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26E507" w14:textId="77777777" w:rsidR="001015D6" w:rsidRPr="003E5D49" w:rsidRDefault="008E42DB"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ED77E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6D2D0D0A" w14:textId="77777777" w:rsidR="001015D6" w:rsidRPr="003E5D49" w:rsidRDefault="001015D6" w:rsidP="001015D6">
      <w:pPr>
        <w:spacing w:line="360" w:lineRule="auto"/>
        <w:jc w:val="center"/>
        <w:rPr>
          <w:b/>
          <w:bCs/>
          <w:sz w:val="16"/>
          <w:szCs w:val="16"/>
          <w:rtl/>
        </w:rPr>
      </w:pPr>
    </w:p>
    <w:p w14:paraId="745A2E1E" w14:textId="77777777" w:rsidR="00194889" w:rsidRPr="003E5D49" w:rsidRDefault="00194889" w:rsidP="00194889">
      <w:pPr>
        <w:spacing w:line="360" w:lineRule="auto"/>
        <w:jc w:val="center"/>
        <w:rPr>
          <w:b/>
          <w:bCs/>
          <w:sz w:val="16"/>
          <w:szCs w:val="16"/>
          <w:rtl/>
        </w:rPr>
      </w:pPr>
    </w:p>
    <w:p w14:paraId="42A82DE8" w14:textId="77777777" w:rsidR="00194889" w:rsidRPr="003E5D49" w:rsidRDefault="00501E2B" w:rsidP="00330DC5">
      <w:pPr>
        <w:spacing w:line="360" w:lineRule="auto"/>
        <w:jc w:val="center"/>
        <w:rPr>
          <w:b/>
          <w:bCs/>
          <w:sz w:val="44"/>
          <w:szCs w:val="48"/>
          <w:rtl/>
        </w:rPr>
      </w:pPr>
      <w:r w:rsidRPr="003E5D49">
        <w:rPr>
          <w:b/>
          <w:bCs/>
          <w:sz w:val="44"/>
          <w:szCs w:val="48"/>
          <w:rtl/>
        </w:rPr>
        <w:t>מדינת ישראל</w:t>
      </w:r>
      <w:r w:rsidRPr="003E5D49">
        <w:rPr>
          <w:rFonts w:hint="cs"/>
          <w:b/>
          <w:bCs/>
          <w:sz w:val="44"/>
          <w:szCs w:val="48"/>
          <w:rtl/>
        </w:rPr>
        <w:t xml:space="preserve"> - </w:t>
      </w:r>
      <w:bookmarkStart w:id="6" w:name="OfficeValue_6"/>
      <w:r w:rsidR="00F71085" w:rsidRPr="003E5D49">
        <w:rPr>
          <w:b/>
          <w:bCs/>
          <w:sz w:val="44"/>
          <w:szCs w:val="48"/>
          <w:rtl/>
        </w:rPr>
        <w:t>משרד המשפטים</w:t>
      </w:r>
      <w:bookmarkEnd w:id="6"/>
      <w:r w:rsidRPr="003E5D49">
        <w:rPr>
          <w:b/>
          <w:bCs/>
          <w:sz w:val="44"/>
          <w:szCs w:val="48"/>
          <w:rtl/>
        </w:rPr>
        <w:br/>
        <w:t xml:space="preserve"> </w:t>
      </w:r>
      <w:bookmarkStart w:id="7" w:name="department_1"/>
      <w:bookmarkStart w:id="8" w:name="show_department"/>
      <w:r w:rsidR="00F71085" w:rsidRPr="003E5D49">
        <w:rPr>
          <w:b/>
          <w:bCs/>
          <w:sz w:val="44"/>
          <w:szCs w:val="48"/>
          <w:rtl/>
        </w:rPr>
        <w:t>אגף רווחה והון אנושי</w:t>
      </w:r>
      <w:bookmarkEnd w:id="7"/>
      <w:bookmarkEnd w:id="8"/>
    </w:p>
    <w:p w14:paraId="48F6049B" w14:textId="77777777" w:rsidR="00194889" w:rsidRPr="003E5D49" w:rsidRDefault="00501E2B" w:rsidP="00194889">
      <w:pPr>
        <w:spacing w:line="360" w:lineRule="auto"/>
        <w:jc w:val="center"/>
        <w:rPr>
          <w:b/>
          <w:bCs/>
          <w:sz w:val="16"/>
          <w:szCs w:val="16"/>
          <w:rtl/>
        </w:rPr>
      </w:pPr>
      <w:r w:rsidRPr="003E5D49">
        <w:rPr>
          <w:rFonts w:hint="cs"/>
          <w:b/>
          <w:bCs/>
          <w:sz w:val="16"/>
          <w:szCs w:val="16"/>
          <w:rtl/>
        </w:rPr>
        <w:t xml:space="preserve"> </w:t>
      </w:r>
    </w:p>
    <w:p w14:paraId="211B9AA8" w14:textId="07B0BB94" w:rsidR="00194889" w:rsidRPr="003E5D49" w:rsidRDefault="00501E2B" w:rsidP="000568D7">
      <w:pPr>
        <w:pStyle w:val="afb"/>
        <w:tabs>
          <w:tab w:val="left" w:pos="720"/>
        </w:tabs>
        <w:spacing w:line="360" w:lineRule="auto"/>
        <w:jc w:val="center"/>
        <w:rPr>
          <w:b/>
          <w:bCs/>
          <w:noProof w:val="0"/>
          <w:sz w:val="64"/>
          <w:szCs w:val="64"/>
          <w:rtl/>
        </w:rPr>
      </w:pPr>
      <w:r w:rsidRPr="003E5D49">
        <w:rPr>
          <w:rFonts w:hint="cs"/>
          <w:b/>
          <w:bCs/>
          <w:noProof w:val="0"/>
          <w:sz w:val="64"/>
          <w:szCs w:val="64"/>
          <w:rtl/>
        </w:rPr>
        <w:t xml:space="preserve">מכרז </w:t>
      </w:r>
      <w:r w:rsidR="00C361E3" w:rsidRPr="003E5D49">
        <w:rPr>
          <w:b/>
          <w:bCs/>
          <w:noProof w:val="0"/>
          <w:sz w:val="64"/>
          <w:szCs w:val="64"/>
        </w:rPr>
        <w:t>61-2025</w:t>
      </w:r>
    </w:p>
    <w:p w14:paraId="3B08EB89" w14:textId="77777777" w:rsidR="00194889" w:rsidRPr="003E5D49" w:rsidRDefault="00501E2B" w:rsidP="00EA2F14">
      <w:pPr>
        <w:spacing w:line="360" w:lineRule="auto"/>
        <w:jc w:val="center"/>
        <w:rPr>
          <w:b/>
          <w:bCs/>
          <w:sz w:val="72"/>
          <w:szCs w:val="72"/>
          <w:rtl/>
        </w:rPr>
      </w:pPr>
      <w:r w:rsidRPr="003E5D49">
        <w:rPr>
          <w:b/>
          <w:bCs/>
          <w:sz w:val="72"/>
          <w:szCs w:val="72"/>
          <w:rtl/>
        </w:rPr>
        <w:t>ל</w:t>
      </w:r>
      <w:bookmarkStart w:id="9" w:name="TenderDesc_1"/>
      <w:r w:rsidR="00EA2F14" w:rsidRPr="003E5D49">
        <w:rPr>
          <w:rFonts w:hint="cs"/>
          <w:b/>
          <w:bCs/>
          <w:sz w:val="72"/>
          <w:szCs w:val="72"/>
          <w:rtl/>
        </w:rPr>
        <w:t>אספקת מארזי מתנות לט"ו בשבט עבור משרד המשפטים</w:t>
      </w:r>
      <w:bookmarkEnd w:id="9"/>
    </w:p>
    <w:p w14:paraId="6040ABB4" w14:textId="77777777" w:rsidR="00194889" w:rsidRPr="003E5D49" w:rsidRDefault="00501E2B" w:rsidP="004423BE">
      <w:pPr>
        <w:spacing w:line="360" w:lineRule="auto"/>
        <w:jc w:val="center"/>
        <w:rPr>
          <w:b/>
          <w:bCs/>
          <w:color w:val="FF0000"/>
          <w:sz w:val="32"/>
          <w:szCs w:val="32"/>
          <w:rtl/>
        </w:rPr>
      </w:pPr>
      <w:r w:rsidRPr="003E5D49">
        <w:rPr>
          <w:rFonts w:hint="cs"/>
          <w:b/>
          <w:bCs/>
          <w:sz w:val="32"/>
          <w:szCs w:val="32"/>
          <w:rtl/>
        </w:rPr>
        <w:t xml:space="preserve">(גרסה </w:t>
      </w:r>
      <w:r w:rsidR="00690E2E" w:rsidRPr="003E5D49">
        <w:rPr>
          <w:rFonts w:hint="cs"/>
          <w:b/>
          <w:bCs/>
          <w:sz w:val="32"/>
          <w:szCs w:val="32"/>
          <w:rtl/>
        </w:rPr>
        <w:t>1</w:t>
      </w:r>
      <w:r w:rsidRPr="003E5D49">
        <w:rPr>
          <w:rFonts w:hint="cs"/>
          <w:b/>
          <w:bCs/>
          <w:sz w:val="32"/>
          <w:szCs w:val="32"/>
          <w:rtl/>
        </w:rPr>
        <w:t>)</w:t>
      </w:r>
    </w:p>
    <w:p w14:paraId="2C07F66D" w14:textId="77777777" w:rsidR="001015D6" w:rsidRPr="003E5D49" w:rsidRDefault="00501E2B" w:rsidP="006F467B">
      <w:pPr>
        <w:tabs>
          <w:tab w:val="left" w:pos="4770"/>
        </w:tabs>
        <w:spacing w:line="360" w:lineRule="auto"/>
        <w:rPr>
          <w:b/>
          <w:bCs/>
          <w:sz w:val="72"/>
          <w:szCs w:val="72"/>
          <w:rtl/>
        </w:rPr>
      </w:pPr>
      <w:r w:rsidRPr="003E5D49">
        <w:rPr>
          <w:b/>
          <w:bCs/>
          <w:sz w:val="36"/>
          <w:szCs w:val="36"/>
          <w:rtl/>
        </w:rPr>
        <w:tab/>
      </w:r>
    </w:p>
    <w:p w14:paraId="48858BDD" w14:textId="2D13A207" w:rsidR="001015D6" w:rsidRPr="003E5D49" w:rsidRDefault="00501E2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E5D49">
        <w:rPr>
          <w:rFonts w:hint="cs"/>
          <w:b/>
          <w:bCs/>
          <w:sz w:val="20"/>
          <w:szCs w:val="32"/>
          <w:rtl/>
        </w:rPr>
        <w:t>את מסמכי המכרז ניתן למצוא באתר</w:t>
      </w:r>
      <w:r w:rsidRPr="003E5D49">
        <w:rPr>
          <w:b/>
          <w:bCs/>
          <w:sz w:val="20"/>
          <w:szCs w:val="32"/>
          <w:rtl/>
        </w:rPr>
        <w:t xml:space="preserve"> האינטרנט של </w:t>
      </w:r>
      <w:proofErr w:type="spellStart"/>
      <w:r w:rsidRPr="003E5D49">
        <w:rPr>
          <w:b/>
          <w:bCs/>
          <w:sz w:val="20"/>
          <w:szCs w:val="32"/>
          <w:rtl/>
        </w:rPr>
        <w:t>מינהל</w:t>
      </w:r>
      <w:proofErr w:type="spellEnd"/>
      <w:r w:rsidRPr="003E5D49">
        <w:rPr>
          <w:b/>
          <w:bCs/>
          <w:sz w:val="20"/>
          <w:szCs w:val="32"/>
          <w:rtl/>
        </w:rPr>
        <w:t xml:space="preserve"> הרכש הממשלתי בכתובת:</w:t>
      </w:r>
      <w:r w:rsidRPr="003E5D49">
        <w:rPr>
          <w:b/>
          <w:bCs/>
          <w:sz w:val="32"/>
          <w:szCs w:val="32"/>
          <w:rtl/>
        </w:rPr>
        <w:t xml:space="preserve"> </w:t>
      </w:r>
      <w:r w:rsidRPr="003E5D49">
        <w:rPr>
          <w:b/>
          <w:bCs/>
          <w:sz w:val="32"/>
          <w:szCs w:val="32"/>
        </w:rPr>
        <w:t>www.mr.gov.il</w:t>
      </w:r>
      <w:r w:rsidRPr="003E5D49">
        <w:rPr>
          <w:b/>
          <w:bCs/>
          <w:sz w:val="32"/>
          <w:szCs w:val="32"/>
          <w:rtl/>
        </w:rPr>
        <w:t xml:space="preserve"> תחת הכותרת</w:t>
      </w:r>
      <w:r w:rsidRPr="003E5D49">
        <w:rPr>
          <w:rFonts w:hint="cs"/>
          <w:b/>
          <w:bCs/>
          <w:sz w:val="32"/>
          <w:szCs w:val="32"/>
          <w:rtl/>
        </w:rPr>
        <w:t xml:space="preserve"> </w:t>
      </w:r>
      <w:r w:rsidRPr="003E5D49">
        <w:rPr>
          <w:b/>
          <w:bCs/>
          <w:sz w:val="32"/>
          <w:szCs w:val="32"/>
          <w:rtl/>
        </w:rPr>
        <w:t xml:space="preserve">– מכרז </w:t>
      </w:r>
      <w:r w:rsidR="00C361E3" w:rsidRPr="003E5D49">
        <w:rPr>
          <w:b/>
          <w:bCs/>
          <w:sz w:val="32"/>
          <w:szCs w:val="32"/>
        </w:rPr>
        <w:t>61-2025</w:t>
      </w:r>
      <w:r w:rsidR="00B87A4E" w:rsidRPr="003E5D49">
        <w:rPr>
          <w:b/>
          <w:bCs/>
          <w:sz w:val="32"/>
          <w:szCs w:val="32"/>
          <w:rtl/>
        </w:rPr>
        <w:t xml:space="preserve"> </w:t>
      </w:r>
      <w:r w:rsidRPr="003E5D49">
        <w:rPr>
          <w:b/>
          <w:bCs/>
          <w:sz w:val="32"/>
          <w:szCs w:val="32"/>
          <w:rtl/>
        </w:rPr>
        <w:t xml:space="preserve">– </w:t>
      </w:r>
      <w:r w:rsidR="006B3A73" w:rsidRPr="003E5D49">
        <w:rPr>
          <w:rFonts w:hint="cs"/>
          <w:b/>
          <w:bCs/>
          <w:sz w:val="32"/>
          <w:szCs w:val="32"/>
          <w:rtl/>
        </w:rPr>
        <w:t>ל</w:t>
      </w:r>
      <w:bookmarkStart w:id="10" w:name="TenderDesc_2"/>
      <w:r w:rsidRPr="003E5D49">
        <w:rPr>
          <w:b/>
          <w:bCs/>
          <w:sz w:val="32"/>
          <w:szCs w:val="32"/>
          <w:rtl/>
        </w:rPr>
        <w:t>אספקת מארזי מתנות לט"ו בשבט עבור משרד המשפטים</w:t>
      </w:r>
      <w:bookmarkEnd w:id="10"/>
    </w:p>
    <w:p w14:paraId="46537613" w14:textId="77777777" w:rsidR="006F467B" w:rsidRPr="003E5D49" w:rsidRDefault="00501E2B">
      <w:pPr>
        <w:bidi w:val="0"/>
        <w:spacing w:before="200" w:after="200" w:line="276" w:lineRule="auto"/>
        <w:rPr>
          <w:sz w:val="36"/>
          <w:szCs w:val="36"/>
          <w:rtl/>
        </w:rPr>
      </w:pPr>
      <w:r w:rsidRPr="003E5D49">
        <w:rPr>
          <w:sz w:val="36"/>
          <w:szCs w:val="36"/>
          <w:rtl/>
        </w:rPr>
        <w:br w:type="page"/>
      </w:r>
    </w:p>
    <w:p w14:paraId="0AE59A1C" w14:textId="77777777" w:rsidR="000626ED" w:rsidRPr="003E5D49" w:rsidRDefault="00501E2B" w:rsidP="0057259E">
      <w:pPr>
        <w:pStyle w:val="1-0"/>
        <w:rPr>
          <w:sz w:val="32"/>
          <w:szCs w:val="32"/>
          <w:rtl/>
        </w:rPr>
      </w:pPr>
      <w:bookmarkStart w:id="11" w:name="_Toc256000040"/>
      <w:bookmarkStart w:id="12" w:name="show_isNotIntroductionEdited"/>
      <w:r w:rsidRPr="003E5D49">
        <w:rPr>
          <w:rFonts w:hint="cs"/>
          <w:sz w:val="32"/>
          <w:szCs w:val="32"/>
          <w:rtl/>
        </w:rPr>
        <w:lastRenderedPageBreak/>
        <w:t>הקדמה</w:t>
      </w:r>
      <w:bookmarkEnd w:id="11"/>
    </w:p>
    <w:p w14:paraId="2555EA88" w14:textId="3CCB19D1" w:rsidR="00EA095D" w:rsidRPr="003E5D49" w:rsidRDefault="00501E2B" w:rsidP="002B53EA">
      <w:pPr>
        <w:pStyle w:val="2-0"/>
        <w:rPr>
          <w:rtl/>
        </w:rPr>
      </w:pPr>
      <w:bookmarkStart w:id="13" w:name="OfficeValue_1"/>
      <w:r w:rsidRPr="003E5D49">
        <w:rPr>
          <w:rFonts w:hint="cs"/>
          <w:rtl/>
        </w:rPr>
        <w:t>משרד המשפטים</w:t>
      </w:r>
      <w:bookmarkEnd w:id="13"/>
      <w:r w:rsidR="000626ED" w:rsidRPr="003E5D49">
        <w:rPr>
          <w:rFonts w:hint="cs"/>
          <w:rtl/>
        </w:rPr>
        <w:t xml:space="preserve"> </w:t>
      </w:r>
      <w:r w:rsidR="000626ED" w:rsidRPr="003E5D49">
        <w:rPr>
          <w:rFonts w:hint="cs"/>
          <w:b/>
          <w:bCs/>
          <w:rtl/>
        </w:rPr>
        <w:t>("</w:t>
      </w:r>
      <w:r w:rsidRPr="003E5D49">
        <w:rPr>
          <w:rFonts w:hint="cs"/>
          <w:b/>
          <w:bCs/>
          <w:rtl/>
        </w:rPr>
        <w:t>המזמין</w:t>
      </w:r>
      <w:r w:rsidR="000626ED" w:rsidRPr="003E5D49">
        <w:rPr>
          <w:rFonts w:hint="cs"/>
          <w:b/>
          <w:bCs/>
          <w:rtl/>
        </w:rPr>
        <w:t>")</w:t>
      </w:r>
      <w:r w:rsidR="000626ED" w:rsidRPr="003E5D49">
        <w:rPr>
          <w:rFonts w:hint="cs"/>
          <w:rtl/>
        </w:rPr>
        <w:t xml:space="preserve">, מפרסם בזאת מכרז </w:t>
      </w:r>
      <w:r w:rsidR="00C361E3" w:rsidRPr="003E5D49">
        <w:rPr>
          <w:rFonts w:hint="cs"/>
        </w:rPr>
        <w:t>61-2025</w:t>
      </w:r>
      <w:r w:rsidR="000626ED" w:rsidRPr="003E5D49">
        <w:rPr>
          <w:rFonts w:hint="cs"/>
          <w:rtl/>
        </w:rPr>
        <w:t xml:space="preserve"> ל</w:t>
      </w:r>
      <w:bookmarkStart w:id="14" w:name="TenderDesc_3"/>
      <w:r w:rsidR="000626ED" w:rsidRPr="003E5D49">
        <w:rPr>
          <w:rFonts w:hint="cs"/>
          <w:rtl/>
        </w:rPr>
        <w:t xml:space="preserve">אספקת מארזי מתנות לט"ו בשבט </w:t>
      </w:r>
      <w:r w:rsidR="000626ED" w:rsidRPr="003E5D49">
        <w:rPr>
          <w:rtl/>
        </w:rPr>
        <w:t>עבור משרד המשפטים</w:t>
      </w:r>
      <w:bookmarkEnd w:id="14"/>
      <w:r w:rsidR="000626ED" w:rsidRPr="003E5D49">
        <w:rPr>
          <w:rtl/>
        </w:rPr>
        <w:t xml:space="preserve"> </w:t>
      </w:r>
      <w:r w:rsidR="000626ED" w:rsidRPr="003E5D49">
        <w:rPr>
          <w:b/>
          <w:bCs/>
          <w:rtl/>
        </w:rPr>
        <w:t>("המכרז"</w:t>
      </w:r>
      <w:r w:rsidR="00DA0DE1" w:rsidRPr="003E5D49">
        <w:rPr>
          <w:b/>
          <w:bCs/>
          <w:rtl/>
        </w:rPr>
        <w:t>)</w:t>
      </w:r>
      <w:r w:rsidR="00434B55" w:rsidRPr="003E5D49">
        <w:rPr>
          <w:rtl/>
        </w:rPr>
        <w:t>.</w:t>
      </w:r>
    </w:p>
    <w:p w14:paraId="6C132C62" w14:textId="77777777" w:rsidR="00A47AAA" w:rsidRPr="003E5D49" w:rsidRDefault="00501E2B" w:rsidP="002B53EA">
      <w:pPr>
        <w:pStyle w:val="MsoNormal0"/>
        <w:spacing w:before="0" w:after="0"/>
        <w:rPr>
          <w:rFonts w:eastAsia="David"/>
          <w:rtl/>
        </w:rPr>
      </w:pPr>
      <w:bookmarkStart w:id="15" w:name="html_TiurKatzar"/>
      <w:r w:rsidRPr="003E5D49">
        <w:rPr>
          <w:rFonts w:eastAsia="Arial"/>
          <w:color w:val="000000"/>
          <w:rtl/>
        </w:rPr>
        <w:t>ככלל הספק יידרש לספק בכל שנה לקראת חג טו בשבט מארז פירות יבשים כמפורט במסמכי המכרז.</w:t>
      </w:r>
    </w:p>
    <w:p w14:paraId="369AA8A8" w14:textId="77777777" w:rsidR="00A47AAA" w:rsidRPr="003E5D49" w:rsidRDefault="00501E2B" w:rsidP="002B53EA">
      <w:pPr>
        <w:pStyle w:val="MsoNormal0"/>
        <w:spacing w:before="0" w:after="0"/>
        <w:rPr>
          <w:rFonts w:eastAsia="David"/>
          <w:rtl/>
        </w:rPr>
      </w:pPr>
      <w:r w:rsidRPr="003E5D49">
        <w:rPr>
          <w:rFonts w:eastAsia="Arial"/>
          <w:color w:val="000000"/>
          <w:rtl/>
        </w:rPr>
        <w:t>בנוסף יידרש הספק לספק מארז נוסף (להלן: "מארז משתנה") אשר ייקבע על ידי המשרד בכל שנה, 90 יום לפני חג טו בשבט.</w:t>
      </w:r>
    </w:p>
    <w:p w14:paraId="66451503" w14:textId="77777777" w:rsidR="00A47AAA" w:rsidRPr="003E5D49" w:rsidRDefault="00501E2B" w:rsidP="002B53EA">
      <w:pPr>
        <w:pStyle w:val="MsoNormal0"/>
        <w:spacing w:before="0" w:after="0"/>
        <w:rPr>
          <w:rFonts w:eastAsia="David"/>
          <w:rtl/>
        </w:rPr>
      </w:pPr>
      <w:r w:rsidRPr="003E5D49">
        <w:rPr>
          <w:rFonts w:eastAsia="Arial"/>
          <w:color w:val="000000"/>
          <w:rtl/>
        </w:rPr>
        <w:t xml:space="preserve">לצורך הערכה בלבד </w:t>
      </w:r>
      <w:r w:rsidRPr="003E5D49">
        <w:rPr>
          <w:rFonts w:eastAsia="Arial"/>
          <w:rtl/>
        </w:rPr>
        <w:t>בשנת 2025 הזמין המשרד כ-5,500 מארזים מכל סוג כמפורט במסמכי המכרז.</w:t>
      </w:r>
    </w:p>
    <w:p w14:paraId="03440815" w14:textId="77777777" w:rsidR="00A47AAA" w:rsidRPr="003E5D49" w:rsidRDefault="00501E2B" w:rsidP="002B53EA">
      <w:pPr>
        <w:pStyle w:val="MsoNormal0"/>
        <w:spacing w:before="0" w:after="0"/>
        <w:rPr>
          <w:rFonts w:eastAsia="David"/>
          <w:rtl/>
        </w:rPr>
      </w:pPr>
      <w:r w:rsidRPr="003E5D49">
        <w:rPr>
          <w:rFonts w:eastAsia="Arial"/>
          <w:b/>
          <w:bCs/>
          <w:rtl/>
        </w:rPr>
        <w:t>הכמויות המפורטות לעיל נמסרות לצורך מתן אינדיקציה בלבד ונועדו להקטנת חוסר הודאות של הספקים ולצורך הערכה ושקלול ההצעות בלבד, אין בהן משום התחייבות של המשרד להזמנת היקף כלשהו של מארזים והתשלום יבוצע עפ"י הכמויות בפועל.</w:t>
      </w:r>
    </w:p>
    <w:p w14:paraId="0D636E97" w14:textId="77777777" w:rsidR="00135F48" w:rsidRPr="003E5D49" w:rsidRDefault="00501E2B" w:rsidP="002B53EA">
      <w:pPr>
        <w:pStyle w:val="2-0"/>
      </w:pPr>
      <w:bookmarkStart w:id="16" w:name="_Toc53331325"/>
      <w:bookmarkEnd w:id="15"/>
      <w:r w:rsidRPr="003E5D49">
        <w:rPr>
          <w:rtl/>
        </w:rPr>
        <w:t xml:space="preserve">הזוכה </w:t>
      </w:r>
      <w:r w:rsidR="005066ED" w:rsidRPr="003E5D49">
        <w:rPr>
          <w:rtl/>
        </w:rPr>
        <w:t>שיוכרז</w:t>
      </w:r>
      <w:r w:rsidRPr="003E5D49">
        <w:rPr>
          <w:rtl/>
        </w:rPr>
        <w:t xml:space="preserve"> במכרז יחת</w:t>
      </w:r>
      <w:r w:rsidR="005066ED" w:rsidRPr="003E5D49">
        <w:rPr>
          <w:rtl/>
        </w:rPr>
        <w:t>ום</w:t>
      </w:r>
      <w:r w:rsidRPr="003E5D49">
        <w:rPr>
          <w:rtl/>
        </w:rPr>
        <w:t xml:space="preserve"> על הסכם התקשרות (מצ"ב כפרק ד') עם המזמין לתקופה של </w:t>
      </w:r>
      <w:bookmarkStart w:id="17" w:name="BaseConnectionPeriod_1"/>
      <w:r w:rsidRPr="003E5D49">
        <w:rPr>
          <w:rtl/>
        </w:rPr>
        <w:t>12</w:t>
      </w:r>
      <w:bookmarkEnd w:id="17"/>
      <w:r w:rsidRPr="003E5D49">
        <w:rPr>
          <w:rtl/>
        </w:rPr>
        <w:t xml:space="preserve"> </w:t>
      </w:r>
      <w:r w:rsidR="009B7ED8" w:rsidRPr="003E5D49">
        <w:rPr>
          <w:rtl/>
        </w:rPr>
        <w:t xml:space="preserve">חודשים </w:t>
      </w:r>
      <w:r w:rsidRPr="003E5D49">
        <w:rPr>
          <w:b/>
          <w:bCs/>
          <w:rtl/>
        </w:rPr>
        <w:t>("תקופת ההתקשרות</w:t>
      </w:r>
      <w:r w:rsidRPr="003E5D49">
        <w:rPr>
          <w:rFonts w:hint="cs"/>
          <w:b/>
          <w:bCs/>
          <w:rtl/>
        </w:rPr>
        <w:t>")</w:t>
      </w:r>
      <w:bookmarkStart w:id="18" w:name="show_optionConnectionPeriod_1"/>
      <w:r w:rsidRPr="003E5D49">
        <w:rPr>
          <w:rFonts w:hint="cs"/>
          <w:rtl/>
        </w:rPr>
        <w:t xml:space="preserve">, </w:t>
      </w:r>
      <w:bookmarkStart w:id="19" w:name="_Hlk207618871"/>
      <w:r w:rsidRPr="003E5D49">
        <w:rPr>
          <w:rFonts w:hint="cs"/>
          <w:rtl/>
        </w:rPr>
        <w:t>כאשר למזמין הזכות להאריך את תקופת ההתקשרות בתקופות נוספות, ועד ל</w:t>
      </w:r>
      <w:r w:rsidR="00456A06" w:rsidRPr="003E5D49">
        <w:rPr>
          <w:rFonts w:hint="cs"/>
          <w:rtl/>
        </w:rPr>
        <w:t xml:space="preserve"> - </w:t>
      </w:r>
      <w:bookmarkStart w:id="20" w:name="OptionConnectionPeriod_1"/>
      <w:r w:rsidRPr="003E5D49">
        <w:rPr>
          <w:rFonts w:hint="cs"/>
          <w:rtl/>
        </w:rPr>
        <w:t>48</w:t>
      </w:r>
      <w:bookmarkEnd w:id="20"/>
      <w:r w:rsidRPr="003E5D49">
        <w:rPr>
          <w:rFonts w:hint="cs"/>
          <w:rtl/>
        </w:rPr>
        <w:t xml:space="preserve"> </w:t>
      </w:r>
      <w:r w:rsidR="009B7ED8" w:rsidRPr="003E5D49">
        <w:rPr>
          <w:rFonts w:hint="cs"/>
          <w:rtl/>
        </w:rPr>
        <w:t xml:space="preserve">חודשים </w:t>
      </w:r>
      <w:r w:rsidRPr="003E5D49">
        <w:rPr>
          <w:rFonts w:hint="cs"/>
          <w:rtl/>
        </w:rPr>
        <w:t>נוספ</w:t>
      </w:r>
      <w:r w:rsidR="00D75FCD" w:rsidRPr="003E5D49">
        <w:rPr>
          <w:rFonts w:hint="cs"/>
          <w:rtl/>
        </w:rPr>
        <w:t>ים</w:t>
      </w:r>
      <w:bookmarkEnd w:id="18"/>
      <w:r w:rsidRPr="003E5D49">
        <w:rPr>
          <w:rFonts w:hint="cs"/>
          <w:rtl/>
        </w:rPr>
        <w:t>.</w:t>
      </w:r>
      <w:bookmarkEnd w:id="16"/>
    </w:p>
    <w:bookmarkEnd w:id="19"/>
    <w:p w14:paraId="3387E81D" w14:textId="7FE06098" w:rsidR="00746C67" w:rsidRPr="003E5D49" w:rsidRDefault="00746C67" w:rsidP="002B53EA">
      <w:pPr>
        <w:pStyle w:val="2-0"/>
        <w:rPr>
          <w:rtl/>
        </w:rPr>
      </w:pPr>
      <w:r w:rsidRPr="003E5D49">
        <w:rPr>
          <w:rFonts w:eastAsia="Arial"/>
          <w:b/>
          <w:bCs/>
          <w:rtl/>
        </w:rPr>
        <w:t xml:space="preserve">על אף האמור לעיל, למשרד השמורה האופציה להרחבת ההתקשרות במשך התקופה בהיקף  של עד </w:t>
      </w:r>
      <w:r w:rsidRPr="003E5D49">
        <w:rPr>
          <w:rFonts w:eastAsia="Arial"/>
          <w:b/>
          <w:bCs/>
        </w:rPr>
        <w:t>100%</w:t>
      </w:r>
      <w:r w:rsidRPr="003E5D49">
        <w:rPr>
          <w:rFonts w:eastAsia="Arial"/>
          <w:b/>
          <w:bCs/>
          <w:rtl/>
        </w:rPr>
        <w:t xml:space="preserve"> מהיקף ההתקשרות לעיל. מימוש האופציה ייעשה בהזמנות רכש כאמור לעיל</w:t>
      </w:r>
      <w:r w:rsidRPr="003E5D49">
        <w:rPr>
          <w:rFonts w:eastAsia="Arial"/>
          <w:rtl/>
        </w:rPr>
        <w:t>.</w:t>
      </w:r>
    </w:p>
    <w:p w14:paraId="3A963F05" w14:textId="77777777" w:rsidR="00777816" w:rsidRPr="003E5D49" w:rsidRDefault="00501E2B" w:rsidP="002B53EA">
      <w:pPr>
        <w:pStyle w:val="2-0"/>
        <w:rPr>
          <w:rtl/>
        </w:rPr>
      </w:pPr>
      <w:r w:rsidRPr="003E5D49">
        <w:rPr>
          <w:rFonts w:hint="cs"/>
          <w:rtl/>
        </w:rPr>
        <w:t xml:space="preserve">מסמכי המכרז מחולקים לפרקים, כמפורט להלן: </w:t>
      </w:r>
    </w:p>
    <w:p w14:paraId="30FC6415" w14:textId="77777777" w:rsidR="00777816" w:rsidRPr="003E5D49" w:rsidRDefault="00501E2B" w:rsidP="00A0392D">
      <w:pPr>
        <w:pStyle w:val="3-"/>
        <w:rPr>
          <w:rtl/>
        </w:rPr>
      </w:pPr>
      <w:r w:rsidRPr="003E5D49">
        <w:rPr>
          <w:rFonts w:hint="cs"/>
          <w:b/>
          <w:bCs/>
          <w:rtl/>
        </w:rPr>
        <w:t>פרק א'</w:t>
      </w:r>
      <w:r w:rsidRPr="003E5D49">
        <w:rPr>
          <w:rFonts w:hint="cs"/>
          <w:rtl/>
        </w:rPr>
        <w:t xml:space="preserve"> </w:t>
      </w:r>
      <w:r w:rsidRPr="003E5D49">
        <w:rPr>
          <w:rtl/>
        </w:rPr>
        <w:t>–</w:t>
      </w:r>
      <w:r w:rsidRPr="003E5D49">
        <w:rPr>
          <w:rFonts w:hint="cs"/>
          <w:rtl/>
        </w:rPr>
        <w:t xml:space="preserve"> ההליך המכרזי.</w:t>
      </w:r>
    </w:p>
    <w:p w14:paraId="5D98351F" w14:textId="77777777" w:rsidR="00777816" w:rsidRPr="003E5D49" w:rsidRDefault="00501E2B" w:rsidP="00A0392D">
      <w:pPr>
        <w:pStyle w:val="3-"/>
        <w:rPr>
          <w:rtl/>
        </w:rPr>
      </w:pPr>
      <w:r w:rsidRPr="003E5D49">
        <w:rPr>
          <w:rFonts w:hint="cs"/>
          <w:b/>
          <w:bCs/>
          <w:rtl/>
        </w:rPr>
        <w:t>פרק ב'</w:t>
      </w:r>
      <w:r w:rsidRPr="003E5D49">
        <w:rPr>
          <w:rFonts w:hint="cs"/>
          <w:rtl/>
        </w:rPr>
        <w:t xml:space="preserve"> </w:t>
      </w:r>
      <w:r w:rsidRPr="003E5D49">
        <w:rPr>
          <w:rtl/>
        </w:rPr>
        <w:t>–</w:t>
      </w:r>
      <w:r w:rsidRPr="003E5D49">
        <w:rPr>
          <w:rFonts w:hint="cs"/>
          <w:rtl/>
        </w:rPr>
        <w:t xml:space="preserve"> חוברת ההצעה, אשר תוגש על ידי מציע המתמודד במכרז.</w:t>
      </w:r>
    </w:p>
    <w:p w14:paraId="333AC8A5" w14:textId="77777777" w:rsidR="00777816" w:rsidRPr="003E5D49" w:rsidRDefault="00501E2B" w:rsidP="00A0392D">
      <w:pPr>
        <w:pStyle w:val="3-"/>
        <w:rPr>
          <w:rtl/>
        </w:rPr>
      </w:pPr>
      <w:r w:rsidRPr="003E5D49">
        <w:rPr>
          <w:rFonts w:hint="cs"/>
          <w:b/>
          <w:bCs/>
          <w:rtl/>
        </w:rPr>
        <w:t xml:space="preserve">פרק ג' </w:t>
      </w:r>
      <w:r w:rsidRPr="003E5D49">
        <w:rPr>
          <w:rtl/>
        </w:rPr>
        <w:t>–</w:t>
      </w:r>
      <w:r w:rsidRPr="003E5D49">
        <w:rPr>
          <w:rFonts w:hint="cs"/>
          <w:rtl/>
        </w:rPr>
        <w:t xml:space="preserve">  </w:t>
      </w:r>
      <w:r w:rsidR="00D17C52" w:rsidRPr="003E5D49">
        <w:rPr>
          <w:rFonts w:hint="cs"/>
          <w:rtl/>
        </w:rPr>
        <w:t>תכולת</w:t>
      </w:r>
      <w:r w:rsidRPr="003E5D49">
        <w:rPr>
          <w:rFonts w:hint="cs"/>
          <w:rtl/>
        </w:rPr>
        <w:t xml:space="preserve"> ההתקשרות עם הספק הזוכה. </w:t>
      </w:r>
    </w:p>
    <w:p w14:paraId="7130285F" w14:textId="77777777" w:rsidR="00777816" w:rsidRPr="003E5D49" w:rsidRDefault="00501E2B" w:rsidP="00A0392D">
      <w:pPr>
        <w:pStyle w:val="3-"/>
        <w:rPr>
          <w:rtl/>
        </w:rPr>
      </w:pPr>
      <w:r w:rsidRPr="003E5D49">
        <w:rPr>
          <w:rFonts w:hint="cs"/>
          <w:bCs/>
          <w:rtl/>
        </w:rPr>
        <w:t xml:space="preserve">פרק ד' </w:t>
      </w:r>
      <w:r w:rsidRPr="003E5D49">
        <w:rPr>
          <w:rtl/>
        </w:rPr>
        <w:t>–</w:t>
      </w:r>
      <w:r w:rsidRPr="003E5D49">
        <w:rPr>
          <w:rFonts w:hint="cs"/>
          <w:rtl/>
        </w:rPr>
        <w:t xml:space="preserve"> הסכם ההתקשרות עם הזוכה במכרז.</w:t>
      </w:r>
    </w:p>
    <w:p w14:paraId="5F89BAD2" w14:textId="77777777" w:rsidR="003A3E9F" w:rsidRPr="003E5D49" w:rsidRDefault="003A3E9F" w:rsidP="00F5078D"/>
    <w:p w14:paraId="41D1034C" w14:textId="77777777" w:rsidR="000626ED" w:rsidRPr="003E5D49" w:rsidRDefault="000626ED" w:rsidP="00F5078D">
      <w:pPr>
        <w:rPr>
          <w:rtl/>
        </w:rPr>
      </w:pPr>
    </w:p>
    <w:p w14:paraId="0A7861DD" w14:textId="77777777" w:rsidR="003E47B9" w:rsidRPr="003E5D49" w:rsidRDefault="003E47B9" w:rsidP="00A10168">
      <w:pPr>
        <w:rPr>
          <w:b/>
          <w:bCs/>
          <w:sz w:val="28"/>
          <w:szCs w:val="28"/>
          <w:u w:val="single"/>
          <w:rtl/>
        </w:rPr>
      </w:pPr>
    </w:p>
    <w:p w14:paraId="474F1A4D" w14:textId="77777777" w:rsidR="003E47B9" w:rsidRPr="003E5D49" w:rsidRDefault="003E47B9" w:rsidP="00A10168">
      <w:pPr>
        <w:rPr>
          <w:b/>
          <w:bCs/>
          <w:sz w:val="28"/>
          <w:szCs w:val="28"/>
          <w:u w:val="single"/>
          <w:rtl/>
        </w:rPr>
      </w:pPr>
    </w:p>
    <w:p w14:paraId="40B0CC99" w14:textId="3B89F093" w:rsidR="008A2C04" w:rsidRPr="00524B59" w:rsidRDefault="00501E2B" w:rsidP="007F3C97">
      <w:pPr>
        <w:pStyle w:val="af7"/>
        <w:spacing w:line="360" w:lineRule="auto"/>
        <w:ind w:right="52"/>
        <w:jc w:val="center"/>
        <w:rPr>
          <w:rFonts w:cs="David"/>
          <w:b/>
          <w:bCs/>
          <w:sz w:val="28"/>
          <w:szCs w:val="28"/>
          <w:u w:val="single"/>
          <w:rtl/>
        </w:rPr>
      </w:pPr>
      <w:r w:rsidRPr="00524B59">
        <w:rPr>
          <w:rFonts w:cs="David" w:hint="eastAsia"/>
          <w:b/>
          <w:bCs/>
          <w:sz w:val="28"/>
          <w:szCs w:val="28"/>
          <w:u w:val="single"/>
          <w:rtl/>
        </w:rPr>
        <w:t>המועד</w:t>
      </w:r>
      <w:r w:rsidRPr="00524B59">
        <w:rPr>
          <w:rFonts w:cs="David"/>
          <w:b/>
          <w:bCs/>
          <w:sz w:val="28"/>
          <w:szCs w:val="28"/>
          <w:u w:val="single"/>
          <w:rtl/>
        </w:rPr>
        <w:t xml:space="preserve"> </w:t>
      </w:r>
      <w:r w:rsidRPr="00524B59">
        <w:rPr>
          <w:rFonts w:cs="David" w:hint="eastAsia"/>
          <w:b/>
          <w:bCs/>
          <w:sz w:val="28"/>
          <w:szCs w:val="28"/>
          <w:u w:val="single"/>
          <w:rtl/>
        </w:rPr>
        <w:t>האחרון</w:t>
      </w:r>
      <w:r w:rsidRPr="00524B59">
        <w:rPr>
          <w:rFonts w:cs="David"/>
          <w:b/>
          <w:bCs/>
          <w:sz w:val="28"/>
          <w:szCs w:val="28"/>
          <w:u w:val="single"/>
          <w:rtl/>
        </w:rPr>
        <w:t xml:space="preserve"> </w:t>
      </w:r>
      <w:r w:rsidRPr="00524B59">
        <w:rPr>
          <w:rFonts w:cs="David" w:hint="eastAsia"/>
          <w:b/>
          <w:bCs/>
          <w:sz w:val="28"/>
          <w:szCs w:val="28"/>
          <w:u w:val="single"/>
          <w:rtl/>
        </w:rPr>
        <w:t>להגשת</w:t>
      </w:r>
      <w:r w:rsidRPr="00524B59">
        <w:rPr>
          <w:rFonts w:cs="David"/>
          <w:b/>
          <w:bCs/>
          <w:sz w:val="28"/>
          <w:szCs w:val="28"/>
          <w:u w:val="single"/>
          <w:rtl/>
        </w:rPr>
        <w:t xml:space="preserve"> </w:t>
      </w:r>
      <w:r w:rsidRPr="00524B59">
        <w:rPr>
          <w:rFonts w:cs="David" w:hint="eastAsia"/>
          <w:b/>
          <w:bCs/>
          <w:sz w:val="28"/>
          <w:szCs w:val="28"/>
          <w:u w:val="single"/>
          <w:rtl/>
        </w:rPr>
        <w:t>הצעות</w:t>
      </w:r>
      <w:r w:rsidRPr="00524B59">
        <w:rPr>
          <w:rFonts w:cs="David"/>
          <w:b/>
          <w:bCs/>
          <w:sz w:val="28"/>
          <w:szCs w:val="28"/>
          <w:u w:val="single"/>
          <w:rtl/>
        </w:rPr>
        <w:t xml:space="preserve"> </w:t>
      </w:r>
      <w:r w:rsidRPr="00524B59">
        <w:rPr>
          <w:rFonts w:cs="David" w:hint="eastAsia"/>
          <w:b/>
          <w:bCs/>
          <w:sz w:val="28"/>
          <w:szCs w:val="28"/>
          <w:u w:val="single"/>
          <w:rtl/>
        </w:rPr>
        <w:t>במכרז</w:t>
      </w:r>
      <w:r w:rsidRPr="00524B59">
        <w:rPr>
          <w:rFonts w:cs="David"/>
          <w:b/>
          <w:bCs/>
          <w:sz w:val="28"/>
          <w:szCs w:val="28"/>
          <w:u w:val="single"/>
          <w:rtl/>
        </w:rPr>
        <w:t xml:space="preserve"> </w:t>
      </w:r>
      <w:r w:rsidRPr="00524B59">
        <w:rPr>
          <w:rFonts w:cs="David" w:hint="eastAsia"/>
          <w:b/>
          <w:bCs/>
          <w:sz w:val="28"/>
          <w:szCs w:val="28"/>
          <w:u w:val="single"/>
          <w:rtl/>
        </w:rPr>
        <w:t>הוא</w:t>
      </w:r>
      <w:r w:rsidR="002E4C9E" w:rsidRPr="00524B59">
        <w:rPr>
          <w:rFonts w:cs="David" w:hint="cs"/>
          <w:b/>
          <w:bCs/>
          <w:sz w:val="28"/>
          <w:szCs w:val="28"/>
          <w:u w:val="single"/>
          <w:rtl/>
        </w:rPr>
        <w:t xml:space="preserve"> בתאריך </w:t>
      </w:r>
      <w:r w:rsidR="0080502B" w:rsidRPr="00524B59">
        <w:rPr>
          <w:rFonts w:cs="David" w:hint="cs"/>
          <w:b/>
          <w:bCs/>
          <w:sz w:val="28"/>
          <w:szCs w:val="28"/>
          <w:u w:val="single"/>
          <w:rtl/>
        </w:rPr>
        <w:t>‏</w:t>
      </w:r>
      <w:r w:rsidR="00524B59" w:rsidRPr="00524B59">
        <w:rPr>
          <w:rFonts w:cs="David" w:hint="cs"/>
          <w:b/>
          <w:bCs/>
          <w:sz w:val="28"/>
          <w:szCs w:val="28"/>
          <w:u w:val="single"/>
          <w:rtl/>
        </w:rPr>
        <w:t>23/10/2025</w:t>
      </w:r>
      <w:r w:rsidR="002E4C9E" w:rsidRPr="00524B59">
        <w:rPr>
          <w:rFonts w:cs="David" w:hint="cs"/>
          <w:b/>
          <w:bCs/>
          <w:sz w:val="28"/>
          <w:szCs w:val="28"/>
          <w:u w:val="single"/>
          <w:rtl/>
        </w:rPr>
        <w:t xml:space="preserve"> </w:t>
      </w:r>
      <w:r w:rsidRPr="00524B59">
        <w:rPr>
          <w:rFonts w:cs="David"/>
          <w:b/>
          <w:bCs/>
          <w:sz w:val="28"/>
          <w:szCs w:val="28"/>
          <w:u w:val="single"/>
          <w:rtl/>
        </w:rPr>
        <w:t xml:space="preserve"> </w:t>
      </w:r>
      <w:r w:rsidRPr="00524B59">
        <w:rPr>
          <w:rFonts w:cs="David" w:hint="eastAsia"/>
          <w:b/>
          <w:bCs/>
          <w:sz w:val="28"/>
          <w:szCs w:val="28"/>
          <w:u w:val="single"/>
          <w:rtl/>
        </w:rPr>
        <w:t>בשעה</w:t>
      </w:r>
      <w:r w:rsidR="001F1620" w:rsidRPr="00524B59">
        <w:rPr>
          <w:rFonts w:cs="David" w:hint="cs"/>
          <w:b/>
          <w:bCs/>
          <w:sz w:val="28"/>
          <w:szCs w:val="28"/>
          <w:u w:val="single"/>
          <w:rtl/>
        </w:rPr>
        <w:t xml:space="preserve"> </w:t>
      </w:r>
      <w:r w:rsidR="00524B59">
        <w:rPr>
          <w:rFonts w:cs="David" w:hint="cs"/>
          <w:b/>
          <w:bCs/>
          <w:sz w:val="28"/>
          <w:szCs w:val="28"/>
          <w:u w:val="single"/>
          <w:rtl/>
        </w:rPr>
        <w:t>14:00</w:t>
      </w:r>
    </w:p>
    <w:bookmarkEnd w:id="12"/>
    <w:p w14:paraId="59A5CE24" w14:textId="77777777" w:rsidR="006129BD" w:rsidRPr="003E5D49" w:rsidRDefault="006129BD" w:rsidP="006129BD">
      <w:pPr>
        <w:jc w:val="center"/>
        <w:rPr>
          <w:sz w:val="36"/>
          <w:szCs w:val="36"/>
          <w:rtl/>
        </w:rPr>
      </w:pPr>
    </w:p>
    <w:p w14:paraId="48E21CA2" w14:textId="77777777" w:rsidR="00717FE4" w:rsidRPr="003E5D49" w:rsidRDefault="00501E2B">
      <w:pPr>
        <w:bidi w:val="0"/>
        <w:spacing w:before="200" w:after="200" w:line="276" w:lineRule="auto"/>
        <w:rPr>
          <w:sz w:val="36"/>
          <w:szCs w:val="36"/>
          <w:rtl/>
        </w:rPr>
      </w:pPr>
      <w:r w:rsidRPr="003E5D49">
        <w:rPr>
          <w:sz w:val="36"/>
          <w:szCs w:val="36"/>
          <w:rtl/>
        </w:rPr>
        <w:br w:type="page"/>
      </w:r>
    </w:p>
    <w:p w14:paraId="25715FB9" w14:textId="77777777" w:rsidR="00321C2A" w:rsidRPr="003E5D49" w:rsidRDefault="00501E2B" w:rsidP="00C0313F">
      <w:pPr>
        <w:pStyle w:val="1-0"/>
        <w:rPr>
          <w:rtl/>
        </w:rPr>
      </w:pPr>
      <w:bookmarkStart w:id="21" w:name="_Toc256000041"/>
      <w:bookmarkStart w:id="22" w:name="_Toc53498844"/>
      <w:bookmarkStart w:id="23" w:name="_Toc173823716"/>
      <w:r w:rsidRPr="003E5D49">
        <w:rPr>
          <w:rtl/>
        </w:rPr>
        <w:lastRenderedPageBreak/>
        <w:t>תוכן עניינים</w:t>
      </w:r>
      <w:bookmarkEnd w:id="21"/>
      <w:bookmarkEnd w:id="22"/>
    </w:p>
    <w:bookmarkEnd w:id="23"/>
    <w:p w14:paraId="09721321" w14:textId="3A90576E" w:rsidR="00A47AAA" w:rsidRPr="003E5D49" w:rsidRDefault="00501E2B">
      <w:pPr>
        <w:pStyle w:val="TOC2"/>
        <w:tabs>
          <w:tab w:val="left" w:pos="480"/>
          <w:tab w:val="right" w:leader="dot" w:pos="8270"/>
        </w:tabs>
        <w:ind w:left="740" w:hanging="400"/>
        <w:rPr>
          <w:sz w:val="22"/>
        </w:rPr>
      </w:pPr>
      <w:r w:rsidRPr="003E5D49">
        <w:rPr>
          <w:rtl/>
        </w:rPr>
        <w:fldChar w:fldCharType="begin"/>
      </w:r>
      <w:r w:rsidRPr="003E5D49">
        <w:rPr>
          <w:rtl/>
        </w:rPr>
        <w:instrText xml:space="preserve"> </w:instrText>
      </w:r>
      <w:r w:rsidRPr="003E5D49">
        <w:instrText>TOC</w:instrText>
      </w:r>
      <w:r w:rsidRPr="003E5D49">
        <w:rPr>
          <w:rtl/>
        </w:rPr>
        <w:instrText xml:space="preserve"> \</w:instrText>
      </w:r>
      <w:r w:rsidRPr="003E5D49">
        <w:instrText>h \z \t "Heading 1,1,Heading 2,2,Heading 3,3,1</w:instrText>
      </w:r>
      <w:r w:rsidRPr="003E5D49">
        <w:rPr>
          <w:rtl/>
        </w:rPr>
        <w:instrText xml:space="preserve"> - כותרת,1,כותרת פרק,1,1. כותרת,1" </w:instrText>
      </w:r>
      <w:r w:rsidRPr="003E5D49">
        <w:rPr>
          <w:rtl/>
        </w:rPr>
        <w:fldChar w:fldCharType="separate"/>
      </w:r>
      <w:hyperlink w:anchor="_Toc256000040" w:history="1">
        <w:r w:rsidRPr="003E5D49">
          <w:rPr>
            <w:rStyle w:val="Hyperlink"/>
            <w:rFonts w:eastAsia="Times New Roman"/>
            <w:rtl/>
          </w:rPr>
          <w:t>1.</w:t>
        </w:r>
        <w:r w:rsidRPr="003E5D49">
          <w:rPr>
            <w:rFonts w:eastAsia="Times New Roman"/>
            <w:sz w:val="22"/>
            <w:rtl/>
          </w:rPr>
          <w:tab/>
        </w:r>
        <w:r w:rsidRPr="003E5D49">
          <w:rPr>
            <w:rStyle w:val="Hyperlink"/>
            <w:rFonts w:hint="cs"/>
            <w:rtl/>
          </w:rPr>
          <w:t>הקדמה</w:t>
        </w:r>
        <w:r w:rsidRPr="003E5D49">
          <w:tab/>
        </w:r>
        <w:r w:rsidRPr="003E5D49">
          <w:fldChar w:fldCharType="begin"/>
        </w:r>
        <w:r w:rsidRPr="003E5D49">
          <w:instrText xml:space="preserve"> PAGEREF _Toc256000040 \h </w:instrText>
        </w:r>
        <w:r w:rsidRPr="003E5D49">
          <w:fldChar w:fldCharType="separate"/>
        </w:r>
        <w:r w:rsidR="00524B59">
          <w:rPr>
            <w:rtl/>
          </w:rPr>
          <w:t>2</w:t>
        </w:r>
        <w:r w:rsidRPr="003E5D49">
          <w:fldChar w:fldCharType="end"/>
        </w:r>
      </w:hyperlink>
    </w:p>
    <w:p w14:paraId="78548112" w14:textId="782C7440" w:rsidR="00A47AAA" w:rsidRPr="003E5D49" w:rsidRDefault="008E42DB">
      <w:pPr>
        <w:pStyle w:val="TOC2"/>
        <w:tabs>
          <w:tab w:val="left" w:pos="480"/>
          <w:tab w:val="right" w:leader="dot" w:pos="8270"/>
        </w:tabs>
        <w:ind w:left="740" w:hanging="400"/>
        <w:rPr>
          <w:sz w:val="22"/>
        </w:rPr>
      </w:pPr>
      <w:hyperlink w:anchor="_Toc256000041" w:history="1">
        <w:r w:rsidR="00501E2B" w:rsidRPr="003E5D49">
          <w:rPr>
            <w:rStyle w:val="Hyperlink"/>
            <w:rFonts w:eastAsia="Times New Roman"/>
            <w:rtl/>
          </w:rPr>
          <w:t>2.</w:t>
        </w:r>
        <w:r w:rsidR="00501E2B" w:rsidRPr="003E5D49">
          <w:rPr>
            <w:rFonts w:eastAsia="Times New Roman"/>
            <w:sz w:val="22"/>
            <w:rtl/>
          </w:rPr>
          <w:tab/>
        </w:r>
        <w:r w:rsidR="00501E2B" w:rsidRPr="003E5D49">
          <w:rPr>
            <w:rStyle w:val="Hyperlink"/>
            <w:rtl/>
          </w:rPr>
          <w:t>תוכן עניינים</w:t>
        </w:r>
        <w:r w:rsidR="00501E2B" w:rsidRPr="003E5D49">
          <w:tab/>
        </w:r>
        <w:r w:rsidR="00501E2B" w:rsidRPr="003E5D49">
          <w:fldChar w:fldCharType="begin"/>
        </w:r>
        <w:r w:rsidR="00501E2B" w:rsidRPr="003E5D49">
          <w:instrText xml:space="preserve"> PAGEREF _Toc256000041 \h </w:instrText>
        </w:r>
        <w:r w:rsidR="00501E2B" w:rsidRPr="003E5D49">
          <w:fldChar w:fldCharType="separate"/>
        </w:r>
        <w:r w:rsidR="00524B59">
          <w:rPr>
            <w:rtl/>
          </w:rPr>
          <w:t>3</w:t>
        </w:r>
        <w:r w:rsidR="00501E2B" w:rsidRPr="003E5D49">
          <w:fldChar w:fldCharType="end"/>
        </w:r>
      </w:hyperlink>
    </w:p>
    <w:p w14:paraId="5CE8968F" w14:textId="03B5B4FF" w:rsidR="00A47AAA" w:rsidRPr="003E5D49" w:rsidRDefault="008E42DB">
      <w:pPr>
        <w:pStyle w:val="TOC1"/>
        <w:tabs>
          <w:tab w:val="right" w:leader="dot" w:pos="8270"/>
        </w:tabs>
        <w:rPr>
          <w:rFonts w:asciiTheme="minorHAnsi" w:hAnsiTheme="minorHAnsi"/>
          <w:noProof/>
          <w:sz w:val="22"/>
        </w:rPr>
      </w:pPr>
      <w:hyperlink w:anchor="_Toc256000042" w:history="1">
        <w:r w:rsidR="00501E2B" w:rsidRPr="003E5D49">
          <w:rPr>
            <w:rStyle w:val="Hyperlink"/>
            <w:rtl/>
          </w:rPr>
          <w:t>פרק א'- הליך המכרז</w:t>
        </w:r>
        <w:r w:rsidR="00501E2B" w:rsidRPr="003E5D49">
          <w:tab/>
        </w:r>
        <w:r w:rsidR="00501E2B" w:rsidRPr="003E5D49">
          <w:fldChar w:fldCharType="begin"/>
        </w:r>
        <w:r w:rsidR="00501E2B" w:rsidRPr="003E5D49">
          <w:instrText xml:space="preserve"> PAGEREF _Toc256000042 \h </w:instrText>
        </w:r>
        <w:r w:rsidR="00501E2B" w:rsidRPr="003E5D49">
          <w:fldChar w:fldCharType="separate"/>
        </w:r>
        <w:r w:rsidR="00524B59">
          <w:rPr>
            <w:noProof/>
            <w:rtl/>
          </w:rPr>
          <w:t>4</w:t>
        </w:r>
        <w:r w:rsidR="00501E2B" w:rsidRPr="003E5D49">
          <w:fldChar w:fldCharType="end"/>
        </w:r>
      </w:hyperlink>
    </w:p>
    <w:p w14:paraId="61E4D213" w14:textId="680E125E" w:rsidR="00A47AAA" w:rsidRPr="003E5D49" w:rsidRDefault="008E42DB">
      <w:pPr>
        <w:pStyle w:val="TOC2"/>
        <w:tabs>
          <w:tab w:val="left" w:pos="480"/>
          <w:tab w:val="right" w:leader="dot" w:pos="8270"/>
        </w:tabs>
        <w:ind w:left="740" w:hanging="400"/>
        <w:rPr>
          <w:sz w:val="22"/>
        </w:rPr>
      </w:pPr>
      <w:hyperlink w:anchor="_Toc256000043" w:history="1">
        <w:r w:rsidR="00501E2B" w:rsidRPr="003E5D49">
          <w:rPr>
            <w:rStyle w:val="Hyperlink"/>
            <w:rFonts w:eastAsia="Times New Roman"/>
            <w:rtl/>
          </w:rPr>
          <w:t>3.</w:t>
        </w:r>
        <w:r w:rsidR="00501E2B" w:rsidRPr="003E5D49">
          <w:rPr>
            <w:rFonts w:eastAsia="Times New Roman"/>
            <w:sz w:val="22"/>
            <w:rtl/>
          </w:rPr>
          <w:tab/>
        </w:r>
        <w:r w:rsidR="00501E2B" w:rsidRPr="003E5D49">
          <w:rPr>
            <w:rStyle w:val="Hyperlink"/>
            <w:rFonts w:hint="cs"/>
            <w:rtl/>
          </w:rPr>
          <w:t>עקרונות</w:t>
        </w:r>
        <w:r w:rsidR="00501E2B" w:rsidRPr="003E5D49">
          <w:rPr>
            <w:rStyle w:val="Hyperlink"/>
            <w:rtl/>
          </w:rPr>
          <w:t xml:space="preserve"> ה</w:t>
        </w:r>
        <w:r w:rsidR="00501E2B" w:rsidRPr="003E5D49">
          <w:rPr>
            <w:rStyle w:val="Hyperlink"/>
            <w:rFonts w:hint="cs"/>
            <w:rtl/>
          </w:rPr>
          <w:t>מכרז</w:t>
        </w:r>
        <w:r w:rsidR="00501E2B" w:rsidRPr="003E5D49">
          <w:tab/>
        </w:r>
        <w:r w:rsidR="00501E2B" w:rsidRPr="003E5D49">
          <w:fldChar w:fldCharType="begin"/>
        </w:r>
        <w:r w:rsidR="00501E2B" w:rsidRPr="003E5D49">
          <w:instrText xml:space="preserve"> PAGEREF _Toc256000043 \h </w:instrText>
        </w:r>
        <w:r w:rsidR="00501E2B" w:rsidRPr="003E5D49">
          <w:fldChar w:fldCharType="separate"/>
        </w:r>
        <w:r w:rsidR="00524B59">
          <w:rPr>
            <w:rtl/>
          </w:rPr>
          <w:t>5</w:t>
        </w:r>
        <w:r w:rsidR="00501E2B" w:rsidRPr="003E5D49">
          <w:fldChar w:fldCharType="end"/>
        </w:r>
      </w:hyperlink>
    </w:p>
    <w:p w14:paraId="225C12D9" w14:textId="7AA5CFBB" w:rsidR="00A47AAA" w:rsidRPr="003E5D49" w:rsidRDefault="008E42DB">
      <w:pPr>
        <w:pStyle w:val="TOC2"/>
        <w:tabs>
          <w:tab w:val="left" w:pos="480"/>
          <w:tab w:val="right" w:leader="dot" w:pos="8270"/>
        </w:tabs>
        <w:ind w:left="740" w:hanging="400"/>
        <w:rPr>
          <w:sz w:val="22"/>
        </w:rPr>
      </w:pPr>
      <w:hyperlink w:anchor="_Toc256000044" w:history="1">
        <w:r w:rsidR="00501E2B" w:rsidRPr="003E5D49">
          <w:rPr>
            <w:rStyle w:val="Hyperlink"/>
            <w:rFonts w:eastAsia="Times New Roman"/>
            <w:rtl/>
          </w:rPr>
          <w:t>4.</w:t>
        </w:r>
        <w:r w:rsidR="00501E2B" w:rsidRPr="003E5D49">
          <w:rPr>
            <w:rFonts w:eastAsia="Times New Roman"/>
            <w:sz w:val="22"/>
            <w:rtl/>
          </w:rPr>
          <w:tab/>
        </w:r>
        <w:r w:rsidR="00501E2B" w:rsidRPr="003E5D49">
          <w:rPr>
            <w:rStyle w:val="Hyperlink"/>
            <w:rtl/>
          </w:rPr>
          <w:t>תנאי</w:t>
        </w:r>
        <w:r w:rsidR="00035712" w:rsidRPr="003E5D49">
          <w:rPr>
            <w:rStyle w:val="Hyperlink"/>
            <w:rFonts w:hint="cs"/>
            <w:rtl/>
          </w:rPr>
          <w:t>ם להשתתפות במכרז</w:t>
        </w:r>
        <w:r w:rsidR="00501E2B" w:rsidRPr="003E5D49">
          <w:tab/>
        </w:r>
        <w:r w:rsidR="00501E2B" w:rsidRPr="003E5D49">
          <w:fldChar w:fldCharType="begin"/>
        </w:r>
        <w:r w:rsidR="00501E2B" w:rsidRPr="003E5D49">
          <w:instrText xml:space="preserve"> PAGEREF _Toc256000044 \h </w:instrText>
        </w:r>
        <w:r w:rsidR="00501E2B" w:rsidRPr="003E5D49">
          <w:fldChar w:fldCharType="separate"/>
        </w:r>
        <w:r w:rsidR="00524B59">
          <w:rPr>
            <w:rtl/>
          </w:rPr>
          <w:t>5</w:t>
        </w:r>
        <w:r w:rsidR="00501E2B" w:rsidRPr="003E5D49">
          <w:fldChar w:fldCharType="end"/>
        </w:r>
      </w:hyperlink>
    </w:p>
    <w:p w14:paraId="414BD08B" w14:textId="352AD91F" w:rsidR="00A47AAA" w:rsidRPr="003E5D49" w:rsidRDefault="008E42DB">
      <w:pPr>
        <w:pStyle w:val="TOC2"/>
        <w:tabs>
          <w:tab w:val="left" w:pos="480"/>
          <w:tab w:val="right" w:leader="dot" w:pos="8270"/>
        </w:tabs>
        <w:ind w:left="740" w:hanging="400"/>
        <w:rPr>
          <w:sz w:val="22"/>
        </w:rPr>
      </w:pPr>
      <w:hyperlink w:anchor="_Toc256000045" w:history="1">
        <w:r w:rsidR="00501E2B" w:rsidRPr="003E5D49">
          <w:rPr>
            <w:rStyle w:val="Hyperlink"/>
            <w:rFonts w:eastAsia="Times New Roman"/>
            <w:rtl/>
          </w:rPr>
          <w:t>5.</w:t>
        </w:r>
        <w:r w:rsidR="00501E2B" w:rsidRPr="003E5D49">
          <w:rPr>
            <w:rFonts w:eastAsia="Times New Roman"/>
            <w:sz w:val="22"/>
            <w:rtl/>
          </w:rPr>
          <w:tab/>
        </w:r>
        <w:r w:rsidR="00501E2B" w:rsidRPr="003E5D49">
          <w:rPr>
            <w:rStyle w:val="Hyperlink"/>
            <w:rFonts w:hint="cs"/>
            <w:rtl/>
          </w:rPr>
          <w:t>ניקוד ה</w:t>
        </w:r>
        <w:r w:rsidR="008E27B7" w:rsidRPr="003E5D49">
          <w:rPr>
            <w:rStyle w:val="Hyperlink"/>
            <w:rFonts w:hint="cs"/>
            <w:rtl/>
          </w:rPr>
          <w:t>הצעות</w:t>
        </w:r>
        <w:r w:rsidR="00501E2B" w:rsidRPr="003E5D49">
          <w:tab/>
        </w:r>
        <w:r w:rsidR="00501E2B" w:rsidRPr="003E5D49">
          <w:fldChar w:fldCharType="begin"/>
        </w:r>
        <w:r w:rsidR="00501E2B" w:rsidRPr="003E5D49">
          <w:instrText xml:space="preserve"> PAGEREF _Toc256000045 \h </w:instrText>
        </w:r>
        <w:r w:rsidR="00501E2B" w:rsidRPr="003E5D49">
          <w:fldChar w:fldCharType="separate"/>
        </w:r>
        <w:r w:rsidR="00524B59">
          <w:rPr>
            <w:rtl/>
          </w:rPr>
          <w:t>7</w:t>
        </w:r>
        <w:r w:rsidR="00501E2B" w:rsidRPr="003E5D49">
          <w:fldChar w:fldCharType="end"/>
        </w:r>
      </w:hyperlink>
    </w:p>
    <w:p w14:paraId="148C49CD" w14:textId="4E3C7C5A" w:rsidR="00A47AAA" w:rsidRPr="003E5D49" w:rsidRDefault="008E42DB">
      <w:pPr>
        <w:pStyle w:val="TOC2"/>
        <w:tabs>
          <w:tab w:val="left" w:pos="480"/>
          <w:tab w:val="right" w:leader="dot" w:pos="8270"/>
        </w:tabs>
        <w:ind w:left="740" w:hanging="400"/>
        <w:rPr>
          <w:sz w:val="22"/>
        </w:rPr>
      </w:pPr>
      <w:hyperlink w:anchor="_Toc256000046" w:history="1">
        <w:r w:rsidR="00501E2B" w:rsidRPr="003E5D49">
          <w:rPr>
            <w:rStyle w:val="Hyperlink"/>
            <w:rFonts w:eastAsia="Times New Roman"/>
            <w:rtl/>
          </w:rPr>
          <w:t>6.</w:t>
        </w:r>
        <w:r w:rsidR="00501E2B" w:rsidRPr="003E5D49">
          <w:rPr>
            <w:rFonts w:eastAsia="Times New Roman"/>
            <w:sz w:val="22"/>
            <w:rtl/>
          </w:rPr>
          <w:tab/>
        </w:r>
        <w:r w:rsidR="00501E2B" w:rsidRPr="003E5D49">
          <w:rPr>
            <w:rStyle w:val="Hyperlink"/>
            <w:rFonts w:hint="eastAsia"/>
            <w:rtl/>
          </w:rPr>
          <w:t>בחירת</w:t>
        </w:r>
        <w:r w:rsidR="00501E2B" w:rsidRPr="003E5D49">
          <w:rPr>
            <w:rStyle w:val="Hyperlink"/>
            <w:rtl/>
          </w:rPr>
          <w:t xml:space="preserve"> </w:t>
        </w:r>
        <w:r w:rsidR="00501E2B" w:rsidRPr="003E5D49">
          <w:rPr>
            <w:rStyle w:val="Hyperlink"/>
            <w:rFonts w:hint="eastAsia"/>
            <w:rtl/>
          </w:rPr>
          <w:t>זוכה</w:t>
        </w:r>
        <w:r w:rsidR="00501E2B" w:rsidRPr="003E5D49">
          <w:tab/>
        </w:r>
        <w:r w:rsidR="00501E2B" w:rsidRPr="003E5D49">
          <w:fldChar w:fldCharType="begin"/>
        </w:r>
        <w:r w:rsidR="00501E2B" w:rsidRPr="003E5D49">
          <w:instrText xml:space="preserve"> PAGEREF _Toc256000046 \h </w:instrText>
        </w:r>
        <w:r w:rsidR="00501E2B" w:rsidRPr="003E5D49">
          <w:fldChar w:fldCharType="separate"/>
        </w:r>
        <w:r w:rsidR="00524B59">
          <w:rPr>
            <w:rtl/>
          </w:rPr>
          <w:t>9</w:t>
        </w:r>
        <w:r w:rsidR="00501E2B" w:rsidRPr="003E5D49">
          <w:fldChar w:fldCharType="end"/>
        </w:r>
      </w:hyperlink>
    </w:p>
    <w:p w14:paraId="64F80720" w14:textId="78ECABFE" w:rsidR="00A47AAA" w:rsidRPr="003E5D49" w:rsidRDefault="008E42DB">
      <w:pPr>
        <w:pStyle w:val="TOC2"/>
        <w:tabs>
          <w:tab w:val="left" w:pos="480"/>
          <w:tab w:val="right" w:leader="dot" w:pos="8270"/>
        </w:tabs>
        <w:ind w:left="740" w:hanging="400"/>
        <w:rPr>
          <w:sz w:val="22"/>
        </w:rPr>
      </w:pPr>
      <w:hyperlink w:anchor="_Toc256000047" w:history="1">
        <w:r w:rsidR="00501E2B" w:rsidRPr="003E5D49">
          <w:rPr>
            <w:rStyle w:val="Hyperlink"/>
            <w:rFonts w:eastAsia="Times New Roman"/>
            <w:rtl/>
          </w:rPr>
          <w:t>7.</w:t>
        </w:r>
        <w:r w:rsidR="00501E2B" w:rsidRPr="003E5D49">
          <w:rPr>
            <w:rFonts w:eastAsia="Times New Roman"/>
            <w:sz w:val="22"/>
            <w:rtl/>
          </w:rPr>
          <w:tab/>
        </w:r>
        <w:r w:rsidR="00501E2B" w:rsidRPr="003E5D49">
          <w:rPr>
            <w:rStyle w:val="Hyperlink"/>
            <w:rFonts w:hint="cs"/>
            <w:rtl/>
          </w:rPr>
          <w:t>מופעים ומועדים במכרז</w:t>
        </w:r>
        <w:r w:rsidR="00501E2B" w:rsidRPr="003E5D49">
          <w:tab/>
        </w:r>
        <w:r w:rsidR="00501E2B" w:rsidRPr="003E5D49">
          <w:fldChar w:fldCharType="begin"/>
        </w:r>
        <w:r w:rsidR="00501E2B" w:rsidRPr="003E5D49">
          <w:instrText xml:space="preserve"> PAGEREF _Toc256000047 \h </w:instrText>
        </w:r>
        <w:r w:rsidR="00501E2B" w:rsidRPr="003E5D49">
          <w:fldChar w:fldCharType="separate"/>
        </w:r>
        <w:r w:rsidR="00524B59">
          <w:rPr>
            <w:rtl/>
          </w:rPr>
          <w:t>12</w:t>
        </w:r>
        <w:r w:rsidR="00501E2B" w:rsidRPr="003E5D49">
          <w:fldChar w:fldCharType="end"/>
        </w:r>
      </w:hyperlink>
    </w:p>
    <w:p w14:paraId="1A3645AC" w14:textId="5367C9A8" w:rsidR="00A47AAA" w:rsidRPr="003E5D49" w:rsidRDefault="008E42DB">
      <w:pPr>
        <w:pStyle w:val="TOC2"/>
        <w:tabs>
          <w:tab w:val="left" w:pos="480"/>
          <w:tab w:val="right" w:leader="dot" w:pos="8270"/>
        </w:tabs>
        <w:ind w:left="740" w:hanging="400"/>
        <w:rPr>
          <w:sz w:val="22"/>
        </w:rPr>
      </w:pPr>
      <w:hyperlink w:anchor="_Toc256000048" w:history="1">
        <w:r w:rsidR="00501E2B" w:rsidRPr="003E5D49">
          <w:rPr>
            <w:rStyle w:val="Hyperlink"/>
            <w:rFonts w:eastAsia="Times New Roman"/>
            <w:rtl/>
          </w:rPr>
          <w:t>8.</w:t>
        </w:r>
        <w:r w:rsidR="00501E2B" w:rsidRPr="003E5D49">
          <w:rPr>
            <w:rFonts w:eastAsia="Times New Roman"/>
            <w:sz w:val="22"/>
            <w:rtl/>
          </w:rPr>
          <w:tab/>
        </w:r>
        <w:r w:rsidR="00501E2B" w:rsidRPr="003E5D49">
          <w:rPr>
            <w:rStyle w:val="Hyperlink"/>
            <w:rFonts w:hint="cs"/>
            <w:rtl/>
          </w:rPr>
          <w:t xml:space="preserve">כללי </w:t>
        </w:r>
        <w:r w:rsidR="00501E2B" w:rsidRPr="003E5D49">
          <w:rPr>
            <w:rStyle w:val="Hyperlink"/>
            <w:rtl/>
          </w:rPr>
          <w:t>המכרז</w:t>
        </w:r>
        <w:r w:rsidR="00501E2B" w:rsidRPr="003E5D49">
          <w:tab/>
        </w:r>
        <w:r w:rsidR="00501E2B" w:rsidRPr="003E5D49">
          <w:fldChar w:fldCharType="begin"/>
        </w:r>
        <w:r w:rsidR="00501E2B" w:rsidRPr="003E5D49">
          <w:instrText xml:space="preserve"> PAGEREF _Toc256000048 \h </w:instrText>
        </w:r>
        <w:r w:rsidR="00501E2B" w:rsidRPr="003E5D49">
          <w:fldChar w:fldCharType="separate"/>
        </w:r>
        <w:r w:rsidR="00524B59">
          <w:rPr>
            <w:rtl/>
          </w:rPr>
          <w:t>16</w:t>
        </w:r>
        <w:r w:rsidR="00501E2B" w:rsidRPr="003E5D49">
          <w:fldChar w:fldCharType="end"/>
        </w:r>
      </w:hyperlink>
    </w:p>
    <w:p w14:paraId="2F1B924E" w14:textId="33423377" w:rsidR="00A47AAA" w:rsidRPr="003E5D49" w:rsidRDefault="008E42DB">
      <w:pPr>
        <w:pStyle w:val="TOC1"/>
        <w:tabs>
          <w:tab w:val="right" w:leader="dot" w:pos="8270"/>
        </w:tabs>
        <w:rPr>
          <w:rFonts w:asciiTheme="minorHAnsi" w:hAnsiTheme="minorHAnsi"/>
          <w:noProof/>
          <w:sz w:val="22"/>
        </w:rPr>
      </w:pPr>
      <w:hyperlink w:anchor="_Toc256000049" w:history="1">
        <w:r w:rsidR="00501E2B" w:rsidRPr="003E5D49">
          <w:rPr>
            <w:rStyle w:val="Hyperlink"/>
            <w:rFonts w:hint="cs"/>
            <w:rtl/>
          </w:rPr>
          <w:t>פרק ב</w:t>
        </w:r>
        <w:r w:rsidR="00D84FC6" w:rsidRPr="003E5D49">
          <w:rPr>
            <w:rStyle w:val="Hyperlink"/>
            <w:rFonts w:hint="cs"/>
            <w:rtl/>
          </w:rPr>
          <w:t>'</w:t>
        </w:r>
        <w:r w:rsidR="00501E2B" w:rsidRPr="003E5D49">
          <w:rPr>
            <w:rStyle w:val="Hyperlink"/>
            <w:rFonts w:hint="cs"/>
            <w:rtl/>
          </w:rPr>
          <w:t xml:space="preserve"> </w:t>
        </w:r>
        <w:r w:rsidR="00501E2B" w:rsidRPr="003E5D49">
          <w:rPr>
            <w:rStyle w:val="Hyperlink"/>
            <w:rtl/>
          </w:rPr>
          <w:t>–</w:t>
        </w:r>
        <w:r w:rsidR="00501E2B" w:rsidRPr="003E5D49">
          <w:rPr>
            <w:rStyle w:val="Hyperlink"/>
            <w:rFonts w:hint="cs"/>
            <w:rtl/>
          </w:rPr>
          <w:t xml:space="preserve"> </w:t>
        </w:r>
        <w:r w:rsidR="00BC709B" w:rsidRPr="003E5D49">
          <w:rPr>
            <w:rStyle w:val="Hyperlink"/>
            <w:rFonts w:hint="cs"/>
            <w:rtl/>
          </w:rPr>
          <w:t xml:space="preserve">חוברת </w:t>
        </w:r>
        <w:r w:rsidR="000B02CF" w:rsidRPr="003E5D49">
          <w:rPr>
            <w:rStyle w:val="Hyperlink"/>
            <w:rFonts w:hint="cs"/>
            <w:rtl/>
          </w:rPr>
          <w:t>ה</w:t>
        </w:r>
        <w:r w:rsidR="00501E2B" w:rsidRPr="003E5D49">
          <w:rPr>
            <w:rStyle w:val="Hyperlink"/>
            <w:rFonts w:hint="cs"/>
            <w:rtl/>
          </w:rPr>
          <w:t>הצעה</w:t>
        </w:r>
        <w:r w:rsidR="00501E2B" w:rsidRPr="003E5D49">
          <w:tab/>
        </w:r>
        <w:r w:rsidR="00501E2B" w:rsidRPr="003E5D49">
          <w:fldChar w:fldCharType="begin"/>
        </w:r>
        <w:r w:rsidR="00501E2B" w:rsidRPr="003E5D49">
          <w:instrText xml:space="preserve"> PAGEREF _Toc256000049 \h </w:instrText>
        </w:r>
        <w:r w:rsidR="00501E2B" w:rsidRPr="003E5D49">
          <w:fldChar w:fldCharType="separate"/>
        </w:r>
        <w:r w:rsidR="00524B59">
          <w:rPr>
            <w:noProof/>
            <w:rtl/>
          </w:rPr>
          <w:t>25</w:t>
        </w:r>
        <w:r w:rsidR="00501E2B" w:rsidRPr="003E5D49">
          <w:fldChar w:fldCharType="end"/>
        </w:r>
      </w:hyperlink>
    </w:p>
    <w:p w14:paraId="4FC8845D" w14:textId="2C661E04" w:rsidR="00A47AAA" w:rsidRPr="003E5D49" w:rsidRDefault="008E42DB">
      <w:pPr>
        <w:pStyle w:val="TOC2"/>
        <w:tabs>
          <w:tab w:val="left" w:pos="480"/>
          <w:tab w:val="right" w:leader="dot" w:pos="8270"/>
        </w:tabs>
        <w:ind w:left="740" w:hanging="400"/>
        <w:rPr>
          <w:sz w:val="22"/>
        </w:rPr>
      </w:pPr>
      <w:hyperlink w:anchor="_Toc256000050" w:history="1">
        <w:r w:rsidR="00501E2B" w:rsidRPr="003E5D49">
          <w:rPr>
            <w:rStyle w:val="Hyperlink"/>
            <w:rFonts w:eastAsia="Times New Roman"/>
            <w:rtl/>
          </w:rPr>
          <w:t>9.</w:t>
        </w:r>
        <w:r w:rsidR="00501E2B" w:rsidRPr="003E5D49">
          <w:rPr>
            <w:rFonts w:eastAsia="Times New Roman"/>
            <w:sz w:val="22"/>
            <w:rtl/>
          </w:rPr>
          <w:tab/>
        </w:r>
        <w:r w:rsidR="00501E2B" w:rsidRPr="003E5D49">
          <w:rPr>
            <w:rStyle w:val="Hyperlink"/>
            <w:rFonts w:hint="cs"/>
            <w:rtl/>
          </w:rPr>
          <w:t>הגשת הצע</w:t>
        </w:r>
        <w:r w:rsidR="00C76DC7" w:rsidRPr="003E5D49">
          <w:rPr>
            <w:rStyle w:val="Hyperlink"/>
            <w:rFonts w:hint="cs"/>
            <w:rtl/>
          </w:rPr>
          <w:t>ה</w:t>
        </w:r>
        <w:r w:rsidR="00501E2B" w:rsidRPr="003E5D49">
          <w:rPr>
            <w:rStyle w:val="Hyperlink"/>
            <w:rFonts w:hint="cs"/>
            <w:rtl/>
          </w:rPr>
          <w:t xml:space="preserve"> במכר</w:t>
        </w:r>
        <w:r w:rsidR="00C76DC7" w:rsidRPr="003E5D49">
          <w:rPr>
            <w:rStyle w:val="Hyperlink"/>
            <w:rFonts w:hint="cs"/>
            <w:rtl/>
          </w:rPr>
          <w:t>ז</w:t>
        </w:r>
        <w:r w:rsidR="00501E2B" w:rsidRPr="003E5D49">
          <w:tab/>
        </w:r>
        <w:r w:rsidR="00501E2B" w:rsidRPr="003E5D49">
          <w:fldChar w:fldCharType="begin"/>
        </w:r>
        <w:r w:rsidR="00501E2B" w:rsidRPr="003E5D49">
          <w:instrText xml:space="preserve"> PAGEREF _Toc256000050 \h </w:instrText>
        </w:r>
        <w:r w:rsidR="00501E2B" w:rsidRPr="003E5D49">
          <w:fldChar w:fldCharType="separate"/>
        </w:r>
        <w:r w:rsidR="00524B59">
          <w:rPr>
            <w:rtl/>
          </w:rPr>
          <w:t>26</w:t>
        </w:r>
        <w:r w:rsidR="00501E2B" w:rsidRPr="003E5D49">
          <w:fldChar w:fldCharType="end"/>
        </w:r>
      </w:hyperlink>
    </w:p>
    <w:p w14:paraId="5A8ACF4E" w14:textId="10DBFE5C" w:rsidR="00A47AAA" w:rsidRPr="003E5D49" w:rsidRDefault="008E42DB">
      <w:pPr>
        <w:pStyle w:val="TOC2"/>
        <w:tabs>
          <w:tab w:val="left" w:pos="480"/>
          <w:tab w:val="right" w:leader="dot" w:pos="8270"/>
        </w:tabs>
        <w:ind w:left="740" w:hanging="400"/>
        <w:rPr>
          <w:sz w:val="22"/>
        </w:rPr>
      </w:pPr>
      <w:hyperlink w:anchor="_Toc256000051" w:history="1">
        <w:r w:rsidR="00501E2B" w:rsidRPr="003E5D49">
          <w:rPr>
            <w:rStyle w:val="Hyperlink"/>
            <w:rFonts w:eastAsia="Times New Roman"/>
            <w:rtl/>
          </w:rPr>
          <w:t>10.</w:t>
        </w:r>
        <w:r w:rsidR="00501E2B" w:rsidRPr="003E5D49">
          <w:rPr>
            <w:rFonts w:eastAsia="Times New Roman"/>
            <w:sz w:val="22"/>
            <w:rtl/>
          </w:rPr>
          <w:tab/>
        </w:r>
        <w:r w:rsidR="00501E2B" w:rsidRPr="003E5D49">
          <w:rPr>
            <w:rStyle w:val="Hyperlink"/>
            <w:rFonts w:hint="cs"/>
            <w:rtl/>
          </w:rPr>
          <w:t>פרטי המציע</w:t>
        </w:r>
        <w:r w:rsidR="00501E2B" w:rsidRPr="003E5D49">
          <w:tab/>
        </w:r>
        <w:r w:rsidR="00501E2B" w:rsidRPr="003E5D49">
          <w:fldChar w:fldCharType="begin"/>
        </w:r>
        <w:r w:rsidR="00501E2B" w:rsidRPr="003E5D49">
          <w:instrText xml:space="preserve"> PAGEREF _Toc256000051 \h </w:instrText>
        </w:r>
        <w:r w:rsidR="00501E2B" w:rsidRPr="003E5D49">
          <w:fldChar w:fldCharType="separate"/>
        </w:r>
        <w:r w:rsidR="00524B59">
          <w:rPr>
            <w:rtl/>
          </w:rPr>
          <w:t>26</w:t>
        </w:r>
        <w:r w:rsidR="00501E2B" w:rsidRPr="003E5D49">
          <w:fldChar w:fldCharType="end"/>
        </w:r>
      </w:hyperlink>
    </w:p>
    <w:p w14:paraId="1A3FD647" w14:textId="0D960ACA" w:rsidR="00A47AAA" w:rsidRPr="003E5D49" w:rsidRDefault="008E42DB">
      <w:pPr>
        <w:pStyle w:val="TOC2"/>
        <w:tabs>
          <w:tab w:val="left" w:pos="480"/>
          <w:tab w:val="right" w:leader="dot" w:pos="8270"/>
        </w:tabs>
        <w:ind w:left="740" w:hanging="400"/>
        <w:rPr>
          <w:sz w:val="22"/>
        </w:rPr>
      </w:pPr>
      <w:hyperlink w:anchor="_Toc256000052" w:history="1">
        <w:r w:rsidR="00501E2B" w:rsidRPr="003E5D49">
          <w:rPr>
            <w:rStyle w:val="Hyperlink"/>
            <w:rFonts w:eastAsia="Times New Roman"/>
            <w:rtl/>
          </w:rPr>
          <w:t>11.</w:t>
        </w:r>
        <w:r w:rsidR="00501E2B" w:rsidRPr="003E5D49">
          <w:rPr>
            <w:rFonts w:eastAsia="Times New Roman"/>
            <w:sz w:val="22"/>
            <w:rtl/>
          </w:rPr>
          <w:tab/>
        </w:r>
        <w:r w:rsidR="00501E2B" w:rsidRPr="003E5D49">
          <w:rPr>
            <w:rStyle w:val="Hyperlink"/>
            <w:rFonts w:hint="cs"/>
            <w:rtl/>
          </w:rPr>
          <w:t xml:space="preserve">הוכחת </w:t>
        </w:r>
        <w:r w:rsidR="004E394B" w:rsidRPr="003E5D49">
          <w:rPr>
            <w:rStyle w:val="Hyperlink"/>
            <w:rFonts w:hint="cs"/>
            <w:rtl/>
          </w:rPr>
          <w:t>עמידה בתנאי הסף</w:t>
        </w:r>
        <w:r w:rsidR="000B02CF" w:rsidRPr="003E5D49">
          <w:rPr>
            <w:rStyle w:val="Hyperlink"/>
            <w:rFonts w:hint="cs"/>
            <w:rtl/>
          </w:rPr>
          <w:t xml:space="preserve"> של המכר</w:t>
        </w:r>
        <w:r w:rsidR="001B4C8A" w:rsidRPr="003E5D49">
          <w:rPr>
            <w:rStyle w:val="Hyperlink"/>
            <w:rFonts w:hint="cs"/>
            <w:rtl/>
          </w:rPr>
          <w:t>ז</w:t>
        </w:r>
        <w:r w:rsidR="00501E2B" w:rsidRPr="003E5D49">
          <w:tab/>
        </w:r>
        <w:r w:rsidR="00501E2B" w:rsidRPr="003E5D49">
          <w:fldChar w:fldCharType="begin"/>
        </w:r>
        <w:r w:rsidR="00501E2B" w:rsidRPr="003E5D49">
          <w:instrText xml:space="preserve"> PAGEREF _Toc256000052 \h </w:instrText>
        </w:r>
        <w:r w:rsidR="00501E2B" w:rsidRPr="003E5D49">
          <w:fldChar w:fldCharType="separate"/>
        </w:r>
        <w:r w:rsidR="00524B59">
          <w:rPr>
            <w:rtl/>
          </w:rPr>
          <w:t>27</w:t>
        </w:r>
        <w:r w:rsidR="00501E2B" w:rsidRPr="003E5D49">
          <w:fldChar w:fldCharType="end"/>
        </w:r>
      </w:hyperlink>
    </w:p>
    <w:p w14:paraId="1E0C2DB3" w14:textId="3EFAF06A" w:rsidR="00A47AAA" w:rsidRPr="003E5D49" w:rsidRDefault="008E42DB">
      <w:pPr>
        <w:pStyle w:val="TOC2"/>
        <w:tabs>
          <w:tab w:val="left" w:pos="480"/>
          <w:tab w:val="right" w:leader="dot" w:pos="8270"/>
        </w:tabs>
        <w:ind w:left="740" w:hanging="400"/>
        <w:rPr>
          <w:sz w:val="22"/>
        </w:rPr>
      </w:pPr>
      <w:hyperlink w:anchor="_Toc256000053" w:history="1">
        <w:r w:rsidR="00501E2B" w:rsidRPr="003E5D49">
          <w:rPr>
            <w:rStyle w:val="Hyperlink"/>
            <w:rFonts w:eastAsia="Times New Roman"/>
            <w:rtl/>
          </w:rPr>
          <w:t>12.</w:t>
        </w:r>
        <w:r w:rsidR="00501E2B" w:rsidRPr="003E5D49">
          <w:rPr>
            <w:rFonts w:eastAsia="Times New Roman"/>
            <w:sz w:val="22"/>
            <w:rtl/>
          </w:rPr>
          <w:tab/>
        </w:r>
        <w:r w:rsidR="00501E2B" w:rsidRPr="003E5D49">
          <w:rPr>
            <w:rStyle w:val="Hyperlink"/>
            <w:rFonts w:hint="cs"/>
            <w:rtl/>
          </w:rPr>
          <w:t>איכות ההצעה</w:t>
        </w:r>
        <w:r w:rsidR="00501E2B" w:rsidRPr="003E5D49">
          <w:tab/>
        </w:r>
        <w:r w:rsidR="00501E2B" w:rsidRPr="003E5D49">
          <w:fldChar w:fldCharType="begin"/>
        </w:r>
        <w:r w:rsidR="00501E2B" w:rsidRPr="003E5D49">
          <w:instrText xml:space="preserve"> PAGEREF _Toc256000053 \h </w:instrText>
        </w:r>
        <w:r w:rsidR="00501E2B" w:rsidRPr="003E5D49">
          <w:fldChar w:fldCharType="separate"/>
        </w:r>
        <w:r w:rsidR="00524B59">
          <w:rPr>
            <w:rtl/>
          </w:rPr>
          <w:t>30</w:t>
        </w:r>
        <w:r w:rsidR="00501E2B" w:rsidRPr="003E5D49">
          <w:fldChar w:fldCharType="end"/>
        </w:r>
      </w:hyperlink>
    </w:p>
    <w:p w14:paraId="5441DF94" w14:textId="0049B141" w:rsidR="00A47AAA" w:rsidRPr="003E5D49" w:rsidRDefault="008E42DB">
      <w:pPr>
        <w:pStyle w:val="TOC2"/>
        <w:tabs>
          <w:tab w:val="left" w:pos="480"/>
          <w:tab w:val="right" w:leader="dot" w:pos="8270"/>
        </w:tabs>
        <w:ind w:left="740" w:hanging="400"/>
        <w:rPr>
          <w:sz w:val="22"/>
        </w:rPr>
      </w:pPr>
      <w:hyperlink w:anchor="_Toc256000054" w:history="1">
        <w:r w:rsidR="00501E2B" w:rsidRPr="003E5D49">
          <w:rPr>
            <w:rStyle w:val="Hyperlink"/>
            <w:rFonts w:eastAsia="Times New Roman"/>
            <w:rtl/>
          </w:rPr>
          <w:t>13.</w:t>
        </w:r>
        <w:r w:rsidR="00501E2B" w:rsidRPr="003E5D49">
          <w:rPr>
            <w:rFonts w:eastAsia="Times New Roman"/>
            <w:sz w:val="22"/>
            <w:rtl/>
          </w:rPr>
          <w:tab/>
        </w:r>
        <w:r w:rsidR="00501E2B" w:rsidRPr="003E5D49">
          <w:rPr>
            <w:rStyle w:val="Hyperlink"/>
            <w:rFonts w:hint="cs"/>
            <w:rtl/>
          </w:rPr>
          <w:t>התחייבויות נוספות של המציע</w:t>
        </w:r>
        <w:r w:rsidR="00501E2B" w:rsidRPr="003E5D49">
          <w:tab/>
        </w:r>
        <w:r w:rsidR="00501E2B" w:rsidRPr="003E5D49">
          <w:fldChar w:fldCharType="begin"/>
        </w:r>
        <w:r w:rsidR="00501E2B" w:rsidRPr="003E5D49">
          <w:instrText xml:space="preserve"> PAGEREF _Toc256000054 \h </w:instrText>
        </w:r>
        <w:r w:rsidR="00501E2B" w:rsidRPr="003E5D49">
          <w:fldChar w:fldCharType="separate"/>
        </w:r>
        <w:r w:rsidR="00524B59">
          <w:rPr>
            <w:rtl/>
          </w:rPr>
          <w:t>33</w:t>
        </w:r>
        <w:r w:rsidR="00501E2B" w:rsidRPr="003E5D49">
          <w:fldChar w:fldCharType="end"/>
        </w:r>
      </w:hyperlink>
    </w:p>
    <w:p w14:paraId="7E2B0967" w14:textId="79E4CEBD" w:rsidR="00A47AAA" w:rsidRPr="003E5D49" w:rsidRDefault="008E42DB">
      <w:pPr>
        <w:pStyle w:val="TOC2"/>
        <w:tabs>
          <w:tab w:val="left" w:pos="480"/>
          <w:tab w:val="right" w:leader="dot" w:pos="8270"/>
        </w:tabs>
        <w:ind w:left="740" w:hanging="400"/>
        <w:rPr>
          <w:sz w:val="22"/>
        </w:rPr>
      </w:pPr>
      <w:hyperlink w:anchor="_Toc256000055" w:history="1">
        <w:r w:rsidR="00501E2B" w:rsidRPr="003E5D49">
          <w:rPr>
            <w:rStyle w:val="Hyperlink"/>
            <w:rFonts w:eastAsia="Times New Roman"/>
            <w:rtl/>
          </w:rPr>
          <w:t>14.</w:t>
        </w:r>
        <w:r w:rsidR="00501E2B" w:rsidRPr="003E5D49">
          <w:rPr>
            <w:rFonts w:eastAsia="Times New Roman"/>
            <w:sz w:val="22"/>
            <w:rtl/>
          </w:rPr>
          <w:tab/>
        </w:r>
        <w:r w:rsidR="00501E2B" w:rsidRPr="003E5D49">
          <w:rPr>
            <w:rStyle w:val="Hyperlink"/>
            <w:rFonts w:hint="cs"/>
            <w:rtl/>
          </w:rPr>
          <w:t>בקש</w:t>
        </w:r>
        <w:r w:rsidR="0083684B" w:rsidRPr="003E5D49">
          <w:rPr>
            <w:rStyle w:val="Hyperlink"/>
            <w:rFonts w:hint="cs"/>
            <w:rtl/>
          </w:rPr>
          <w:t>ות</w:t>
        </w:r>
        <w:r w:rsidR="00501E2B" w:rsidRPr="003E5D49">
          <w:tab/>
        </w:r>
        <w:r w:rsidR="00501E2B" w:rsidRPr="003E5D49">
          <w:fldChar w:fldCharType="begin"/>
        </w:r>
        <w:r w:rsidR="00501E2B" w:rsidRPr="003E5D49">
          <w:instrText xml:space="preserve"> PAGEREF _Toc256000055 \h </w:instrText>
        </w:r>
        <w:r w:rsidR="00501E2B" w:rsidRPr="003E5D49">
          <w:fldChar w:fldCharType="separate"/>
        </w:r>
        <w:r w:rsidR="00524B59">
          <w:rPr>
            <w:rtl/>
          </w:rPr>
          <w:t>34</w:t>
        </w:r>
        <w:r w:rsidR="00501E2B" w:rsidRPr="003E5D49">
          <w:fldChar w:fldCharType="end"/>
        </w:r>
      </w:hyperlink>
    </w:p>
    <w:p w14:paraId="5414B00C" w14:textId="6C5AEC00" w:rsidR="00A47AAA" w:rsidRPr="003E5D49" w:rsidRDefault="008E42DB">
      <w:pPr>
        <w:pStyle w:val="TOC2"/>
        <w:tabs>
          <w:tab w:val="left" w:pos="480"/>
          <w:tab w:val="right" w:leader="dot" w:pos="8270"/>
        </w:tabs>
        <w:ind w:left="740" w:hanging="400"/>
        <w:rPr>
          <w:sz w:val="22"/>
        </w:rPr>
      </w:pPr>
      <w:hyperlink w:anchor="_Toc256000056" w:history="1">
        <w:r w:rsidR="00501E2B" w:rsidRPr="003E5D49">
          <w:rPr>
            <w:rStyle w:val="Hyperlink"/>
            <w:rFonts w:eastAsia="Times New Roman"/>
            <w:rtl/>
          </w:rPr>
          <w:t>15.</w:t>
        </w:r>
        <w:r w:rsidR="00501E2B" w:rsidRPr="003E5D49">
          <w:rPr>
            <w:rFonts w:eastAsia="Times New Roman"/>
            <w:sz w:val="22"/>
            <w:rtl/>
          </w:rPr>
          <w:tab/>
        </w:r>
        <w:r w:rsidR="00501E2B" w:rsidRPr="003E5D49">
          <w:rPr>
            <w:rStyle w:val="Hyperlink"/>
            <w:rFonts w:hint="cs"/>
            <w:rtl/>
          </w:rPr>
          <w:t>רשימת נספחים</w:t>
        </w:r>
        <w:r w:rsidR="00501E2B" w:rsidRPr="003E5D49">
          <w:tab/>
        </w:r>
        <w:r w:rsidR="00501E2B" w:rsidRPr="003E5D49">
          <w:fldChar w:fldCharType="begin"/>
        </w:r>
        <w:r w:rsidR="00501E2B" w:rsidRPr="003E5D49">
          <w:instrText xml:space="preserve"> PAGEREF _Toc256000056 \h </w:instrText>
        </w:r>
        <w:r w:rsidR="00501E2B" w:rsidRPr="003E5D49">
          <w:fldChar w:fldCharType="separate"/>
        </w:r>
        <w:r w:rsidR="00524B59">
          <w:rPr>
            <w:rtl/>
          </w:rPr>
          <w:t>37</w:t>
        </w:r>
        <w:r w:rsidR="00501E2B" w:rsidRPr="003E5D49">
          <w:fldChar w:fldCharType="end"/>
        </w:r>
      </w:hyperlink>
    </w:p>
    <w:p w14:paraId="38B2B179" w14:textId="225920A4" w:rsidR="00A47AAA" w:rsidRPr="003E5D49" w:rsidRDefault="008E42DB">
      <w:pPr>
        <w:pStyle w:val="TOC1"/>
        <w:tabs>
          <w:tab w:val="right" w:leader="dot" w:pos="8270"/>
        </w:tabs>
        <w:rPr>
          <w:rFonts w:asciiTheme="minorHAnsi" w:hAnsiTheme="minorHAnsi"/>
          <w:noProof/>
          <w:sz w:val="22"/>
        </w:rPr>
      </w:pPr>
      <w:hyperlink w:anchor="_Toc256000057" w:history="1">
        <w:r w:rsidR="00501E2B" w:rsidRPr="003E5D49">
          <w:rPr>
            <w:rStyle w:val="Hyperlink"/>
            <w:rFonts w:hint="cs"/>
            <w:rtl/>
          </w:rPr>
          <w:t xml:space="preserve">פרק ג' </w:t>
        </w:r>
        <w:r w:rsidR="00501E2B" w:rsidRPr="003E5D49">
          <w:rPr>
            <w:rStyle w:val="Hyperlink"/>
            <w:rtl/>
          </w:rPr>
          <w:t>–</w:t>
        </w:r>
        <w:r w:rsidR="00501E2B" w:rsidRPr="003E5D49">
          <w:rPr>
            <w:rStyle w:val="Hyperlink"/>
            <w:rFonts w:hint="cs"/>
            <w:rtl/>
          </w:rPr>
          <w:t xml:space="preserve"> </w:t>
        </w:r>
        <w:r w:rsidR="00501E2B" w:rsidRPr="003E5D49">
          <w:rPr>
            <w:rStyle w:val="Hyperlink"/>
            <w:rtl/>
          </w:rPr>
          <w:t>פירוט השירותים ותוכן ההתקשרות עם הספק הזוכה</w:t>
        </w:r>
        <w:r w:rsidR="00501E2B" w:rsidRPr="003E5D49">
          <w:tab/>
        </w:r>
        <w:r w:rsidR="00501E2B" w:rsidRPr="003E5D49">
          <w:fldChar w:fldCharType="begin"/>
        </w:r>
        <w:r w:rsidR="00501E2B" w:rsidRPr="003E5D49">
          <w:instrText xml:space="preserve"> PAGEREF _Toc256000057 \h </w:instrText>
        </w:r>
        <w:r w:rsidR="00501E2B" w:rsidRPr="003E5D49">
          <w:fldChar w:fldCharType="separate"/>
        </w:r>
        <w:r w:rsidR="00524B59">
          <w:rPr>
            <w:noProof/>
            <w:rtl/>
          </w:rPr>
          <w:t>42</w:t>
        </w:r>
        <w:r w:rsidR="00501E2B" w:rsidRPr="003E5D49">
          <w:fldChar w:fldCharType="end"/>
        </w:r>
      </w:hyperlink>
    </w:p>
    <w:p w14:paraId="3A4F4520" w14:textId="260B46C2" w:rsidR="00A47AAA" w:rsidRPr="003E5D49" w:rsidRDefault="008E42DB">
      <w:pPr>
        <w:pStyle w:val="TOC1"/>
        <w:tabs>
          <w:tab w:val="right" w:leader="dot" w:pos="8270"/>
        </w:tabs>
        <w:rPr>
          <w:rFonts w:asciiTheme="minorHAnsi" w:hAnsiTheme="minorHAnsi"/>
          <w:noProof/>
          <w:sz w:val="22"/>
        </w:rPr>
      </w:pPr>
      <w:hyperlink w:anchor="_Toc256000058" w:history="1">
        <w:r w:rsidR="00501E2B" w:rsidRPr="003E5D49">
          <w:rPr>
            <w:rStyle w:val="Hyperlink"/>
            <w:rFonts w:hint="eastAsia"/>
            <w:rtl/>
          </w:rPr>
          <w:t>פ</w:t>
        </w:r>
        <w:r w:rsidR="0007721F" w:rsidRPr="003E5D49">
          <w:rPr>
            <w:rStyle w:val="Hyperlink"/>
            <w:rFonts w:hint="eastAsia"/>
            <w:rtl/>
          </w:rPr>
          <w:t>רק</w:t>
        </w:r>
        <w:r w:rsidR="0007721F" w:rsidRPr="003E5D49">
          <w:rPr>
            <w:rStyle w:val="Hyperlink"/>
            <w:rtl/>
          </w:rPr>
          <w:t xml:space="preserve"> </w:t>
        </w:r>
        <w:r w:rsidR="004E394B" w:rsidRPr="003E5D49">
          <w:rPr>
            <w:rStyle w:val="Hyperlink"/>
            <w:rFonts w:hint="eastAsia"/>
            <w:rtl/>
          </w:rPr>
          <w:t>ד</w:t>
        </w:r>
        <w:r w:rsidR="0007721F" w:rsidRPr="003E5D49">
          <w:rPr>
            <w:rStyle w:val="Hyperlink"/>
            <w:rtl/>
          </w:rPr>
          <w:t xml:space="preserve">' – </w:t>
        </w:r>
        <w:r w:rsidR="00715DCD" w:rsidRPr="003E5D49">
          <w:rPr>
            <w:rStyle w:val="Hyperlink"/>
            <w:rFonts w:hint="eastAsia"/>
            <w:rtl/>
          </w:rPr>
          <w:t>הסכם</w:t>
        </w:r>
        <w:r w:rsidR="00501E2B" w:rsidRPr="003E5D49">
          <w:rPr>
            <w:rStyle w:val="Hyperlink"/>
            <w:rtl/>
          </w:rPr>
          <w:t xml:space="preserve"> התקשרות</w:t>
        </w:r>
        <w:r w:rsidR="00501E2B" w:rsidRPr="003E5D49">
          <w:tab/>
        </w:r>
        <w:r w:rsidR="00501E2B" w:rsidRPr="003E5D49">
          <w:fldChar w:fldCharType="begin"/>
        </w:r>
        <w:r w:rsidR="00501E2B" w:rsidRPr="003E5D49">
          <w:instrText xml:space="preserve"> PAGEREF _Toc256000058 \h </w:instrText>
        </w:r>
        <w:r w:rsidR="00501E2B" w:rsidRPr="003E5D49">
          <w:fldChar w:fldCharType="separate"/>
        </w:r>
        <w:r w:rsidR="00524B59">
          <w:rPr>
            <w:noProof/>
            <w:rtl/>
          </w:rPr>
          <w:t>51</w:t>
        </w:r>
        <w:r w:rsidR="00501E2B" w:rsidRPr="003E5D49">
          <w:fldChar w:fldCharType="end"/>
        </w:r>
      </w:hyperlink>
    </w:p>
    <w:p w14:paraId="0E1BB21F" w14:textId="1B2C0666" w:rsidR="00A47AAA" w:rsidRPr="003E5D49" w:rsidRDefault="008E42DB">
      <w:pPr>
        <w:pStyle w:val="TOC2"/>
        <w:tabs>
          <w:tab w:val="left" w:pos="480"/>
          <w:tab w:val="right" w:leader="dot" w:pos="8270"/>
        </w:tabs>
        <w:ind w:left="740" w:hanging="400"/>
        <w:rPr>
          <w:sz w:val="22"/>
        </w:rPr>
      </w:pPr>
      <w:hyperlink w:anchor="_Toc256000059" w:history="1">
        <w:r w:rsidR="00501E2B" w:rsidRPr="003E5D49">
          <w:rPr>
            <w:rStyle w:val="Hyperlink"/>
            <w:rFonts w:eastAsia="Times New Roman"/>
            <w:rtl/>
          </w:rPr>
          <w:t>1.</w:t>
        </w:r>
        <w:r w:rsidR="00501E2B" w:rsidRPr="003E5D49">
          <w:rPr>
            <w:rFonts w:eastAsia="Times New Roman"/>
            <w:sz w:val="22"/>
            <w:rtl/>
          </w:rPr>
          <w:tab/>
        </w:r>
        <w:r w:rsidR="00501E2B" w:rsidRPr="003E5D49">
          <w:rPr>
            <w:rStyle w:val="Hyperlink"/>
            <w:rtl/>
          </w:rPr>
          <w:t>כללי</w:t>
        </w:r>
        <w:r w:rsidR="00501E2B" w:rsidRPr="003E5D49">
          <w:tab/>
        </w:r>
        <w:r w:rsidR="00501E2B" w:rsidRPr="003E5D49">
          <w:fldChar w:fldCharType="begin"/>
        </w:r>
        <w:r w:rsidR="00501E2B" w:rsidRPr="003E5D49">
          <w:instrText xml:space="preserve"> PAGEREF _Toc256000059 \h </w:instrText>
        </w:r>
        <w:r w:rsidR="00501E2B" w:rsidRPr="003E5D49">
          <w:fldChar w:fldCharType="separate"/>
        </w:r>
        <w:r w:rsidR="00524B59">
          <w:rPr>
            <w:rtl/>
          </w:rPr>
          <w:t>52</w:t>
        </w:r>
        <w:r w:rsidR="00501E2B" w:rsidRPr="003E5D49">
          <w:fldChar w:fldCharType="end"/>
        </w:r>
      </w:hyperlink>
    </w:p>
    <w:p w14:paraId="578D0C67" w14:textId="6B9B761C" w:rsidR="00A47AAA" w:rsidRPr="003E5D49" w:rsidRDefault="008E42DB">
      <w:pPr>
        <w:pStyle w:val="TOC2"/>
        <w:tabs>
          <w:tab w:val="left" w:pos="480"/>
          <w:tab w:val="right" w:leader="dot" w:pos="8270"/>
        </w:tabs>
        <w:ind w:left="740" w:hanging="400"/>
        <w:rPr>
          <w:sz w:val="22"/>
        </w:rPr>
      </w:pPr>
      <w:hyperlink w:anchor="_Toc256000060" w:history="1">
        <w:r w:rsidR="00501E2B" w:rsidRPr="003E5D49">
          <w:rPr>
            <w:rStyle w:val="Hyperlink"/>
            <w:rFonts w:eastAsia="Times New Roman"/>
            <w:rtl/>
          </w:rPr>
          <w:t>2.</w:t>
        </w:r>
        <w:r w:rsidR="00501E2B" w:rsidRPr="003E5D49">
          <w:rPr>
            <w:rFonts w:eastAsia="Times New Roman"/>
            <w:sz w:val="22"/>
            <w:rtl/>
          </w:rPr>
          <w:tab/>
        </w:r>
        <w:r w:rsidR="0053411D" w:rsidRPr="003E5D49">
          <w:rPr>
            <w:rStyle w:val="Hyperlink"/>
            <w:rFonts w:hint="cs"/>
            <w:rtl/>
          </w:rPr>
          <w:t>תקופת ההתקשרות</w:t>
        </w:r>
        <w:r w:rsidR="00501E2B" w:rsidRPr="003E5D49">
          <w:tab/>
        </w:r>
        <w:r w:rsidR="00501E2B" w:rsidRPr="003E5D49">
          <w:fldChar w:fldCharType="begin"/>
        </w:r>
        <w:r w:rsidR="00501E2B" w:rsidRPr="003E5D49">
          <w:instrText xml:space="preserve"> PAGEREF _Toc256000060 \h </w:instrText>
        </w:r>
        <w:r w:rsidR="00501E2B" w:rsidRPr="003E5D49">
          <w:fldChar w:fldCharType="separate"/>
        </w:r>
        <w:r w:rsidR="00524B59">
          <w:rPr>
            <w:rtl/>
          </w:rPr>
          <w:t>53</w:t>
        </w:r>
        <w:r w:rsidR="00501E2B" w:rsidRPr="003E5D49">
          <w:fldChar w:fldCharType="end"/>
        </w:r>
      </w:hyperlink>
    </w:p>
    <w:p w14:paraId="5921ADA6" w14:textId="4A13E5A3" w:rsidR="00A47AAA" w:rsidRPr="003E5D49" w:rsidRDefault="008E42DB">
      <w:pPr>
        <w:pStyle w:val="TOC2"/>
        <w:tabs>
          <w:tab w:val="left" w:pos="480"/>
          <w:tab w:val="right" w:leader="dot" w:pos="8270"/>
        </w:tabs>
        <w:ind w:left="740" w:hanging="400"/>
        <w:rPr>
          <w:sz w:val="22"/>
        </w:rPr>
      </w:pPr>
      <w:hyperlink w:anchor="_Toc256000061" w:history="1">
        <w:r w:rsidR="00501E2B" w:rsidRPr="003E5D49">
          <w:rPr>
            <w:rStyle w:val="Hyperlink"/>
            <w:rFonts w:eastAsia="Times New Roman"/>
            <w:rtl/>
          </w:rPr>
          <w:t>3.</w:t>
        </w:r>
        <w:r w:rsidR="00501E2B" w:rsidRPr="003E5D49">
          <w:rPr>
            <w:rFonts w:eastAsia="Times New Roman"/>
            <w:sz w:val="22"/>
            <w:rtl/>
          </w:rPr>
          <w:tab/>
        </w:r>
        <w:r w:rsidR="00501E2B" w:rsidRPr="003E5D49">
          <w:rPr>
            <w:rStyle w:val="Hyperlink"/>
            <w:rtl/>
          </w:rPr>
          <w:t>התחייבויות והצהרות הספק</w:t>
        </w:r>
        <w:r w:rsidR="00501E2B" w:rsidRPr="003E5D49">
          <w:tab/>
        </w:r>
        <w:r w:rsidR="00501E2B" w:rsidRPr="003E5D49">
          <w:fldChar w:fldCharType="begin"/>
        </w:r>
        <w:r w:rsidR="00501E2B" w:rsidRPr="003E5D49">
          <w:instrText xml:space="preserve"> PAGEREF _Toc256000061 \h </w:instrText>
        </w:r>
        <w:r w:rsidR="00501E2B" w:rsidRPr="003E5D49">
          <w:fldChar w:fldCharType="separate"/>
        </w:r>
        <w:r w:rsidR="00524B59">
          <w:rPr>
            <w:rtl/>
          </w:rPr>
          <w:t>53</w:t>
        </w:r>
        <w:r w:rsidR="00501E2B" w:rsidRPr="003E5D49">
          <w:fldChar w:fldCharType="end"/>
        </w:r>
      </w:hyperlink>
    </w:p>
    <w:p w14:paraId="7C0F9829" w14:textId="35941A18" w:rsidR="00A47AAA" w:rsidRPr="003E5D49" w:rsidRDefault="008E42DB">
      <w:pPr>
        <w:pStyle w:val="TOC2"/>
        <w:tabs>
          <w:tab w:val="left" w:pos="480"/>
          <w:tab w:val="right" w:leader="dot" w:pos="8270"/>
        </w:tabs>
        <w:ind w:left="740" w:hanging="400"/>
        <w:rPr>
          <w:sz w:val="22"/>
        </w:rPr>
      </w:pPr>
      <w:hyperlink w:anchor="_Toc256000062" w:history="1">
        <w:r w:rsidR="00501E2B" w:rsidRPr="003E5D49">
          <w:rPr>
            <w:rStyle w:val="Hyperlink"/>
            <w:rFonts w:eastAsia="Times New Roman"/>
            <w:rtl/>
          </w:rPr>
          <w:t>4.</w:t>
        </w:r>
        <w:r w:rsidR="00501E2B" w:rsidRPr="003E5D49">
          <w:rPr>
            <w:rFonts w:eastAsia="Times New Roman"/>
            <w:sz w:val="22"/>
            <w:rtl/>
          </w:rPr>
          <w:tab/>
        </w:r>
        <w:r w:rsidR="00501E2B" w:rsidRPr="003E5D49">
          <w:rPr>
            <w:rStyle w:val="Hyperlink"/>
            <w:rtl/>
          </w:rPr>
          <w:t>סודיות</w:t>
        </w:r>
        <w:r w:rsidR="00501E2B" w:rsidRPr="003E5D49">
          <w:tab/>
        </w:r>
        <w:r w:rsidR="00501E2B" w:rsidRPr="003E5D49">
          <w:fldChar w:fldCharType="begin"/>
        </w:r>
        <w:r w:rsidR="00501E2B" w:rsidRPr="003E5D49">
          <w:instrText xml:space="preserve"> PAGEREF _Toc256000062 \h </w:instrText>
        </w:r>
        <w:r w:rsidR="00501E2B" w:rsidRPr="003E5D49">
          <w:fldChar w:fldCharType="separate"/>
        </w:r>
        <w:r w:rsidR="00524B59">
          <w:rPr>
            <w:rtl/>
          </w:rPr>
          <w:t>53</w:t>
        </w:r>
        <w:r w:rsidR="00501E2B" w:rsidRPr="003E5D49">
          <w:fldChar w:fldCharType="end"/>
        </w:r>
      </w:hyperlink>
    </w:p>
    <w:p w14:paraId="7D4D5B72" w14:textId="2E516155" w:rsidR="00A47AAA" w:rsidRPr="003E5D49" w:rsidRDefault="008E42DB">
      <w:pPr>
        <w:pStyle w:val="TOC2"/>
        <w:tabs>
          <w:tab w:val="left" w:pos="480"/>
          <w:tab w:val="right" w:leader="dot" w:pos="8270"/>
        </w:tabs>
        <w:ind w:left="740" w:hanging="400"/>
        <w:rPr>
          <w:sz w:val="22"/>
        </w:rPr>
      </w:pPr>
      <w:hyperlink w:anchor="_Toc256000063" w:history="1">
        <w:r w:rsidR="00501E2B" w:rsidRPr="003E5D49">
          <w:rPr>
            <w:rStyle w:val="Hyperlink"/>
            <w:rFonts w:eastAsia="Times New Roman"/>
            <w:rtl/>
          </w:rPr>
          <w:t>5.</w:t>
        </w:r>
        <w:r w:rsidR="00501E2B" w:rsidRPr="003E5D49">
          <w:rPr>
            <w:rFonts w:eastAsia="Times New Roman"/>
            <w:sz w:val="22"/>
            <w:rtl/>
          </w:rPr>
          <w:tab/>
        </w:r>
        <w:r w:rsidR="00501E2B" w:rsidRPr="003E5D49">
          <w:rPr>
            <w:rStyle w:val="Hyperlink"/>
            <w:rFonts w:hint="cs"/>
            <w:rtl/>
          </w:rPr>
          <w:t>אבטחת מידע</w:t>
        </w:r>
        <w:r w:rsidR="00B66427" w:rsidRPr="003E5D49">
          <w:rPr>
            <w:rStyle w:val="Hyperlink"/>
            <w:rFonts w:hint="cs"/>
            <w:rtl/>
          </w:rPr>
          <w:t xml:space="preserve"> והגנות סייבר</w:t>
        </w:r>
        <w:r w:rsidR="00501E2B" w:rsidRPr="003E5D49">
          <w:tab/>
        </w:r>
        <w:r w:rsidR="00501E2B" w:rsidRPr="003E5D49">
          <w:fldChar w:fldCharType="begin"/>
        </w:r>
        <w:r w:rsidR="00501E2B" w:rsidRPr="003E5D49">
          <w:instrText xml:space="preserve"> PAGEREF _Toc256000063 \h </w:instrText>
        </w:r>
        <w:r w:rsidR="00501E2B" w:rsidRPr="003E5D49">
          <w:fldChar w:fldCharType="separate"/>
        </w:r>
        <w:r w:rsidR="00524B59">
          <w:rPr>
            <w:rtl/>
          </w:rPr>
          <w:t>54</w:t>
        </w:r>
        <w:r w:rsidR="00501E2B" w:rsidRPr="003E5D49">
          <w:fldChar w:fldCharType="end"/>
        </w:r>
      </w:hyperlink>
    </w:p>
    <w:p w14:paraId="1BBA1CAD" w14:textId="0DA234E7" w:rsidR="00A47AAA" w:rsidRPr="003E5D49" w:rsidRDefault="008E42DB">
      <w:pPr>
        <w:pStyle w:val="TOC2"/>
        <w:tabs>
          <w:tab w:val="left" w:pos="480"/>
          <w:tab w:val="right" w:leader="dot" w:pos="8270"/>
        </w:tabs>
        <w:ind w:left="740" w:hanging="400"/>
        <w:rPr>
          <w:sz w:val="22"/>
        </w:rPr>
      </w:pPr>
      <w:hyperlink w:anchor="_Toc256000064" w:history="1">
        <w:r w:rsidR="00501E2B" w:rsidRPr="003E5D49">
          <w:rPr>
            <w:rStyle w:val="Hyperlink"/>
            <w:rFonts w:eastAsia="Times New Roman"/>
            <w:rtl/>
          </w:rPr>
          <w:t>6.</w:t>
        </w:r>
        <w:r w:rsidR="00501E2B" w:rsidRPr="003E5D49">
          <w:rPr>
            <w:rFonts w:eastAsia="Times New Roman"/>
            <w:sz w:val="22"/>
            <w:rtl/>
          </w:rPr>
          <w:tab/>
        </w:r>
        <w:r w:rsidR="00501E2B" w:rsidRPr="003E5D49">
          <w:rPr>
            <w:rStyle w:val="Hyperlink"/>
            <w:rFonts w:hint="cs"/>
            <w:rtl/>
          </w:rPr>
          <w:t>ניגוד עניינים</w:t>
        </w:r>
        <w:r w:rsidR="0053062D" w:rsidRPr="003E5D49">
          <w:rPr>
            <w:rStyle w:val="Hyperlink"/>
            <w:rFonts w:hint="cs"/>
            <w:rtl/>
          </w:rPr>
          <w:t xml:space="preserve"> בביצוע ההסכם</w:t>
        </w:r>
        <w:r w:rsidR="00501E2B" w:rsidRPr="003E5D49">
          <w:tab/>
        </w:r>
        <w:r w:rsidR="00501E2B" w:rsidRPr="003E5D49">
          <w:fldChar w:fldCharType="begin"/>
        </w:r>
        <w:r w:rsidR="00501E2B" w:rsidRPr="003E5D49">
          <w:instrText xml:space="preserve"> PAGEREF _Toc256000064 \h </w:instrText>
        </w:r>
        <w:r w:rsidR="00501E2B" w:rsidRPr="003E5D49">
          <w:fldChar w:fldCharType="separate"/>
        </w:r>
        <w:r w:rsidR="00524B59">
          <w:rPr>
            <w:rtl/>
          </w:rPr>
          <w:t>54</w:t>
        </w:r>
        <w:r w:rsidR="00501E2B" w:rsidRPr="003E5D49">
          <w:fldChar w:fldCharType="end"/>
        </w:r>
      </w:hyperlink>
    </w:p>
    <w:p w14:paraId="4DEAE0DA" w14:textId="4427F450" w:rsidR="00A47AAA" w:rsidRPr="003E5D49" w:rsidRDefault="008E42DB">
      <w:pPr>
        <w:pStyle w:val="TOC2"/>
        <w:tabs>
          <w:tab w:val="left" w:pos="480"/>
          <w:tab w:val="right" w:leader="dot" w:pos="8270"/>
        </w:tabs>
        <w:ind w:left="740" w:hanging="400"/>
        <w:rPr>
          <w:sz w:val="22"/>
        </w:rPr>
      </w:pPr>
      <w:hyperlink w:anchor="_Toc256000065" w:history="1">
        <w:r w:rsidR="00501E2B" w:rsidRPr="003E5D49">
          <w:rPr>
            <w:rStyle w:val="Hyperlink"/>
            <w:rFonts w:eastAsia="Times New Roman"/>
            <w:rtl/>
          </w:rPr>
          <w:t>7.</w:t>
        </w:r>
        <w:r w:rsidR="00501E2B" w:rsidRPr="003E5D49">
          <w:rPr>
            <w:rFonts w:eastAsia="Times New Roman"/>
            <w:sz w:val="22"/>
            <w:rtl/>
          </w:rPr>
          <w:tab/>
        </w:r>
        <w:r w:rsidR="00501E2B" w:rsidRPr="003E5D49">
          <w:rPr>
            <w:rStyle w:val="Hyperlink"/>
            <w:rFonts w:hint="cs"/>
            <w:rtl/>
          </w:rPr>
          <w:t>קניין רוחני</w:t>
        </w:r>
        <w:r w:rsidR="00501E2B" w:rsidRPr="003E5D49">
          <w:rPr>
            <w:rStyle w:val="Hyperlink"/>
            <w:rtl/>
          </w:rPr>
          <w:t xml:space="preserve"> </w:t>
        </w:r>
        <w:r w:rsidR="00501E2B" w:rsidRPr="003E5D49">
          <w:rPr>
            <w:rStyle w:val="Hyperlink"/>
            <w:rFonts w:hint="eastAsia"/>
            <w:rtl/>
          </w:rPr>
          <w:t>וזכויות</w:t>
        </w:r>
        <w:r w:rsidR="00501E2B" w:rsidRPr="003E5D49">
          <w:rPr>
            <w:rStyle w:val="Hyperlink"/>
            <w:rtl/>
          </w:rPr>
          <w:t xml:space="preserve"> </w:t>
        </w:r>
        <w:r w:rsidR="00501E2B" w:rsidRPr="003E5D49">
          <w:rPr>
            <w:rStyle w:val="Hyperlink"/>
            <w:rFonts w:hint="eastAsia"/>
            <w:rtl/>
          </w:rPr>
          <w:t>יוצרים</w:t>
        </w:r>
        <w:r w:rsidR="00501E2B" w:rsidRPr="003E5D49">
          <w:tab/>
        </w:r>
        <w:r w:rsidR="00501E2B" w:rsidRPr="003E5D49">
          <w:fldChar w:fldCharType="begin"/>
        </w:r>
        <w:r w:rsidR="00501E2B" w:rsidRPr="003E5D49">
          <w:instrText xml:space="preserve"> PAGEREF _Toc256000065 \h </w:instrText>
        </w:r>
        <w:r w:rsidR="00501E2B" w:rsidRPr="003E5D49">
          <w:fldChar w:fldCharType="separate"/>
        </w:r>
        <w:r w:rsidR="00524B59">
          <w:rPr>
            <w:rtl/>
          </w:rPr>
          <w:t>54</w:t>
        </w:r>
        <w:r w:rsidR="00501E2B" w:rsidRPr="003E5D49">
          <w:fldChar w:fldCharType="end"/>
        </w:r>
      </w:hyperlink>
    </w:p>
    <w:p w14:paraId="46C0FA64" w14:textId="302B70B9" w:rsidR="00A47AAA" w:rsidRPr="003E5D49" w:rsidRDefault="008E42DB">
      <w:pPr>
        <w:pStyle w:val="TOC2"/>
        <w:tabs>
          <w:tab w:val="left" w:pos="480"/>
          <w:tab w:val="right" w:leader="dot" w:pos="8270"/>
        </w:tabs>
        <w:ind w:left="740" w:hanging="400"/>
        <w:rPr>
          <w:sz w:val="22"/>
        </w:rPr>
      </w:pPr>
      <w:hyperlink w:anchor="_Toc256000066" w:history="1">
        <w:r w:rsidR="00501E2B" w:rsidRPr="003E5D49">
          <w:rPr>
            <w:rStyle w:val="Hyperlink"/>
            <w:rFonts w:eastAsia="Times New Roman"/>
            <w:rtl/>
          </w:rPr>
          <w:t>8.</w:t>
        </w:r>
        <w:r w:rsidR="00501E2B" w:rsidRPr="003E5D49">
          <w:rPr>
            <w:rFonts w:eastAsia="Times New Roman"/>
            <w:sz w:val="22"/>
            <w:rtl/>
          </w:rPr>
          <w:tab/>
        </w:r>
        <w:r w:rsidR="00501E2B" w:rsidRPr="003E5D49">
          <w:rPr>
            <w:rStyle w:val="Hyperlink"/>
            <w:rtl/>
          </w:rPr>
          <w:t>קבלני משנה</w:t>
        </w:r>
        <w:r w:rsidR="00501E2B" w:rsidRPr="003E5D49">
          <w:tab/>
        </w:r>
        <w:r w:rsidR="00501E2B" w:rsidRPr="003E5D49">
          <w:fldChar w:fldCharType="begin"/>
        </w:r>
        <w:r w:rsidR="00501E2B" w:rsidRPr="003E5D49">
          <w:instrText xml:space="preserve"> PAGEREF _Toc256000066 \h </w:instrText>
        </w:r>
        <w:r w:rsidR="00501E2B" w:rsidRPr="003E5D49">
          <w:fldChar w:fldCharType="separate"/>
        </w:r>
        <w:r w:rsidR="00524B59">
          <w:rPr>
            <w:rtl/>
          </w:rPr>
          <w:t>55</w:t>
        </w:r>
        <w:r w:rsidR="00501E2B" w:rsidRPr="003E5D49">
          <w:fldChar w:fldCharType="end"/>
        </w:r>
      </w:hyperlink>
    </w:p>
    <w:p w14:paraId="74529715" w14:textId="6FDC7263" w:rsidR="00A47AAA" w:rsidRPr="003E5D49" w:rsidRDefault="008E42DB">
      <w:pPr>
        <w:pStyle w:val="TOC2"/>
        <w:tabs>
          <w:tab w:val="left" w:pos="480"/>
          <w:tab w:val="right" w:leader="dot" w:pos="8270"/>
        </w:tabs>
        <w:ind w:left="740" w:hanging="400"/>
        <w:rPr>
          <w:sz w:val="22"/>
        </w:rPr>
      </w:pPr>
      <w:hyperlink w:anchor="_Toc256000067" w:history="1">
        <w:r w:rsidR="00501E2B" w:rsidRPr="003E5D49">
          <w:rPr>
            <w:rStyle w:val="Hyperlink"/>
            <w:rFonts w:eastAsia="Times New Roman"/>
            <w:rtl/>
          </w:rPr>
          <w:t>9.</w:t>
        </w:r>
        <w:r w:rsidR="00501E2B" w:rsidRPr="003E5D49">
          <w:rPr>
            <w:rFonts w:eastAsia="Times New Roman"/>
            <w:sz w:val="22"/>
            <w:rtl/>
          </w:rPr>
          <w:tab/>
        </w:r>
        <w:r w:rsidR="00501E2B" w:rsidRPr="003E5D49">
          <w:rPr>
            <w:rStyle w:val="Hyperlink"/>
            <w:rtl/>
          </w:rPr>
          <w:t>יחסים בין הצדדים</w:t>
        </w:r>
        <w:r w:rsidR="00501E2B" w:rsidRPr="003E5D49">
          <w:tab/>
        </w:r>
        <w:r w:rsidR="00501E2B" w:rsidRPr="003E5D49">
          <w:fldChar w:fldCharType="begin"/>
        </w:r>
        <w:r w:rsidR="00501E2B" w:rsidRPr="003E5D49">
          <w:instrText xml:space="preserve"> PAGEREF _Toc256000067 \h </w:instrText>
        </w:r>
        <w:r w:rsidR="00501E2B" w:rsidRPr="003E5D49">
          <w:fldChar w:fldCharType="separate"/>
        </w:r>
        <w:r w:rsidR="00524B59">
          <w:rPr>
            <w:rtl/>
          </w:rPr>
          <w:t>55</w:t>
        </w:r>
        <w:r w:rsidR="00501E2B" w:rsidRPr="003E5D49">
          <w:fldChar w:fldCharType="end"/>
        </w:r>
      </w:hyperlink>
    </w:p>
    <w:p w14:paraId="1F7AE8C8" w14:textId="3498CCF5" w:rsidR="00A47AAA" w:rsidRPr="003E5D49" w:rsidRDefault="008E42DB">
      <w:pPr>
        <w:pStyle w:val="TOC2"/>
        <w:tabs>
          <w:tab w:val="left" w:pos="480"/>
          <w:tab w:val="right" w:leader="dot" w:pos="8270"/>
        </w:tabs>
        <w:ind w:left="740" w:hanging="400"/>
        <w:rPr>
          <w:sz w:val="22"/>
        </w:rPr>
      </w:pPr>
      <w:hyperlink w:anchor="_Toc256000068" w:history="1">
        <w:r w:rsidR="00501E2B" w:rsidRPr="003E5D49">
          <w:rPr>
            <w:rStyle w:val="Hyperlink"/>
            <w:rFonts w:eastAsia="Times New Roman"/>
            <w:rtl/>
          </w:rPr>
          <w:t>10.</w:t>
        </w:r>
        <w:r w:rsidR="00501E2B" w:rsidRPr="003E5D49">
          <w:rPr>
            <w:rFonts w:eastAsia="Times New Roman"/>
            <w:sz w:val="22"/>
            <w:rtl/>
          </w:rPr>
          <w:tab/>
        </w:r>
        <w:r w:rsidR="00501E2B" w:rsidRPr="003E5D49">
          <w:rPr>
            <w:rStyle w:val="Hyperlink"/>
            <w:rFonts w:hint="cs"/>
            <w:rtl/>
          </w:rPr>
          <w:t>תמורה</w:t>
        </w:r>
        <w:r w:rsidR="00501E2B" w:rsidRPr="003E5D49">
          <w:tab/>
        </w:r>
        <w:r w:rsidR="00501E2B" w:rsidRPr="003E5D49">
          <w:fldChar w:fldCharType="begin"/>
        </w:r>
        <w:r w:rsidR="00501E2B" w:rsidRPr="003E5D49">
          <w:instrText xml:space="preserve"> PAGEREF _Toc256000068 \h </w:instrText>
        </w:r>
        <w:r w:rsidR="00501E2B" w:rsidRPr="003E5D49">
          <w:fldChar w:fldCharType="separate"/>
        </w:r>
        <w:r w:rsidR="00524B59">
          <w:rPr>
            <w:rtl/>
          </w:rPr>
          <w:t>56</w:t>
        </w:r>
        <w:r w:rsidR="00501E2B" w:rsidRPr="003E5D49">
          <w:fldChar w:fldCharType="end"/>
        </w:r>
      </w:hyperlink>
    </w:p>
    <w:p w14:paraId="494106B7" w14:textId="25313702" w:rsidR="00A47AAA" w:rsidRPr="003E5D49" w:rsidRDefault="008E42DB">
      <w:pPr>
        <w:pStyle w:val="TOC2"/>
        <w:tabs>
          <w:tab w:val="left" w:pos="480"/>
          <w:tab w:val="right" w:leader="dot" w:pos="8270"/>
        </w:tabs>
        <w:ind w:left="740" w:hanging="400"/>
        <w:rPr>
          <w:sz w:val="22"/>
        </w:rPr>
      </w:pPr>
      <w:hyperlink w:anchor="_Toc256000069" w:history="1">
        <w:r w:rsidR="00501E2B" w:rsidRPr="003E5D49">
          <w:rPr>
            <w:rStyle w:val="Hyperlink"/>
            <w:rFonts w:eastAsia="Times New Roman"/>
            <w:rtl/>
          </w:rPr>
          <w:t>11.</w:t>
        </w:r>
        <w:r w:rsidR="00501E2B" w:rsidRPr="003E5D49">
          <w:rPr>
            <w:rFonts w:eastAsia="Times New Roman"/>
            <w:sz w:val="22"/>
            <w:rtl/>
          </w:rPr>
          <w:tab/>
        </w:r>
        <w:r w:rsidR="00501E2B" w:rsidRPr="003E5D49">
          <w:rPr>
            <w:rStyle w:val="Hyperlink"/>
            <w:rFonts w:hint="cs"/>
            <w:rtl/>
          </w:rPr>
          <w:t>כללי תשלום</w:t>
        </w:r>
        <w:r w:rsidR="00501E2B" w:rsidRPr="003E5D49">
          <w:tab/>
        </w:r>
        <w:r w:rsidR="00501E2B" w:rsidRPr="003E5D49">
          <w:fldChar w:fldCharType="begin"/>
        </w:r>
        <w:r w:rsidR="00501E2B" w:rsidRPr="003E5D49">
          <w:instrText xml:space="preserve"> PAGEREF _Toc256000069 \h </w:instrText>
        </w:r>
        <w:r w:rsidR="00501E2B" w:rsidRPr="003E5D49">
          <w:fldChar w:fldCharType="separate"/>
        </w:r>
        <w:r w:rsidR="00524B59">
          <w:rPr>
            <w:rtl/>
          </w:rPr>
          <w:t>56</w:t>
        </w:r>
        <w:r w:rsidR="00501E2B" w:rsidRPr="003E5D49">
          <w:fldChar w:fldCharType="end"/>
        </w:r>
      </w:hyperlink>
    </w:p>
    <w:p w14:paraId="5EAB6DF3" w14:textId="6F1E0AC9" w:rsidR="00A47AAA" w:rsidRPr="003E5D49" w:rsidRDefault="008E42DB">
      <w:pPr>
        <w:pStyle w:val="TOC2"/>
        <w:tabs>
          <w:tab w:val="left" w:pos="480"/>
          <w:tab w:val="right" w:leader="dot" w:pos="8270"/>
        </w:tabs>
        <w:ind w:left="740" w:hanging="400"/>
        <w:rPr>
          <w:sz w:val="22"/>
        </w:rPr>
      </w:pPr>
      <w:hyperlink w:anchor="_Toc256000070" w:history="1">
        <w:r w:rsidR="00501E2B" w:rsidRPr="003E5D49">
          <w:rPr>
            <w:rStyle w:val="Hyperlink"/>
            <w:rFonts w:eastAsia="Times New Roman"/>
            <w:rtl/>
          </w:rPr>
          <w:t>12.</w:t>
        </w:r>
        <w:r w:rsidR="00501E2B" w:rsidRPr="003E5D49">
          <w:rPr>
            <w:rFonts w:eastAsia="Times New Roman"/>
            <w:sz w:val="22"/>
            <w:rtl/>
          </w:rPr>
          <w:tab/>
        </w:r>
        <w:r w:rsidR="00501E2B" w:rsidRPr="003E5D49">
          <w:rPr>
            <w:rStyle w:val="Hyperlink"/>
            <w:rtl/>
          </w:rPr>
          <w:t>ערבות</w:t>
        </w:r>
        <w:r w:rsidR="00501E2B" w:rsidRPr="003E5D49">
          <w:rPr>
            <w:rStyle w:val="Hyperlink"/>
            <w:rFonts w:hint="cs"/>
            <w:rtl/>
          </w:rPr>
          <w:t xml:space="preserve"> ביצוע</w:t>
        </w:r>
        <w:r w:rsidR="00501E2B" w:rsidRPr="003E5D49">
          <w:tab/>
        </w:r>
        <w:r w:rsidR="00501E2B" w:rsidRPr="003E5D49">
          <w:fldChar w:fldCharType="begin"/>
        </w:r>
        <w:r w:rsidR="00501E2B" w:rsidRPr="003E5D49">
          <w:instrText xml:space="preserve"> PAGEREF _Toc256000070 \h </w:instrText>
        </w:r>
        <w:r w:rsidR="00501E2B" w:rsidRPr="003E5D49">
          <w:fldChar w:fldCharType="separate"/>
        </w:r>
        <w:r w:rsidR="00524B59">
          <w:rPr>
            <w:rtl/>
          </w:rPr>
          <w:t>57</w:t>
        </w:r>
        <w:r w:rsidR="00501E2B" w:rsidRPr="003E5D49">
          <w:fldChar w:fldCharType="end"/>
        </w:r>
      </w:hyperlink>
    </w:p>
    <w:p w14:paraId="71A5EA73" w14:textId="3E8BA4E8" w:rsidR="00A47AAA" w:rsidRPr="003E5D49" w:rsidRDefault="008E42DB">
      <w:pPr>
        <w:pStyle w:val="TOC2"/>
        <w:tabs>
          <w:tab w:val="left" w:pos="480"/>
          <w:tab w:val="right" w:leader="dot" w:pos="8270"/>
        </w:tabs>
        <w:ind w:left="740" w:hanging="400"/>
        <w:rPr>
          <w:sz w:val="22"/>
        </w:rPr>
      </w:pPr>
      <w:hyperlink w:anchor="_Toc256000071" w:history="1">
        <w:r w:rsidR="00501E2B" w:rsidRPr="003E5D49">
          <w:rPr>
            <w:rStyle w:val="Hyperlink"/>
            <w:rFonts w:eastAsia="Times New Roman"/>
            <w:rtl/>
          </w:rPr>
          <w:t>13.</w:t>
        </w:r>
        <w:r w:rsidR="00501E2B" w:rsidRPr="003E5D49">
          <w:rPr>
            <w:rFonts w:eastAsia="Times New Roman"/>
            <w:sz w:val="22"/>
            <w:rtl/>
          </w:rPr>
          <w:tab/>
        </w:r>
        <w:r w:rsidR="00501E2B" w:rsidRPr="003E5D49">
          <w:rPr>
            <w:rStyle w:val="Hyperlink"/>
            <w:rFonts w:hint="cs"/>
            <w:rtl/>
          </w:rPr>
          <w:t>אחריות בנזיקין</w:t>
        </w:r>
        <w:r w:rsidR="00BC62A8" w:rsidRPr="003E5D49">
          <w:rPr>
            <w:rStyle w:val="Hyperlink"/>
            <w:rFonts w:hint="cs"/>
            <w:rtl/>
          </w:rPr>
          <w:t xml:space="preserve"> וחובת שיפוי</w:t>
        </w:r>
        <w:r w:rsidR="00501E2B" w:rsidRPr="003E5D49">
          <w:tab/>
        </w:r>
        <w:r w:rsidR="00501E2B" w:rsidRPr="003E5D49">
          <w:fldChar w:fldCharType="begin"/>
        </w:r>
        <w:r w:rsidR="00501E2B" w:rsidRPr="003E5D49">
          <w:instrText xml:space="preserve"> PAGEREF _Toc256000071 \h </w:instrText>
        </w:r>
        <w:r w:rsidR="00501E2B" w:rsidRPr="003E5D49">
          <w:fldChar w:fldCharType="separate"/>
        </w:r>
        <w:r w:rsidR="00524B59">
          <w:rPr>
            <w:rtl/>
          </w:rPr>
          <w:t>58</w:t>
        </w:r>
        <w:r w:rsidR="00501E2B" w:rsidRPr="003E5D49">
          <w:fldChar w:fldCharType="end"/>
        </w:r>
      </w:hyperlink>
    </w:p>
    <w:p w14:paraId="0520428E" w14:textId="1E108F59" w:rsidR="00A47AAA" w:rsidRPr="003E5D49" w:rsidRDefault="008E42DB">
      <w:pPr>
        <w:pStyle w:val="TOC2"/>
        <w:tabs>
          <w:tab w:val="left" w:pos="480"/>
          <w:tab w:val="right" w:leader="dot" w:pos="8270"/>
        </w:tabs>
        <w:ind w:left="740" w:hanging="400"/>
        <w:rPr>
          <w:sz w:val="22"/>
        </w:rPr>
      </w:pPr>
      <w:hyperlink w:anchor="_Toc256000072" w:history="1">
        <w:r w:rsidR="00501E2B" w:rsidRPr="003E5D49">
          <w:rPr>
            <w:rStyle w:val="Hyperlink"/>
            <w:rFonts w:eastAsia="Times New Roman"/>
            <w:rtl/>
          </w:rPr>
          <w:t>14.</w:t>
        </w:r>
        <w:r w:rsidR="00501E2B" w:rsidRPr="003E5D49">
          <w:rPr>
            <w:rFonts w:eastAsia="Times New Roman"/>
            <w:sz w:val="22"/>
            <w:rtl/>
          </w:rPr>
          <w:tab/>
        </w:r>
        <w:r w:rsidR="00501E2B" w:rsidRPr="003E5D49">
          <w:rPr>
            <w:rStyle w:val="Hyperlink"/>
            <w:rFonts w:hint="cs"/>
            <w:rtl/>
          </w:rPr>
          <w:t>ביטוח</w:t>
        </w:r>
        <w:r w:rsidR="00501E2B" w:rsidRPr="003E5D49">
          <w:tab/>
        </w:r>
        <w:r w:rsidR="00501E2B" w:rsidRPr="003E5D49">
          <w:fldChar w:fldCharType="begin"/>
        </w:r>
        <w:r w:rsidR="00501E2B" w:rsidRPr="003E5D49">
          <w:instrText xml:space="preserve"> PAGEREF _Toc256000072 \h </w:instrText>
        </w:r>
        <w:r w:rsidR="00501E2B" w:rsidRPr="003E5D49">
          <w:fldChar w:fldCharType="separate"/>
        </w:r>
        <w:r w:rsidR="00524B59">
          <w:rPr>
            <w:rtl/>
          </w:rPr>
          <w:t>59</w:t>
        </w:r>
        <w:r w:rsidR="00501E2B" w:rsidRPr="003E5D49">
          <w:fldChar w:fldCharType="end"/>
        </w:r>
      </w:hyperlink>
    </w:p>
    <w:p w14:paraId="41A5EFF7" w14:textId="58B809C8" w:rsidR="00A47AAA" w:rsidRPr="003E5D49" w:rsidRDefault="008E42DB">
      <w:pPr>
        <w:pStyle w:val="TOC2"/>
        <w:tabs>
          <w:tab w:val="left" w:pos="480"/>
          <w:tab w:val="right" w:leader="dot" w:pos="8270"/>
        </w:tabs>
        <w:ind w:left="740" w:hanging="400"/>
        <w:rPr>
          <w:sz w:val="22"/>
        </w:rPr>
      </w:pPr>
      <w:hyperlink w:anchor="_Toc256000073" w:history="1">
        <w:r w:rsidR="00501E2B" w:rsidRPr="003E5D49">
          <w:rPr>
            <w:rStyle w:val="Hyperlink"/>
            <w:rFonts w:eastAsia="Times New Roman"/>
            <w:rtl/>
          </w:rPr>
          <w:t>15.</w:t>
        </w:r>
        <w:r w:rsidR="00501E2B" w:rsidRPr="003E5D49">
          <w:rPr>
            <w:rFonts w:eastAsia="Times New Roman"/>
            <w:sz w:val="22"/>
            <w:rtl/>
          </w:rPr>
          <w:tab/>
        </w:r>
        <w:r w:rsidR="00501E2B" w:rsidRPr="003E5D49">
          <w:rPr>
            <w:rStyle w:val="Hyperlink"/>
            <w:rtl/>
          </w:rPr>
          <w:t xml:space="preserve">המחאת זכויות או חובות על פי </w:t>
        </w:r>
        <w:r w:rsidR="00CC7B9D" w:rsidRPr="003E5D49">
          <w:rPr>
            <w:rStyle w:val="Hyperlink"/>
            <w:rFonts w:hint="cs"/>
            <w:rtl/>
          </w:rPr>
          <w:t>ה</w:t>
        </w:r>
        <w:r w:rsidR="00501E2B" w:rsidRPr="003E5D49">
          <w:rPr>
            <w:rStyle w:val="Hyperlink"/>
            <w:rtl/>
          </w:rPr>
          <w:t>הסכם</w:t>
        </w:r>
        <w:r w:rsidR="00501E2B" w:rsidRPr="003E5D49">
          <w:tab/>
        </w:r>
        <w:r w:rsidR="00501E2B" w:rsidRPr="003E5D49">
          <w:fldChar w:fldCharType="begin"/>
        </w:r>
        <w:r w:rsidR="00501E2B" w:rsidRPr="003E5D49">
          <w:instrText xml:space="preserve"> PAGEREF _Toc256000073 \h </w:instrText>
        </w:r>
        <w:r w:rsidR="00501E2B" w:rsidRPr="003E5D49">
          <w:fldChar w:fldCharType="separate"/>
        </w:r>
        <w:r w:rsidR="00524B59">
          <w:rPr>
            <w:rtl/>
          </w:rPr>
          <w:t>60</w:t>
        </w:r>
        <w:r w:rsidR="00501E2B" w:rsidRPr="003E5D49">
          <w:fldChar w:fldCharType="end"/>
        </w:r>
      </w:hyperlink>
    </w:p>
    <w:p w14:paraId="15F3C148" w14:textId="13D8AAFC" w:rsidR="00A47AAA" w:rsidRPr="003E5D49" w:rsidRDefault="008E42DB">
      <w:pPr>
        <w:pStyle w:val="TOC2"/>
        <w:tabs>
          <w:tab w:val="left" w:pos="480"/>
          <w:tab w:val="right" w:leader="dot" w:pos="8270"/>
        </w:tabs>
        <w:ind w:left="740" w:hanging="400"/>
        <w:rPr>
          <w:sz w:val="22"/>
        </w:rPr>
      </w:pPr>
      <w:hyperlink w:anchor="_Toc256000074" w:history="1">
        <w:r w:rsidR="00501E2B" w:rsidRPr="003E5D49">
          <w:rPr>
            <w:rStyle w:val="Hyperlink"/>
            <w:rFonts w:eastAsia="Times New Roman"/>
            <w:rtl/>
          </w:rPr>
          <w:t>16.</w:t>
        </w:r>
        <w:r w:rsidR="00501E2B" w:rsidRPr="003E5D49">
          <w:rPr>
            <w:rFonts w:eastAsia="Times New Roman"/>
            <w:sz w:val="22"/>
            <w:rtl/>
          </w:rPr>
          <w:tab/>
        </w:r>
        <w:r w:rsidR="00501E2B" w:rsidRPr="003E5D49">
          <w:rPr>
            <w:rStyle w:val="Hyperlink"/>
            <w:rtl/>
          </w:rPr>
          <w:t>הפסקת ההתקשרות</w:t>
        </w:r>
        <w:r w:rsidR="00501E2B" w:rsidRPr="003E5D49">
          <w:tab/>
        </w:r>
        <w:r w:rsidR="00501E2B" w:rsidRPr="003E5D49">
          <w:fldChar w:fldCharType="begin"/>
        </w:r>
        <w:r w:rsidR="00501E2B" w:rsidRPr="003E5D49">
          <w:instrText xml:space="preserve"> PAGEREF _Toc256000074 \h </w:instrText>
        </w:r>
        <w:r w:rsidR="00501E2B" w:rsidRPr="003E5D49">
          <w:fldChar w:fldCharType="separate"/>
        </w:r>
        <w:r w:rsidR="00524B59">
          <w:rPr>
            <w:rtl/>
          </w:rPr>
          <w:t>60</w:t>
        </w:r>
        <w:r w:rsidR="00501E2B" w:rsidRPr="003E5D49">
          <w:fldChar w:fldCharType="end"/>
        </w:r>
      </w:hyperlink>
    </w:p>
    <w:p w14:paraId="434AA5DF" w14:textId="59A9B87D" w:rsidR="00A47AAA" w:rsidRPr="003E5D49" w:rsidRDefault="008E42DB">
      <w:pPr>
        <w:pStyle w:val="TOC2"/>
        <w:tabs>
          <w:tab w:val="left" w:pos="480"/>
          <w:tab w:val="right" w:leader="dot" w:pos="8270"/>
        </w:tabs>
        <w:ind w:left="740" w:hanging="400"/>
        <w:rPr>
          <w:sz w:val="22"/>
        </w:rPr>
      </w:pPr>
      <w:hyperlink w:anchor="_Toc256000075" w:history="1">
        <w:r w:rsidR="00501E2B" w:rsidRPr="003E5D49">
          <w:rPr>
            <w:rStyle w:val="Hyperlink"/>
            <w:rFonts w:eastAsia="Times New Roman"/>
            <w:rtl/>
          </w:rPr>
          <w:t>17.</w:t>
        </w:r>
        <w:r w:rsidR="00501E2B" w:rsidRPr="003E5D49">
          <w:rPr>
            <w:rFonts w:eastAsia="Times New Roman"/>
            <w:sz w:val="22"/>
            <w:rtl/>
          </w:rPr>
          <w:tab/>
        </w:r>
        <w:r w:rsidR="00501E2B" w:rsidRPr="003E5D49">
          <w:rPr>
            <w:rStyle w:val="Hyperlink"/>
            <w:rtl/>
          </w:rPr>
          <w:t>הפרת ההסכם</w:t>
        </w:r>
        <w:r w:rsidR="00501E2B" w:rsidRPr="003E5D49">
          <w:tab/>
        </w:r>
        <w:r w:rsidR="00501E2B" w:rsidRPr="003E5D49">
          <w:fldChar w:fldCharType="begin"/>
        </w:r>
        <w:r w:rsidR="00501E2B" w:rsidRPr="003E5D49">
          <w:instrText xml:space="preserve"> PAGEREF _Toc256000075 \h </w:instrText>
        </w:r>
        <w:r w:rsidR="00501E2B" w:rsidRPr="003E5D49">
          <w:fldChar w:fldCharType="separate"/>
        </w:r>
        <w:r w:rsidR="00524B59">
          <w:rPr>
            <w:rtl/>
          </w:rPr>
          <w:t>60</w:t>
        </w:r>
        <w:r w:rsidR="00501E2B" w:rsidRPr="003E5D49">
          <w:fldChar w:fldCharType="end"/>
        </w:r>
      </w:hyperlink>
    </w:p>
    <w:p w14:paraId="21CA3720" w14:textId="248CD678" w:rsidR="00A47AAA" w:rsidRPr="003E5D49" w:rsidRDefault="008E42DB">
      <w:pPr>
        <w:pStyle w:val="TOC2"/>
        <w:tabs>
          <w:tab w:val="left" w:pos="480"/>
          <w:tab w:val="right" w:leader="dot" w:pos="8270"/>
        </w:tabs>
        <w:ind w:left="740" w:hanging="400"/>
        <w:rPr>
          <w:sz w:val="22"/>
        </w:rPr>
      </w:pPr>
      <w:hyperlink w:anchor="_Toc256000076" w:history="1">
        <w:r w:rsidR="00501E2B" w:rsidRPr="003E5D49">
          <w:rPr>
            <w:rStyle w:val="Hyperlink"/>
            <w:rFonts w:eastAsia="Times New Roman"/>
            <w:rtl/>
          </w:rPr>
          <w:t>18.</w:t>
        </w:r>
        <w:r w:rsidR="00501E2B" w:rsidRPr="003E5D49">
          <w:rPr>
            <w:rFonts w:eastAsia="Times New Roman"/>
            <w:sz w:val="22"/>
            <w:rtl/>
          </w:rPr>
          <w:tab/>
        </w:r>
        <w:r w:rsidR="00501E2B" w:rsidRPr="003E5D49">
          <w:rPr>
            <w:rStyle w:val="Hyperlink"/>
            <w:rtl/>
          </w:rPr>
          <w:t>תרופות מצטברות</w:t>
        </w:r>
        <w:r w:rsidR="00501E2B" w:rsidRPr="003E5D49">
          <w:tab/>
        </w:r>
        <w:r w:rsidR="00501E2B" w:rsidRPr="003E5D49">
          <w:fldChar w:fldCharType="begin"/>
        </w:r>
        <w:r w:rsidR="00501E2B" w:rsidRPr="003E5D49">
          <w:instrText xml:space="preserve"> PAGEREF _Toc256000076 \h </w:instrText>
        </w:r>
        <w:r w:rsidR="00501E2B" w:rsidRPr="003E5D49">
          <w:fldChar w:fldCharType="separate"/>
        </w:r>
        <w:r w:rsidR="00524B59">
          <w:rPr>
            <w:rtl/>
          </w:rPr>
          <w:t>63</w:t>
        </w:r>
        <w:r w:rsidR="00501E2B" w:rsidRPr="003E5D49">
          <w:fldChar w:fldCharType="end"/>
        </w:r>
      </w:hyperlink>
    </w:p>
    <w:p w14:paraId="65B19BAB" w14:textId="5EE5A1FA" w:rsidR="00A47AAA" w:rsidRPr="003E5D49" w:rsidRDefault="008E42DB">
      <w:pPr>
        <w:pStyle w:val="TOC2"/>
        <w:tabs>
          <w:tab w:val="left" w:pos="480"/>
          <w:tab w:val="right" w:leader="dot" w:pos="8270"/>
        </w:tabs>
        <w:ind w:left="740" w:hanging="400"/>
        <w:rPr>
          <w:sz w:val="22"/>
        </w:rPr>
      </w:pPr>
      <w:hyperlink w:anchor="_Toc256000077" w:history="1">
        <w:r w:rsidR="00501E2B" w:rsidRPr="003E5D49">
          <w:rPr>
            <w:rStyle w:val="Hyperlink"/>
            <w:rFonts w:eastAsia="Times New Roman"/>
            <w:rtl/>
          </w:rPr>
          <w:t>19.</w:t>
        </w:r>
        <w:r w:rsidR="00501E2B" w:rsidRPr="003E5D49">
          <w:rPr>
            <w:rFonts w:eastAsia="Times New Roman"/>
            <w:sz w:val="22"/>
            <w:rtl/>
          </w:rPr>
          <w:tab/>
        </w:r>
        <w:r w:rsidR="00501E2B" w:rsidRPr="003E5D49">
          <w:rPr>
            <w:rStyle w:val="Hyperlink"/>
            <w:rFonts w:hint="cs"/>
            <w:rtl/>
          </w:rPr>
          <w:t>סיום התקשרות</w:t>
        </w:r>
        <w:r w:rsidR="00501E2B" w:rsidRPr="003E5D49">
          <w:tab/>
        </w:r>
        <w:r w:rsidR="00501E2B" w:rsidRPr="003E5D49">
          <w:fldChar w:fldCharType="begin"/>
        </w:r>
        <w:r w:rsidR="00501E2B" w:rsidRPr="003E5D49">
          <w:instrText xml:space="preserve"> PAGEREF _Toc256000077 \h </w:instrText>
        </w:r>
        <w:r w:rsidR="00501E2B" w:rsidRPr="003E5D49">
          <w:fldChar w:fldCharType="separate"/>
        </w:r>
        <w:r w:rsidR="00524B59">
          <w:rPr>
            <w:rtl/>
          </w:rPr>
          <w:t>64</w:t>
        </w:r>
        <w:r w:rsidR="00501E2B" w:rsidRPr="003E5D49">
          <w:fldChar w:fldCharType="end"/>
        </w:r>
      </w:hyperlink>
    </w:p>
    <w:p w14:paraId="69ADCF2D" w14:textId="21FEE9D2" w:rsidR="00A47AAA" w:rsidRPr="003E5D49" w:rsidRDefault="008E42DB">
      <w:pPr>
        <w:pStyle w:val="TOC2"/>
        <w:tabs>
          <w:tab w:val="left" w:pos="480"/>
          <w:tab w:val="right" w:leader="dot" w:pos="8270"/>
        </w:tabs>
        <w:ind w:left="740" w:hanging="400"/>
        <w:rPr>
          <w:sz w:val="22"/>
        </w:rPr>
      </w:pPr>
      <w:hyperlink w:anchor="_Toc256000078" w:history="1">
        <w:r w:rsidR="00501E2B" w:rsidRPr="003E5D49">
          <w:rPr>
            <w:rStyle w:val="Hyperlink"/>
            <w:rFonts w:eastAsia="Times New Roman"/>
            <w:rtl/>
          </w:rPr>
          <w:t>20.</w:t>
        </w:r>
        <w:r w:rsidR="00501E2B" w:rsidRPr="003E5D49">
          <w:rPr>
            <w:rFonts w:eastAsia="Times New Roman"/>
            <w:sz w:val="22"/>
            <w:rtl/>
          </w:rPr>
          <w:tab/>
        </w:r>
        <w:r w:rsidR="00501E2B" w:rsidRPr="003E5D49">
          <w:rPr>
            <w:rStyle w:val="Hyperlink"/>
            <w:rtl/>
          </w:rPr>
          <w:t>כתובות הצדדים והודעות</w:t>
        </w:r>
        <w:r w:rsidR="00501E2B" w:rsidRPr="003E5D49">
          <w:tab/>
        </w:r>
        <w:r w:rsidR="00501E2B" w:rsidRPr="003E5D49">
          <w:fldChar w:fldCharType="begin"/>
        </w:r>
        <w:r w:rsidR="00501E2B" w:rsidRPr="003E5D49">
          <w:instrText xml:space="preserve"> PAGEREF _Toc256000078 \h </w:instrText>
        </w:r>
        <w:r w:rsidR="00501E2B" w:rsidRPr="003E5D49">
          <w:fldChar w:fldCharType="separate"/>
        </w:r>
        <w:r w:rsidR="00524B59">
          <w:rPr>
            <w:rtl/>
          </w:rPr>
          <w:t>64</w:t>
        </w:r>
        <w:r w:rsidR="00501E2B" w:rsidRPr="003E5D49">
          <w:fldChar w:fldCharType="end"/>
        </w:r>
      </w:hyperlink>
    </w:p>
    <w:p w14:paraId="4BF1EC4E" w14:textId="4625D9D2" w:rsidR="00A47AAA" w:rsidRPr="003E5D49" w:rsidRDefault="008E42DB">
      <w:pPr>
        <w:pStyle w:val="TOC2"/>
        <w:tabs>
          <w:tab w:val="left" w:pos="480"/>
          <w:tab w:val="right" w:leader="dot" w:pos="8270"/>
        </w:tabs>
        <w:ind w:left="740" w:hanging="400"/>
        <w:rPr>
          <w:sz w:val="22"/>
        </w:rPr>
      </w:pPr>
      <w:hyperlink w:anchor="_Toc256000079" w:history="1">
        <w:r w:rsidR="00501E2B" w:rsidRPr="003E5D49">
          <w:rPr>
            <w:rStyle w:val="Hyperlink"/>
            <w:rFonts w:eastAsia="Times New Roman"/>
            <w:rtl/>
          </w:rPr>
          <w:t>21.</w:t>
        </w:r>
        <w:r w:rsidR="00501E2B" w:rsidRPr="003E5D49">
          <w:rPr>
            <w:rFonts w:eastAsia="Times New Roman"/>
            <w:sz w:val="22"/>
            <w:rtl/>
          </w:rPr>
          <w:tab/>
        </w:r>
        <w:r w:rsidR="00501E2B" w:rsidRPr="003E5D49">
          <w:rPr>
            <w:rStyle w:val="Hyperlink"/>
            <w:rtl/>
          </w:rPr>
          <w:t>שונות</w:t>
        </w:r>
        <w:r w:rsidR="00501E2B" w:rsidRPr="003E5D49">
          <w:tab/>
        </w:r>
        <w:r w:rsidR="00501E2B" w:rsidRPr="003E5D49">
          <w:fldChar w:fldCharType="begin"/>
        </w:r>
        <w:r w:rsidR="00501E2B" w:rsidRPr="003E5D49">
          <w:instrText xml:space="preserve"> PAGEREF _Toc256000079 \h </w:instrText>
        </w:r>
        <w:r w:rsidR="00501E2B" w:rsidRPr="003E5D49">
          <w:fldChar w:fldCharType="separate"/>
        </w:r>
        <w:r w:rsidR="00524B59">
          <w:rPr>
            <w:rtl/>
          </w:rPr>
          <w:t>65</w:t>
        </w:r>
        <w:r w:rsidR="00501E2B" w:rsidRPr="003E5D49">
          <w:fldChar w:fldCharType="end"/>
        </w:r>
      </w:hyperlink>
    </w:p>
    <w:p w14:paraId="1B0348F3" w14:textId="77777777" w:rsidR="00717FE4" w:rsidRPr="003E5D49" w:rsidRDefault="00501E2B" w:rsidP="00EF0EE2">
      <w:pPr>
        <w:pStyle w:val="TOC2"/>
        <w:ind w:left="740" w:hanging="400"/>
        <w:rPr>
          <w:rStyle w:val="Hyperlink"/>
          <w:rFonts w:asciiTheme="minorHAnsi" w:hAnsiTheme="minorHAnsi" w:cstheme="minorHAnsi"/>
          <w:color w:val="auto"/>
          <w:u w:val="none"/>
          <w:rtl/>
        </w:rPr>
      </w:pPr>
      <w:r w:rsidRPr="003E5D49">
        <w:rPr>
          <w:rtl/>
        </w:rPr>
        <w:fldChar w:fldCharType="end"/>
      </w:r>
    </w:p>
    <w:p w14:paraId="6812593B" w14:textId="77777777" w:rsidR="00717FE4" w:rsidRPr="003E5D49" w:rsidRDefault="00717FE4" w:rsidP="00717FE4">
      <w:pPr>
        <w:tabs>
          <w:tab w:val="left" w:pos="504"/>
        </w:tabs>
        <w:spacing w:line="360" w:lineRule="auto"/>
        <w:rPr>
          <w:rFonts w:asciiTheme="minorHAnsi" w:hAnsiTheme="minorHAnsi" w:cstheme="minorHAnsi"/>
          <w:b/>
          <w:bCs/>
          <w:sz w:val="22"/>
          <w:szCs w:val="22"/>
          <w:rtl/>
        </w:rPr>
      </w:pPr>
    </w:p>
    <w:p w14:paraId="22F62D2A" w14:textId="77777777" w:rsidR="00B01EC3" w:rsidRPr="003E5D49" w:rsidRDefault="00B01EC3" w:rsidP="00E0309B">
      <w:pPr>
        <w:rPr>
          <w:rtl/>
        </w:rPr>
        <w:sectPr w:rsidR="00B01EC3" w:rsidRPr="003E5D49"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592F59FB" w14:textId="77777777" w:rsidR="00B01EC3" w:rsidRPr="003E5D49" w:rsidRDefault="00B01EC3" w:rsidP="00E0309B">
      <w:pPr>
        <w:rPr>
          <w:rtl/>
        </w:rPr>
        <w:sectPr w:rsidR="00B01EC3" w:rsidRPr="003E5D49" w:rsidSect="003D6B71">
          <w:type w:val="continuous"/>
          <w:pgSz w:w="11906" w:h="16838" w:code="9"/>
          <w:pgMar w:top="1616" w:right="1826" w:bottom="1440" w:left="1800" w:header="709" w:footer="709" w:gutter="0"/>
          <w:cols w:space="708"/>
          <w:titlePg/>
          <w:bidi/>
          <w:rtlGutter/>
          <w:docGrid w:linePitch="360"/>
        </w:sectPr>
      </w:pPr>
    </w:p>
    <w:p w14:paraId="089BD518" w14:textId="77777777" w:rsidR="005E3856" w:rsidRPr="003E5D49" w:rsidRDefault="005E3856" w:rsidP="005E3856">
      <w:pPr>
        <w:rPr>
          <w:sz w:val="36"/>
          <w:szCs w:val="36"/>
          <w:rtl/>
        </w:rPr>
      </w:pPr>
    </w:p>
    <w:p w14:paraId="5D4AA434" w14:textId="77777777" w:rsidR="00652684" w:rsidRPr="003E5D49" w:rsidRDefault="00652684" w:rsidP="005E3856">
      <w:pPr>
        <w:rPr>
          <w:sz w:val="36"/>
          <w:szCs w:val="36"/>
          <w:rtl/>
        </w:rPr>
      </w:pPr>
    </w:p>
    <w:p w14:paraId="138A385C" w14:textId="77777777" w:rsidR="00652684" w:rsidRPr="003E5D49" w:rsidRDefault="00652684" w:rsidP="005E3856">
      <w:pPr>
        <w:rPr>
          <w:sz w:val="36"/>
          <w:szCs w:val="36"/>
          <w:rtl/>
        </w:rPr>
      </w:pPr>
    </w:p>
    <w:p w14:paraId="38A0D041" w14:textId="77777777" w:rsidR="005327F4" w:rsidRPr="003E5D49" w:rsidRDefault="005327F4" w:rsidP="005327F4">
      <w:pPr>
        <w:rPr>
          <w:sz w:val="28"/>
          <w:szCs w:val="28"/>
          <w:rtl/>
        </w:rPr>
      </w:pPr>
    </w:p>
    <w:p w14:paraId="0C621540" w14:textId="77777777" w:rsidR="005327F4" w:rsidRPr="003E5D49" w:rsidRDefault="005327F4" w:rsidP="005327F4">
      <w:pPr>
        <w:rPr>
          <w:sz w:val="36"/>
          <w:szCs w:val="36"/>
          <w:rtl/>
        </w:rPr>
      </w:pPr>
    </w:p>
    <w:p w14:paraId="29D5DE3E" w14:textId="77777777" w:rsidR="005327F4" w:rsidRPr="003E5D49" w:rsidRDefault="005327F4" w:rsidP="005327F4">
      <w:pPr>
        <w:tabs>
          <w:tab w:val="left" w:pos="504"/>
        </w:tabs>
        <w:spacing w:line="360" w:lineRule="auto"/>
        <w:rPr>
          <w:b/>
          <w:bCs/>
          <w:sz w:val="22"/>
          <w:szCs w:val="22"/>
          <w:rtl/>
        </w:rPr>
      </w:pPr>
    </w:p>
    <w:p w14:paraId="0CBBA786" w14:textId="77777777" w:rsidR="005D0A83" w:rsidRPr="003E5D49" w:rsidRDefault="005D0A83" w:rsidP="005D0A83">
      <w:pPr>
        <w:rPr>
          <w:rtl/>
        </w:rPr>
      </w:pPr>
    </w:p>
    <w:p w14:paraId="16167F99" w14:textId="77777777" w:rsidR="005D0A83" w:rsidRPr="003E5D49" w:rsidRDefault="005D0A83" w:rsidP="005D0A83">
      <w:pPr>
        <w:rPr>
          <w:rtl/>
        </w:rPr>
      </w:pPr>
    </w:p>
    <w:p w14:paraId="7829C1BB" w14:textId="77777777" w:rsidR="002A3E64" w:rsidRPr="003E5D49" w:rsidRDefault="00501E2B" w:rsidP="0057259E">
      <w:pPr>
        <w:pStyle w:val="afffffff9"/>
        <w:rPr>
          <w:rtl/>
        </w:rPr>
      </w:pPr>
      <w:bookmarkStart w:id="24" w:name="_Toc256000042"/>
      <w:bookmarkStart w:id="25" w:name="_Toc32477896"/>
      <w:bookmarkStart w:id="26" w:name="_Toc173823717"/>
      <w:bookmarkStart w:id="27" w:name="_Toc173825525"/>
      <w:r w:rsidRPr="003E5D49">
        <w:rPr>
          <w:rtl/>
        </w:rPr>
        <w:t>פרק א'- הליך המכרז</w:t>
      </w:r>
      <w:bookmarkEnd w:id="24"/>
      <w:bookmarkEnd w:id="25"/>
      <w:bookmarkEnd w:id="26"/>
      <w:bookmarkEnd w:id="27"/>
    </w:p>
    <w:p w14:paraId="74FA2921" w14:textId="77777777" w:rsidR="005D0A83" w:rsidRPr="003E5D49" w:rsidRDefault="005D0A83" w:rsidP="005D0A83">
      <w:pPr>
        <w:rPr>
          <w:rtl/>
        </w:rPr>
      </w:pPr>
    </w:p>
    <w:p w14:paraId="3C08BD1E" w14:textId="77777777" w:rsidR="005D0A83" w:rsidRPr="003E5D49" w:rsidRDefault="005D0A83" w:rsidP="005D0A83">
      <w:pPr>
        <w:rPr>
          <w:rtl/>
        </w:rPr>
      </w:pPr>
    </w:p>
    <w:p w14:paraId="364BF18E" w14:textId="77777777" w:rsidR="005D0A83" w:rsidRPr="003E5D49" w:rsidRDefault="005D0A83" w:rsidP="005D0A83">
      <w:pPr>
        <w:rPr>
          <w:rtl/>
        </w:rPr>
      </w:pPr>
    </w:p>
    <w:p w14:paraId="1A7E9D45" w14:textId="77777777" w:rsidR="005D0A83" w:rsidRPr="003E5D49" w:rsidRDefault="005D0A83" w:rsidP="005D0A83">
      <w:pPr>
        <w:rPr>
          <w:rtl/>
        </w:rPr>
      </w:pPr>
    </w:p>
    <w:p w14:paraId="06641AE4" w14:textId="77777777" w:rsidR="005D0A83" w:rsidRPr="003E5D49" w:rsidRDefault="005D0A83" w:rsidP="005D0A83">
      <w:pPr>
        <w:rPr>
          <w:rtl/>
        </w:rPr>
      </w:pPr>
    </w:p>
    <w:p w14:paraId="4968407E" w14:textId="77777777" w:rsidR="005D0A83" w:rsidRPr="003E5D49" w:rsidRDefault="005D0A83" w:rsidP="005D0A83">
      <w:pPr>
        <w:rPr>
          <w:rtl/>
        </w:rPr>
        <w:sectPr w:rsidR="005D0A83" w:rsidRPr="003E5D49" w:rsidSect="00654526">
          <w:footerReference w:type="first" r:id="rId10"/>
          <w:pgSz w:w="11906" w:h="16838" w:code="9"/>
          <w:pgMar w:top="1616" w:right="1826" w:bottom="1440" w:left="1800" w:header="709" w:footer="709" w:gutter="0"/>
          <w:cols w:space="708"/>
          <w:titlePg/>
          <w:bidi/>
          <w:rtlGutter/>
          <w:docGrid w:linePitch="360"/>
        </w:sectPr>
      </w:pPr>
    </w:p>
    <w:p w14:paraId="3F7F0D4C" w14:textId="77777777" w:rsidR="002658E9" w:rsidRPr="003E5D49" w:rsidRDefault="00501E2B" w:rsidP="002B53EA">
      <w:pPr>
        <w:pStyle w:val="1ff"/>
        <w:rPr>
          <w:rtl/>
        </w:rPr>
      </w:pPr>
      <w:bookmarkStart w:id="28" w:name="_Toc256000043"/>
      <w:bookmarkStart w:id="29" w:name="_Toc173823718"/>
      <w:bookmarkStart w:id="30" w:name="_Toc173825526"/>
      <w:bookmarkStart w:id="31" w:name="_Toc53331328"/>
      <w:r w:rsidRPr="003E5D49">
        <w:rPr>
          <w:rFonts w:hint="cs"/>
          <w:rtl/>
        </w:rPr>
        <w:lastRenderedPageBreak/>
        <w:t>עקרונות</w:t>
      </w:r>
      <w:r w:rsidRPr="003E5D49">
        <w:rPr>
          <w:rtl/>
        </w:rPr>
        <w:t xml:space="preserve"> ה</w:t>
      </w:r>
      <w:r w:rsidRPr="003E5D49">
        <w:rPr>
          <w:rFonts w:hint="cs"/>
          <w:rtl/>
        </w:rPr>
        <w:t>מכרז</w:t>
      </w:r>
      <w:bookmarkEnd w:id="28"/>
      <w:bookmarkEnd w:id="29"/>
      <w:bookmarkEnd w:id="30"/>
    </w:p>
    <w:p w14:paraId="082DE931" w14:textId="77777777" w:rsidR="002658E9" w:rsidRPr="003E5D49" w:rsidRDefault="00501E2B" w:rsidP="002B53EA">
      <w:pPr>
        <w:pStyle w:val="2-0"/>
        <w:rPr>
          <w:rtl/>
        </w:rPr>
      </w:pPr>
      <w:bookmarkStart w:id="32" w:name="show_micrazpumbi"/>
      <w:r w:rsidRPr="003E5D49">
        <w:rPr>
          <w:rtl/>
        </w:rPr>
        <w:t xml:space="preserve">מכרז זה </w:t>
      </w:r>
      <w:r w:rsidRPr="003E5D49">
        <w:rPr>
          <w:rFonts w:hint="eastAsia"/>
          <w:rtl/>
        </w:rPr>
        <w:t>הוא</w:t>
      </w:r>
      <w:r w:rsidRPr="003E5D49">
        <w:rPr>
          <w:rtl/>
        </w:rPr>
        <w:t xml:space="preserve"> מכרז פומבי הנערך בהתאם לחוק חובת המכרזים, התשנ"ב-1992 </w:t>
      </w:r>
      <w:r w:rsidRPr="003E5D49">
        <w:rPr>
          <w:b/>
          <w:bCs/>
          <w:rtl/>
        </w:rPr>
        <w:t>("</w:t>
      </w:r>
      <w:r w:rsidRPr="003E5D49">
        <w:rPr>
          <w:rFonts w:hint="eastAsia"/>
          <w:b/>
          <w:bCs/>
          <w:rtl/>
        </w:rPr>
        <w:t>חוק</w:t>
      </w:r>
      <w:r w:rsidRPr="003E5D49">
        <w:rPr>
          <w:b/>
          <w:bCs/>
          <w:rtl/>
        </w:rPr>
        <w:t xml:space="preserve"> </w:t>
      </w:r>
      <w:r w:rsidRPr="003E5D49">
        <w:rPr>
          <w:rFonts w:hint="eastAsia"/>
          <w:b/>
          <w:bCs/>
          <w:rtl/>
        </w:rPr>
        <w:t>חובת</w:t>
      </w:r>
      <w:r w:rsidRPr="003E5D49">
        <w:rPr>
          <w:b/>
          <w:bCs/>
          <w:rtl/>
        </w:rPr>
        <w:t xml:space="preserve"> </w:t>
      </w:r>
      <w:r w:rsidRPr="003E5D49">
        <w:rPr>
          <w:rFonts w:hint="eastAsia"/>
          <w:b/>
          <w:bCs/>
          <w:rtl/>
        </w:rPr>
        <w:t>המכרזים</w:t>
      </w:r>
      <w:r w:rsidRPr="003E5D49">
        <w:rPr>
          <w:b/>
          <w:bCs/>
          <w:rtl/>
        </w:rPr>
        <w:t>")</w:t>
      </w:r>
      <w:r w:rsidRPr="003E5D49">
        <w:rPr>
          <w:rtl/>
        </w:rPr>
        <w:t xml:space="preserve"> ותקנותיו, ובכלל זה תקנות חובת המכרזים, התשנ"ג-1993 </w:t>
      </w:r>
      <w:r w:rsidRPr="003E5D49">
        <w:rPr>
          <w:b/>
          <w:bCs/>
          <w:rtl/>
        </w:rPr>
        <w:t>("</w:t>
      </w:r>
      <w:r w:rsidRPr="003E5D49">
        <w:rPr>
          <w:rFonts w:hint="eastAsia"/>
          <w:b/>
          <w:bCs/>
          <w:rtl/>
        </w:rPr>
        <w:t>תקנות</w:t>
      </w:r>
      <w:r w:rsidRPr="003E5D49">
        <w:rPr>
          <w:b/>
          <w:bCs/>
          <w:rtl/>
        </w:rPr>
        <w:t xml:space="preserve"> </w:t>
      </w:r>
      <w:r w:rsidRPr="003E5D49">
        <w:rPr>
          <w:rFonts w:hint="eastAsia"/>
          <w:b/>
          <w:bCs/>
          <w:rtl/>
        </w:rPr>
        <w:t>חובת</w:t>
      </w:r>
      <w:r w:rsidRPr="003E5D49">
        <w:rPr>
          <w:b/>
          <w:bCs/>
          <w:rtl/>
        </w:rPr>
        <w:t xml:space="preserve"> </w:t>
      </w:r>
      <w:r w:rsidRPr="003E5D49">
        <w:rPr>
          <w:rFonts w:hint="eastAsia"/>
          <w:b/>
          <w:bCs/>
          <w:rtl/>
        </w:rPr>
        <w:t>המכרזים</w:t>
      </w:r>
      <w:r w:rsidRPr="003E5D49">
        <w:rPr>
          <w:b/>
          <w:bCs/>
          <w:rtl/>
        </w:rPr>
        <w:t>")</w:t>
      </w:r>
      <w:r w:rsidRPr="003E5D49">
        <w:rPr>
          <w:rtl/>
        </w:rPr>
        <w:t xml:space="preserve">.  </w:t>
      </w:r>
    </w:p>
    <w:bookmarkEnd w:id="32"/>
    <w:p w14:paraId="6457A257" w14:textId="77777777" w:rsidR="002658E9" w:rsidRPr="003E5D49" w:rsidRDefault="00501E2B" w:rsidP="00973BC2">
      <w:pPr>
        <w:pStyle w:val="2-0"/>
        <w:rPr>
          <w:rtl/>
        </w:rPr>
      </w:pPr>
      <w:r w:rsidRPr="003E5D49">
        <w:rPr>
          <w:rFonts w:hint="cs"/>
          <w:rtl/>
        </w:rPr>
        <w:t>במסגרת הליך המכרז, הצעות אשר יוגשו במכרז</w:t>
      </w:r>
      <w:r w:rsidRPr="003E5D49">
        <w:rPr>
          <w:rtl/>
        </w:rPr>
        <w:t xml:space="preserve"> </w:t>
      </w:r>
      <w:r w:rsidRPr="003E5D49">
        <w:rPr>
          <w:rFonts w:hint="cs"/>
          <w:rtl/>
        </w:rPr>
        <w:t xml:space="preserve">יידרשו לעמוד בתנאי </w:t>
      </w:r>
      <w:r w:rsidRPr="003E5D49">
        <w:rPr>
          <w:rtl/>
        </w:rPr>
        <w:t>הסף</w:t>
      </w:r>
      <w:r w:rsidRPr="003E5D49">
        <w:rPr>
          <w:rFonts w:hint="cs"/>
          <w:rtl/>
        </w:rPr>
        <w:t xml:space="preserve"> להשתתפות במכרז המפורטים להלן. ההצעות אשר עמדו בתנאי הסף של המכרז, ידורגו בהתאם לאמות המידה המפורטות במכרז. </w:t>
      </w:r>
    </w:p>
    <w:p w14:paraId="10FBBD86" w14:textId="77777777" w:rsidR="002658E9" w:rsidRPr="003E5D49" w:rsidRDefault="00501E2B" w:rsidP="00973BC2">
      <w:pPr>
        <w:pStyle w:val="2-0"/>
        <w:rPr>
          <w:rtl/>
        </w:rPr>
      </w:pPr>
      <w:bookmarkStart w:id="33" w:name="hidden_numZohim_1"/>
      <w:r w:rsidRPr="003E5D49">
        <w:rPr>
          <w:rFonts w:hint="cs"/>
          <w:rtl/>
        </w:rPr>
        <w:t xml:space="preserve">בתום הליך המכרז, </w:t>
      </w:r>
      <w:r w:rsidRPr="003E5D49">
        <w:rPr>
          <w:rtl/>
        </w:rPr>
        <w:t>המזמין י</w:t>
      </w:r>
      <w:r w:rsidRPr="003E5D49">
        <w:rPr>
          <w:rFonts w:hint="cs"/>
          <w:rtl/>
        </w:rPr>
        <w:t>כריז על</w:t>
      </w:r>
      <w:r w:rsidRPr="003E5D49">
        <w:rPr>
          <w:rtl/>
        </w:rPr>
        <w:t xml:space="preserve"> המדורג ראשון</w:t>
      </w:r>
      <w:r w:rsidRPr="003E5D49">
        <w:rPr>
          <w:rFonts w:hint="cs"/>
          <w:rtl/>
        </w:rPr>
        <w:t xml:space="preserve"> כזוכה במכרז ויחתום עימו על הסכם התקשרות, הכל כמפורט להלן.</w:t>
      </w:r>
    </w:p>
    <w:bookmarkEnd w:id="33"/>
    <w:p w14:paraId="24A26FF5" w14:textId="77777777" w:rsidR="002658E9" w:rsidRPr="003E5D49" w:rsidRDefault="00501E2B" w:rsidP="00973BC2">
      <w:pPr>
        <w:pStyle w:val="2-0"/>
        <w:rPr>
          <w:rtl/>
        </w:rPr>
      </w:pPr>
      <w:r w:rsidRPr="003E5D49">
        <w:rPr>
          <w:rFonts w:hint="cs"/>
          <w:rtl/>
        </w:rPr>
        <w:t xml:space="preserve">המכרז יתנהל בהתאם לדין, ולפי כללי המכרז המפורטים במסמכי המכרז. </w:t>
      </w:r>
      <w:bookmarkStart w:id="34" w:name="_Toc32477899"/>
      <w:bookmarkStart w:id="35" w:name="_Toc43400588"/>
      <w:bookmarkStart w:id="36" w:name="_Toc44931897"/>
      <w:bookmarkStart w:id="37" w:name="_Toc44931984"/>
      <w:bookmarkStart w:id="38" w:name="_Toc53331329"/>
      <w:bookmarkEnd w:id="31"/>
    </w:p>
    <w:p w14:paraId="06ADDF47" w14:textId="77777777" w:rsidR="008E6C99" w:rsidRPr="003E5D49" w:rsidRDefault="00501E2B" w:rsidP="00973BC2">
      <w:pPr>
        <w:pStyle w:val="1ff"/>
        <w:rPr>
          <w:rtl/>
        </w:rPr>
      </w:pPr>
      <w:bookmarkStart w:id="39" w:name="_Toc256000044"/>
      <w:bookmarkStart w:id="40" w:name="_Toc173823719"/>
      <w:bookmarkStart w:id="41" w:name="_Toc173825527"/>
      <w:r w:rsidRPr="003E5D49">
        <w:rPr>
          <w:rtl/>
        </w:rPr>
        <w:t>תנאי</w:t>
      </w:r>
      <w:r w:rsidR="00035712" w:rsidRPr="003E5D49">
        <w:rPr>
          <w:rFonts w:hint="cs"/>
          <w:rtl/>
        </w:rPr>
        <w:t>ם להשתתפות במכרז</w:t>
      </w:r>
      <w:bookmarkEnd w:id="39"/>
      <w:bookmarkEnd w:id="40"/>
      <w:bookmarkEnd w:id="41"/>
      <w:r w:rsidRPr="003E5D49">
        <w:rPr>
          <w:rtl/>
        </w:rPr>
        <w:t xml:space="preserve"> </w:t>
      </w:r>
      <w:bookmarkEnd w:id="34"/>
      <w:bookmarkEnd w:id="35"/>
      <w:bookmarkEnd w:id="36"/>
      <w:bookmarkEnd w:id="37"/>
      <w:bookmarkEnd w:id="38"/>
    </w:p>
    <w:p w14:paraId="575B4F07" w14:textId="77777777" w:rsidR="00F43C9A" w:rsidRPr="003E5D49" w:rsidRDefault="00501E2B" w:rsidP="007B01DE">
      <w:pPr>
        <w:pStyle w:val="2-"/>
        <w:rPr>
          <w:rtl/>
        </w:rPr>
      </w:pPr>
      <w:bookmarkStart w:id="42" w:name="_Toc43400589"/>
      <w:bookmarkStart w:id="43" w:name="_Toc44931898"/>
      <w:bookmarkStart w:id="44" w:name="_Toc44931985"/>
      <w:r w:rsidRPr="003E5D49">
        <w:rPr>
          <w:rFonts w:hint="eastAsia"/>
          <w:rtl/>
        </w:rPr>
        <w:t>תנאי</w:t>
      </w:r>
      <w:r w:rsidRPr="003E5D49">
        <w:rPr>
          <w:rtl/>
        </w:rPr>
        <w:t xml:space="preserve"> סף להשתתפות במכרז</w:t>
      </w:r>
      <w:bookmarkEnd w:id="42"/>
      <w:bookmarkEnd w:id="43"/>
      <w:bookmarkEnd w:id="44"/>
    </w:p>
    <w:p w14:paraId="64F3AE23" w14:textId="77777777" w:rsidR="00A900DD" w:rsidRPr="003E5D49" w:rsidRDefault="00501E2B" w:rsidP="00A0392D">
      <w:pPr>
        <w:pStyle w:val="3-"/>
        <w:rPr>
          <w:rtl/>
        </w:rPr>
      </w:pPr>
      <w:r w:rsidRPr="003E5D49">
        <w:rPr>
          <w:rtl/>
        </w:rPr>
        <w:t>רשאי להשתתף במכרז מציע אשר עומד, במועד</w:t>
      </w:r>
      <w:r w:rsidR="008A2C04" w:rsidRPr="003E5D49">
        <w:rPr>
          <w:rtl/>
        </w:rPr>
        <w:t xml:space="preserve"> </w:t>
      </w:r>
      <w:r w:rsidR="00C411C5" w:rsidRPr="003E5D49">
        <w:rPr>
          <w:rFonts w:hint="eastAsia"/>
          <w:rtl/>
        </w:rPr>
        <w:t>ה</w:t>
      </w:r>
      <w:r w:rsidR="008A2C04" w:rsidRPr="003E5D49">
        <w:rPr>
          <w:rFonts w:hint="eastAsia"/>
          <w:rtl/>
        </w:rPr>
        <w:t>אחרון</w:t>
      </w:r>
      <w:r w:rsidR="008A2C04" w:rsidRPr="003E5D49">
        <w:rPr>
          <w:rtl/>
        </w:rPr>
        <w:t xml:space="preserve"> </w:t>
      </w:r>
      <w:r w:rsidR="008A2C04" w:rsidRPr="003E5D49">
        <w:rPr>
          <w:rFonts w:hint="eastAsia"/>
          <w:rtl/>
        </w:rPr>
        <w:t>ל</w:t>
      </w:r>
      <w:r w:rsidRPr="003E5D49">
        <w:rPr>
          <w:rtl/>
        </w:rPr>
        <w:t>הגשת ההצע</w:t>
      </w:r>
      <w:r w:rsidR="008A2C04" w:rsidRPr="003E5D49">
        <w:rPr>
          <w:rFonts w:hint="eastAsia"/>
          <w:rtl/>
        </w:rPr>
        <w:t>ות</w:t>
      </w:r>
      <w:r w:rsidRPr="003E5D49">
        <w:rPr>
          <w:rtl/>
        </w:rPr>
        <w:t xml:space="preserve">, </w:t>
      </w:r>
      <w:r w:rsidR="0047693B" w:rsidRPr="003E5D49">
        <w:rPr>
          <w:rtl/>
        </w:rPr>
        <w:t>ב</w:t>
      </w:r>
      <w:r w:rsidR="0047693B" w:rsidRPr="003E5D49">
        <w:rPr>
          <w:rFonts w:hint="eastAsia"/>
          <w:rtl/>
        </w:rPr>
        <w:t>תנאי</w:t>
      </w:r>
      <w:r w:rsidR="0047693B" w:rsidRPr="003E5D49">
        <w:rPr>
          <w:rtl/>
        </w:rPr>
        <w:t xml:space="preserve"> </w:t>
      </w:r>
      <w:r w:rsidR="0047693B" w:rsidRPr="003E5D49">
        <w:rPr>
          <w:rFonts w:hint="eastAsia"/>
          <w:rtl/>
        </w:rPr>
        <w:t>הסף</w:t>
      </w:r>
      <w:r w:rsidR="0047693B" w:rsidRPr="003E5D49">
        <w:rPr>
          <w:rtl/>
        </w:rPr>
        <w:t xml:space="preserve"> </w:t>
      </w:r>
      <w:r w:rsidR="0047693B" w:rsidRPr="003E5D49">
        <w:rPr>
          <w:rFonts w:hint="eastAsia"/>
          <w:rtl/>
        </w:rPr>
        <w:t>להשתתפות</w:t>
      </w:r>
      <w:r w:rsidR="0047693B" w:rsidRPr="003E5D49">
        <w:rPr>
          <w:rtl/>
        </w:rPr>
        <w:t xml:space="preserve"> </w:t>
      </w:r>
      <w:r w:rsidR="0047693B" w:rsidRPr="003E5D49">
        <w:rPr>
          <w:rFonts w:hint="eastAsia"/>
          <w:rtl/>
        </w:rPr>
        <w:t>במכרז</w:t>
      </w:r>
      <w:r w:rsidR="0047693B" w:rsidRPr="003E5D49">
        <w:rPr>
          <w:rtl/>
        </w:rPr>
        <w:t xml:space="preserve"> </w:t>
      </w:r>
      <w:r w:rsidR="0047693B" w:rsidRPr="003E5D49">
        <w:rPr>
          <w:rFonts w:hint="eastAsia"/>
          <w:rtl/>
        </w:rPr>
        <w:t>המנו</w:t>
      </w:r>
      <w:r w:rsidRPr="003E5D49">
        <w:rPr>
          <w:rFonts w:hint="eastAsia"/>
          <w:rtl/>
        </w:rPr>
        <w:t>י</w:t>
      </w:r>
      <w:r w:rsidR="0047693B" w:rsidRPr="003E5D49">
        <w:rPr>
          <w:rFonts w:hint="eastAsia"/>
          <w:rtl/>
        </w:rPr>
        <w:t>ים</w:t>
      </w:r>
      <w:r w:rsidR="0047693B" w:rsidRPr="003E5D49">
        <w:rPr>
          <w:rtl/>
        </w:rPr>
        <w:t xml:space="preserve"> </w:t>
      </w:r>
      <w:r w:rsidR="0047693B" w:rsidRPr="003E5D49">
        <w:rPr>
          <w:rFonts w:hint="eastAsia"/>
          <w:rtl/>
        </w:rPr>
        <w:t>להלן</w:t>
      </w:r>
      <w:r w:rsidR="00144132" w:rsidRPr="003E5D49">
        <w:rPr>
          <w:rtl/>
        </w:rPr>
        <w:t xml:space="preserve">. </w:t>
      </w:r>
    </w:p>
    <w:p w14:paraId="736C5273" w14:textId="77777777" w:rsidR="00F43C9A" w:rsidRPr="003E5D49" w:rsidRDefault="00501E2B" w:rsidP="00A0392D">
      <w:pPr>
        <w:pStyle w:val="3-"/>
        <w:rPr>
          <w:rtl/>
        </w:rPr>
      </w:pPr>
      <w:r w:rsidRPr="003E5D49">
        <w:rPr>
          <w:rFonts w:hint="cs"/>
          <w:rtl/>
        </w:rPr>
        <w:t>הוכחת העמידה בתנאי הסף המנויים להלן, תתבצע בהתאם להוראות חוברת ההצעה (</w:t>
      </w:r>
      <w:r w:rsidRPr="003E5D49">
        <w:rPr>
          <w:rFonts w:hint="cs"/>
          <w:b/>
          <w:bCs/>
          <w:rtl/>
        </w:rPr>
        <w:t>פרק ב</w:t>
      </w:r>
      <w:r w:rsidRPr="003E5D49">
        <w:rPr>
          <w:rFonts w:hint="cs"/>
          <w:rtl/>
        </w:rPr>
        <w:t>)</w:t>
      </w:r>
      <w:r w:rsidR="00A900DD" w:rsidRPr="003E5D49">
        <w:rPr>
          <w:rFonts w:hint="cs"/>
          <w:rtl/>
        </w:rPr>
        <w:t>.</w:t>
      </w:r>
    </w:p>
    <w:p w14:paraId="1DA3E889" w14:textId="77777777" w:rsidR="00390B5E" w:rsidRPr="003E5D49" w:rsidRDefault="00501E2B" w:rsidP="007B01DE">
      <w:pPr>
        <w:pStyle w:val="2-"/>
        <w:rPr>
          <w:rtl/>
        </w:rPr>
      </w:pPr>
      <w:bookmarkStart w:id="45" w:name="_Toc43400590"/>
      <w:bookmarkStart w:id="46" w:name="_Toc44931899"/>
      <w:bookmarkStart w:id="47" w:name="_Toc44931986"/>
      <w:r w:rsidRPr="003E5D49">
        <w:rPr>
          <w:rFonts w:hint="eastAsia"/>
          <w:rtl/>
        </w:rPr>
        <w:t>תנאי</w:t>
      </w:r>
      <w:r w:rsidRPr="003E5D49">
        <w:rPr>
          <w:rtl/>
        </w:rPr>
        <w:t xml:space="preserve"> </w:t>
      </w:r>
      <w:r w:rsidRPr="003E5D49">
        <w:rPr>
          <w:rFonts w:hint="eastAsia"/>
          <w:rtl/>
        </w:rPr>
        <w:t>סף</w:t>
      </w:r>
      <w:r w:rsidRPr="003E5D49">
        <w:rPr>
          <w:rtl/>
        </w:rPr>
        <w:t xml:space="preserve"> </w:t>
      </w:r>
      <w:r w:rsidRPr="003E5D49">
        <w:rPr>
          <w:rFonts w:hint="eastAsia"/>
          <w:rtl/>
        </w:rPr>
        <w:t>מנהליים</w:t>
      </w:r>
      <w:r w:rsidRPr="003E5D49">
        <w:rPr>
          <w:rtl/>
        </w:rPr>
        <w:t>:</w:t>
      </w:r>
      <w:bookmarkEnd w:id="45"/>
      <w:bookmarkEnd w:id="46"/>
      <w:bookmarkEnd w:id="47"/>
    </w:p>
    <w:p w14:paraId="341C92D5" w14:textId="77777777" w:rsidR="00F81260" w:rsidRPr="003E5D49" w:rsidRDefault="00501E2B" w:rsidP="00A0392D">
      <w:pPr>
        <w:pStyle w:val="3-"/>
        <w:rPr>
          <w:rtl/>
        </w:rPr>
      </w:pPr>
      <w:r w:rsidRPr="003E5D49">
        <w:rPr>
          <w:rFonts w:hint="cs"/>
          <w:rtl/>
        </w:rPr>
        <w:t xml:space="preserve">אם </w:t>
      </w:r>
      <w:r w:rsidR="004455F2" w:rsidRPr="003E5D49">
        <w:rPr>
          <w:rtl/>
        </w:rPr>
        <w:t>חלה על המציע חובת רישום</w:t>
      </w:r>
      <w:r w:rsidR="000B70FD" w:rsidRPr="003E5D49">
        <w:rPr>
          <w:rtl/>
        </w:rPr>
        <w:t xml:space="preserve">, </w:t>
      </w:r>
      <w:r w:rsidR="000B70FD" w:rsidRPr="003E5D49">
        <w:rPr>
          <w:rFonts w:hint="eastAsia"/>
          <w:rtl/>
        </w:rPr>
        <w:t>על</w:t>
      </w:r>
      <w:r w:rsidR="000B70FD" w:rsidRPr="003E5D49">
        <w:rPr>
          <w:rtl/>
        </w:rPr>
        <w:t xml:space="preserve"> </w:t>
      </w:r>
      <w:r w:rsidR="000B70FD" w:rsidRPr="003E5D49">
        <w:rPr>
          <w:rFonts w:hint="eastAsia"/>
          <w:rtl/>
        </w:rPr>
        <w:t>פי</w:t>
      </w:r>
      <w:r w:rsidR="000B70FD" w:rsidRPr="003E5D49">
        <w:rPr>
          <w:rtl/>
        </w:rPr>
        <w:t xml:space="preserve"> </w:t>
      </w:r>
      <w:r w:rsidR="000B70FD" w:rsidRPr="003E5D49">
        <w:rPr>
          <w:rFonts w:hint="eastAsia"/>
          <w:rtl/>
        </w:rPr>
        <w:t>דין</w:t>
      </w:r>
      <w:r w:rsidR="000B70FD" w:rsidRPr="003E5D49">
        <w:rPr>
          <w:rtl/>
        </w:rPr>
        <w:t>,</w:t>
      </w:r>
      <w:r w:rsidR="004455F2" w:rsidRPr="003E5D49">
        <w:rPr>
          <w:rtl/>
        </w:rPr>
        <w:t xml:space="preserve"> בישראל, </w:t>
      </w:r>
      <w:r w:rsidR="00652E81" w:rsidRPr="003E5D49">
        <w:rPr>
          <w:rFonts w:hint="eastAsia"/>
          <w:rtl/>
        </w:rPr>
        <w:t>על</w:t>
      </w:r>
      <w:r w:rsidR="004455F2" w:rsidRPr="003E5D49">
        <w:rPr>
          <w:rFonts w:hint="eastAsia"/>
          <w:rtl/>
        </w:rPr>
        <w:t>יו</w:t>
      </w:r>
      <w:r w:rsidR="00652E81" w:rsidRPr="003E5D49">
        <w:rPr>
          <w:rtl/>
        </w:rPr>
        <w:t xml:space="preserve"> להיות</w:t>
      </w:r>
      <w:r w:rsidRPr="003E5D49">
        <w:rPr>
          <w:rtl/>
        </w:rPr>
        <w:t xml:space="preserve"> רשום כדין.</w:t>
      </w:r>
    </w:p>
    <w:p w14:paraId="4739BEA9" w14:textId="77777777" w:rsidR="00F43C9A" w:rsidRPr="003E5D49" w:rsidRDefault="00501E2B" w:rsidP="00A0392D">
      <w:pPr>
        <w:pStyle w:val="3-"/>
        <w:rPr>
          <w:rtl/>
        </w:rPr>
      </w:pPr>
      <w:r w:rsidRPr="003E5D49">
        <w:rPr>
          <w:rFonts w:hint="cs"/>
          <w:rtl/>
        </w:rPr>
        <w:t>המציע עומד</w:t>
      </w:r>
      <w:r w:rsidR="004F1288" w:rsidRPr="003E5D49">
        <w:rPr>
          <w:rFonts w:hint="cs"/>
          <w:rtl/>
        </w:rPr>
        <w:t xml:space="preserve"> בדרישות </w:t>
      </w:r>
      <w:r w:rsidR="006B64EF" w:rsidRPr="003E5D49">
        <w:rPr>
          <w:rtl/>
        </w:rPr>
        <w:t xml:space="preserve">חוק עסקאות גופים ציבוריים, </w:t>
      </w:r>
      <w:proofErr w:type="spellStart"/>
      <w:r w:rsidR="006B64EF" w:rsidRPr="003E5D49">
        <w:rPr>
          <w:rtl/>
        </w:rPr>
        <w:t>התשל"ו</w:t>
      </w:r>
      <w:proofErr w:type="spellEnd"/>
      <w:r w:rsidR="006B64EF" w:rsidRPr="003E5D49">
        <w:rPr>
          <w:rtl/>
        </w:rPr>
        <w:t>- 1976</w:t>
      </w:r>
      <w:r w:rsidR="006B64EF" w:rsidRPr="003E5D49">
        <w:t xml:space="preserve"> </w:t>
      </w:r>
      <w:r w:rsidR="006B64EF" w:rsidRPr="003E5D49">
        <w:rPr>
          <w:rtl/>
        </w:rPr>
        <w:t>("</w:t>
      </w:r>
      <w:r w:rsidR="006B64EF" w:rsidRPr="003E5D49">
        <w:rPr>
          <w:b/>
          <w:bCs/>
          <w:rtl/>
        </w:rPr>
        <w:t>חוק עסקאות גופים ציבוריים</w:t>
      </w:r>
      <w:r w:rsidR="006B64EF" w:rsidRPr="003E5D49">
        <w:rPr>
          <w:rtl/>
        </w:rPr>
        <w:t>")</w:t>
      </w:r>
      <w:r w:rsidRPr="003E5D49">
        <w:rPr>
          <w:rtl/>
        </w:rPr>
        <w:t>.</w:t>
      </w:r>
    </w:p>
    <w:p w14:paraId="0D54259A" w14:textId="77777777" w:rsidR="00866096" w:rsidRPr="003E5D49" w:rsidRDefault="00501E2B" w:rsidP="00A0392D">
      <w:pPr>
        <w:pStyle w:val="3-"/>
        <w:rPr>
          <w:rtl/>
        </w:rPr>
      </w:pPr>
      <w:r w:rsidRPr="003E5D49">
        <w:rPr>
          <w:rFonts w:hint="cs"/>
          <w:rtl/>
        </w:rPr>
        <w:t xml:space="preserve">כלל </w:t>
      </w:r>
      <w:bookmarkStart w:id="48" w:name="show_IsSherutOrHR"/>
      <w:r w:rsidRPr="003E5D49">
        <w:rPr>
          <w:rFonts w:hint="cs"/>
          <w:rtl/>
        </w:rPr>
        <w:t xml:space="preserve">השירותים </w:t>
      </w:r>
      <w:bookmarkEnd w:id="48"/>
      <w:r w:rsidRPr="003E5D49">
        <w:rPr>
          <w:rFonts w:hint="cs"/>
          <w:rtl/>
        </w:rPr>
        <w:t xml:space="preserve">המוצעים על ידי המציע עומדים בדרישות הרישוי והתקנים הנדרשים על פי דין לצורך אספקתם, </w:t>
      </w:r>
      <w:r w:rsidR="00DE5C54" w:rsidRPr="003E5D49">
        <w:rPr>
          <w:rFonts w:hint="cs"/>
          <w:rtl/>
        </w:rPr>
        <w:t xml:space="preserve">אם </w:t>
      </w:r>
      <w:r w:rsidRPr="003E5D49">
        <w:rPr>
          <w:rFonts w:hint="cs"/>
          <w:rtl/>
        </w:rPr>
        <w:t>ישנם.</w:t>
      </w:r>
    </w:p>
    <w:p w14:paraId="70332E01" w14:textId="77777777" w:rsidR="000E3311" w:rsidRPr="003E5D49" w:rsidRDefault="00D80CFB" w:rsidP="00A0392D">
      <w:pPr>
        <w:pStyle w:val="3-5"/>
        <w:rPr>
          <w:rtl/>
        </w:rPr>
      </w:pPr>
      <w:r w:rsidRPr="003E5D49">
        <w:rPr>
          <w:rFonts w:hint="eastAsia"/>
          <w:rtl/>
        </w:rPr>
        <w:t xml:space="preserve"> </w:t>
      </w:r>
      <w:r w:rsidR="00501E2B" w:rsidRPr="003E5D49">
        <w:rPr>
          <w:rtl/>
        </w:rPr>
        <w:t>עסק חי</w:t>
      </w:r>
      <w:r w:rsidR="00A446B8" w:rsidRPr="003E5D49">
        <w:rPr>
          <w:rFonts w:hint="cs"/>
          <w:rtl/>
        </w:rPr>
        <w:t xml:space="preserve"> </w:t>
      </w:r>
      <w:r w:rsidR="00A80CF0" w:rsidRPr="003E5D49">
        <w:rPr>
          <w:rtl/>
        </w:rPr>
        <w:t>–</w:t>
      </w:r>
    </w:p>
    <w:p w14:paraId="7678CAE1" w14:textId="77777777" w:rsidR="00A47AAA" w:rsidRPr="003E5D49" w:rsidRDefault="00501E2B" w:rsidP="000C2347">
      <w:pPr>
        <w:pStyle w:val="4-3"/>
        <w:rPr>
          <w:rFonts w:eastAsia="David"/>
          <w:rtl/>
        </w:rPr>
      </w:pPr>
      <w:r w:rsidRPr="003E5D49">
        <w:rPr>
          <w:rFonts w:eastAsia="David"/>
          <w:rtl/>
        </w:rPr>
        <w:t>לא קיים חשש להמשך קיומו של המציע כעסק חי.</w:t>
      </w:r>
    </w:p>
    <w:p w14:paraId="130C16F2" w14:textId="77777777" w:rsidR="00390B5E" w:rsidRPr="003E5D49" w:rsidRDefault="00501E2B" w:rsidP="007B01DE">
      <w:pPr>
        <w:pStyle w:val="2-"/>
        <w:rPr>
          <w:rtl/>
        </w:rPr>
      </w:pPr>
      <w:bookmarkStart w:id="49" w:name="_Toc32477196"/>
      <w:bookmarkStart w:id="50" w:name="_Toc43400591"/>
      <w:bookmarkStart w:id="51" w:name="_Toc44931900"/>
      <w:bookmarkStart w:id="52" w:name="_Toc44931987"/>
      <w:bookmarkEnd w:id="49"/>
      <w:r w:rsidRPr="003E5D49">
        <w:rPr>
          <w:rFonts w:hint="eastAsia"/>
          <w:rtl/>
        </w:rPr>
        <w:t>תנאי</w:t>
      </w:r>
      <w:r w:rsidRPr="003E5D49">
        <w:rPr>
          <w:rtl/>
        </w:rPr>
        <w:t xml:space="preserve"> </w:t>
      </w:r>
      <w:r w:rsidRPr="003E5D49">
        <w:rPr>
          <w:rFonts w:hint="eastAsia"/>
          <w:rtl/>
        </w:rPr>
        <w:t>סף</w:t>
      </w:r>
      <w:r w:rsidRPr="003E5D49">
        <w:rPr>
          <w:rtl/>
        </w:rPr>
        <w:t xml:space="preserve"> </w:t>
      </w:r>
      <w:r w:rsidRPr="003E5D49">
        <w:rPr>
          <w:rFonts w:hint="eastAsia"/>
          <w:rtl/>
        </w:rPr>
        <w:t>מקצועיים</w:t>
      </w:r>
      <w:r w:rsidRPr="003E5D49">
        <w:rPr>
          <w:rtl/>
        </w:rPr>
        <w:t>:</w:t>
      </w:r>
      <w:bookmarkEnd w:id="50"/>
      <w:bookmarkEnd w:id="51"/>
      <w:bookmarkEnd w:id="52"/>
    </w:p>
    <w:p w14:paraId="51D90978" w14:textId="77777777" w:rsidR="00CC3072" w:rsidRPr="003E5D49" w:rsidRDefault="00501E2B" w:rsidP="00A0392D">
      <w:pPr>
        <w:pStyle w:val="3-5"/>
        <w:rPr>
          <w:rtl/>
        </w:rPr>
      </w:pPr>
      <w:r w:rsidRPr="003E5D49">
        <w:rPr>
          <w:rtl/>
        </w:rPr>
        <w:t>המציע</w:t>
      </w:r>
      <w:r w:rsidR="0047693B" w:rsidRPr="003E5D49">
        <w:rPr>
          <w:rtl/>
        </w:rPr>
        <w:t xml:space="preserve"> עומד בתנאים המפורטים להלן</w:t>
      </w:r>
      <w:r w:rsidRPr="003E5D49">
        <w:rPr>
          <w:rtl/>
        </w:rPr>
        <w:t>:</w:t>
      </w:r>
    </w:p>
    <w:p w14:paraId="3095821C" w14:textId="77777777" w:rsidR="00EA1387" w:rsidRPr="003E5D49" w:rsidRDefault="00EA1387" w:rsidP="00EA1387">
      <w:pPr>
        <w:pStyle w:val="4-3"/>
        <w:rPr>
          <w:rtl/>
        </w:rPr>
      </w:pPr>
      <w:r w:rsidRPr="003E5D49">
        <w:rPr>
          <w:rFonts w:eastAsia="David"/>
          <w:b/>
          <w:bCs/>
          <w:rtl/>
        </w:rPr>
        <w:t>ניסיון</w:t>
      </w:r>
      <w:r w:rsidRPr="003E5D49">
        <w:rPr>
          <w:rFonts w:eastAsia="David"/>
          <w:rtl/>
        </w:rPr>
        <w:t xml:space="preserve"> –</w:t>
      </w:r>
    </w:p>
    <w:p w14:paraId="41AAE716" w14:textId="6FF3AF25" w:rsidR="00A47AAA" w:rsidRPr="003E5D49" w:rsidRDefault="00EA1387" w:rsidP="00EA1387">
      <w:pPr>
        <w:pStyle w:val="5-"/>
        <w:rPr>
          <w:rtl/>
        </w:rPr>
      </w:pPr>
      <w:r w:rsidRPr="003E5D49">
        <w:rPr>
          <w:rFonts w:eastAsia="David"/>
          <w:rtl/>
        </w:rPr>
        <w:lastRenderedPageBreak/>
        <w:t>המציע סיפק במהלך כל שנה משלוש השנים שקדמו למועד</w:t>
      </w:r>
      <w:r w:rsidRPr="003E5D49">
        <w:rPr>
          <w:rFonts w:eastAsia="David" w:hint="cs"/>
          <w:rtl/>
        </w:rPr>
        <w:t xml:space="preserve"> האחרון</w:t>
      </w:r>
      <w:r w:rsidRPr="003E5D49">
        <w:rPr>
          <w:rFonts w:eastAsia="David"/>
          <w:rtl/>
        </w:rPr>
        <w:t xml:space="preserve"> </w:t>
      </w:r>
      <w:r w:rsidRPr="003E5D49">
        <w:rPr>
          <w:rFonts w:eastAsia="David" w:hint="cs"/>
          <w:rtl/>
        </w:rPr>
        <w:t>ל</w:t>
      </w:r>
      <w:r w:rsidRPr="003E5D49">
        <w:rPr>
          <w:rFonts w:eastAsia="David"/>
          <w:rtl/>
        </w:rPr>
        <w:t>הגשת ההצע</w:t>
      </w:r>
      <w:r w:rsidR="003A1F37" w:rsidRPr="003E5D49">
        <w:rPr>
          <w:rFonts w:eastAsia="David" w:hint="cs"/>
          <w:rtl/>
        </w:rPr>
        <w:t>ות</w:t>
      </w:r>
      <w:r w:rsidRPr="003E5D49">
        <w:rPr>
          <w:rFonts w:eastAsia="David"/>
          <w:rtl/>
        </w:rPr>
        <w:t xml:space="preserve"> למכרז מארזי שי לחגים בכמות של </w:t>
      </w:r>
      <w:r w:rsidRPr="003E5D49">
        <w:rPr>
          <w:rFonts w:eastAsia="David" w:hint="cs"/>
          <w:rtl/>
        </w:rPr>
        <w:t>5,000</w:t>
      </w:r>
      <w:r w:rsidRPr="003E5D49">
        <w:rPr>
          <w:rFonts w:eastAsia="David"/>
          <w:rtl/>
        </w:rPr>
        <w:t xml:space="preserve"> מארזים לפחות במצטבר</w:t>
      </w:r>
      <w:r w:rsidRPr="003E5D49">
        <w:rPr>
          <w:rFonts w:eastAsia="David" w:hint="cs"/>
          <w:rtl/>
        </w:rPr>
        <w:t xml:space="preserve"> בכל שנה</w:t>
      </w:r>
      <w:r w:rsidRPr="003E5D49">
        <w:rPr>
          <w:rFonts w:eastAsia="David"/>
          <w:rtl/>
        </w:rPr>
        <w:t>.</w:t>
      </w:r>
    </w:p>
    <w:p w14:paraId="54701CE5" w14:textId="77777777" w:rsidR="00A47AAA" w:rsidRPr="003E5D49" w:rsidRDefault="00501E2B">
      <w:pPr>
        <w:pStyle w:val="4-3"/>
        <w:rPr>
          <w:rtl/>
        </w:rPr>
      </w:pPr>
      <w:r w:rsidRPr="003E5D49">
        <w:rPr>
          <w:rFonts w:eastAsia="David"/>
          <w:b/>
          <w:bCs/>
          <w:rtl/>
        </w:rPr>
        <w:t>אישור משרד הבריאות</w:t>
      </w:r>
      <w:r w:rsidRPr="003E5D49">
        <w:rPr>
          <w:rFonts w:eastAsia="David"/>
          <w:rtl/>
        </w:rPr>
        <w:t xml:space="preserve"> –</w:t>
      </w:r>
    </w:p>
    <w:p w14:paraId="6C11583A" w14:textId="5512CF91" w:rsidR="00A47AAA" w:rsidRPr="003E5D49" w:rsidRDefault="00EA1387">
      <w:pPr>
        <w:pStyle w:val="5-"/>
        <w:rPr>
          <w:rtl/>
        </w:rPr>
      </w:pPr>
      <w:r w:rsidRPr="003E5D49">
        <w:rPr>
          <w:rFonts w:eastAsia="David" w:hint="cs"/>
          <w:rtl/>
        </w:rPr>
        <w:t xml:space="preserve">למציע </w:t>
      </w:r>
      <w:r w:rsidR="00501E2B" w:rsidRPr="003E5D49">
        <w:rPr>
          <w:rFonts w:eastAsia="David"/>
          <w:rtl/>
        </w:rPr>
        <w:t>אישור משרד הבריאות לבית עסק על מכירת מוצרי מזון</w:t>
      </w:r>
      <w:r w:rsidRPr="003E5D49">
        <w:rPr>
          <w:rFonts w:eastAsia="David" w:hint="cs"/>
          <w:rtl/>
        </w:rPr>
        <w:t xml:space="preserve"> בתוקף.</w:t>
      </w:r>
    </w:p>
    <w:p w14:paraId="7811688D" w14:textId="014C6336" w:rsidR="00A47AAA" w:rsidRPr="003E5D49" w:rsidRDefault="00A47AAA" w:rsidP="00EA1387">
      <w:pPr>
        <w:pStyle w:val="5-"/>
        <w:numPr>
          <w:ilvl w:val="0"/>
          <w:numId w:val="0"/>
        </w:numPr>
        <w:ind w:left="2970" w:hanging="1080"/>
        <w:rPr>
          <w:rtl/>
        </w:rPr>
      </w:pPr>
    </w:p>
    <w:p w14:paraId="4EE4F1D1" w14:textId="77777777" w:rsidR="00A47AAA" w:rsidRPr="003E5D49" w:rsidRDefault="00A47AAA">
      <w:pPr>
        <w:rPr>
          <w:rtl/>
        </w:rPr>
      </w:pPr>
    </w:p>
    <w:p w14:paraId="401DBDDC" w14:textId="77777777" w:rsidR="00E9646D" w:rsidRPr="003E5D49" w:rsidRDefault="00E9646D" w:rsidP="00385DAF">
      <w:pPr>
        <w:sectPr w:rsidR="00E9646D" w:rsidRPr="003E5D49" w:rsidSect="00654526">
          <w:pgSz w:w="11906" w:h="16838" w:code="9"/>
          <w:pgMar w:top="1616" w:right="1826" w:bottom="1440" w:left="1800" w:header="709" w:footer="709" w:gutter="0"/>
          <w:cols w:space="708"/>
          <w:titlePg/>
          <w:bidi/>
          <w:rtlGutter/>
          <w:docGrid w:linePitch="360"/>
        </w:sectPr>
      </w:pPr>
    </w:p>
    <w:p w14:paraId="50098015" w14:textId="77777777" w:rsidR="00391993" w:rsidRPr="003E5D49" w:rsidRDefault="00501E2B" w:rsidP="00973BC2">
      <w:pPr>
        <w:pStyle w:val="1ff"/>
        <w:rPr>
          <w:rtl/>
        </w:rPr>
      </w:pPr>
      <w:bookmarkStart w:id="53" w:name="_Toc256000045"/>
      <w:bookmarkStart w:id="54" w:name="_Toc173823720"/>
      <w:bookmarkStart w:id="55" w:name="_Toc173825528"/>
      <w:r w:rsidRPr="003E5D49">
        <w:rPr>
          <w:rFonts w:hint="cs"/>
          <w:rtl/>
        </w:rPr>
        <w:lastRenderedPageBreak/>
        <w:t>ניקוד ה</w:t>
      </w:r>
      <w:r w:rsidR="008E27B7" w:rsidRPr="003E5D49">
        <w:rPr>
          <w:rFonts w:hint="cs"/>
          <w:rtl/>
        </w:rPr>
        <w:t>הצעות</w:t>
      </w:r>
      <w:bookmarkEnd w:id="53"/>
      <w:bookmarkEnd w:id="54"/>
      <w:bookmarkEnd w:id="55"/>
    </w:p>
    <w:p w14:paraId="17837355" w14:textId="77777777" w:rsidR="00C10C50" w:rsidRPr="003E5D49" w:rsidRDefault="00501E2B" w:rsidP="007B01DE">
      <w:pPr>
        <w:pStyle w:val="2-"/>
        <w:rPr>
          <w:rtl/>
        </w:rPr>
      </w:pPr>
      <w:bookmarkStart w:id="56" w:name="_Toc43400593"/>
      <w:bookmarkStart w:id="57" w:name="_Toc44931902"/>
      <w:bookmarkStart w:id="58" w:name="_Toc44931989"/>
      <w:bookmarkStart w:id="59" w:name="_Toc516503348"/>
      <w:r w:rsidRPr="003E5D49">
        <w:rPr>
          <w:rFonts w:hint="cs"/>
          <w:rtl/>
        </w:rPr>
        <w:t>אמות מידה</w:t>
      </w:r>
      <w:r w:rsidRPr="003E5D49">
        <w:rPr>
          <w:rtl/>
        </w:rPr>
        <w:t xml:space="preserve"> </w:t>
      </w:r>
      <w:r w:rsidRPr="003E5D49">
        <w:rPr>
          <w:rFonts w:hint="cs"/>
          <w:rtl/>
        </w:rPr>
        <w:t>ל</w:t>
      </w:r>
      <w:r w:rsidR="009153BE" w:rsidRPr="003E5D49">
        <w:rPr>
          <w:rFonts w:hint="eastAsia"/>
          <w:rtl/>
        </w:rPr>
        <w:t>ניקוד</w:t>
      </w:r>
      <w:r w:rsidR="009153BE" w:rsidRPr="003E5D49">
        <w:rPr>
          <w:rtl/>
        </w:rPr>
        <w:t xml:space="preserve"> </w:t>
      </w:r>
      <w:r w:rsidR="009153BE" w:rsidRPr="003E5D49">
        <w:rPr>
          <w:rFonts w:hint="eastAsia"/>
          <w:rtl/>
        </w:rPr>
        <w:t>ה</w:t>
      </w:r>
      <w:r w:rsidRPr="003E5D49">
        <w:rPr>
          <w:rFonts w:hint="eastAsia"/>
          <w:rtl/>
        </w:rPr>
        <w:t>צעות</w:t>
      </w:r>
      <w:r w:rsidRPr="003E5D49">
        <w:rPr>
          <w:rtl/>
        </w:rPr>
        <w:t xml:space="preserve"> </w:t>
      </w:r>
      <w:r w:rsidRPr="003E5D49">
        <w:rPr>
          <w:rFonts w:hint="eastAsia"/>
          <w:rtl/>
        </w:rPr>
        <w:t>במכרז</w:t>
      </w:r>
      <w:bookmarkEnd w:id="56"/>
      <w:bookmarkEnd w:id="57"/>
      <w:bookmarkEnd w:id="58"/>
    </w:p>
    <w:p w14:paraId="28EC4538" w14:textId="7C334008" w:rsidR="00C10C50" w:rsidRPr="003E5D49" w:rsidRDefault="00501E2B" w:rsidP="00A0392D">
      <w:pPr>
        <w:pStyle w:val="3-"/>
        <w:rPr>
          <w:rtl/>
        </w:rPr>
      </w:pPr>
      <w:r w:rsidRPr="003E5D49">
        <w:rPr>
          <w:rFonts w:hint="eastAsia"/>
          <w:rtl/>
        </w:rPr>
        <w:t>ה</w:t>
      </w:r>
      <w:r w:rsidR="005A5E72" w:rsidRPr="003E5D49">
        <w:rPr>
          <w:rFonts w:hint="eastAsia"/>
          <w:rtl/>
        </w:rPr>
        <w:t>ניקוד</w:t>
      </w:r>
      <w:r w:rsidRPr="003E5D49">
        <w:rPr>
          <w:rtl/>
        </w:rPr>
        <w:t xml:space="preserve"> של כל הצעה</w:t>
      </w:r>
      <w:r w:rsidR="005A5E72" w:rsidRPr="003E5D49">
        <w:rPr>
          <w:rtl/>
        </w:rPr>
        <w:t xml:space="preserve"> במכרז</w:t>
      </w:r>
      <w:r w:rsidRPr="003E5D49">
        <w:rPr>
          <w:rtl/>
        </w:rPr>
        <w:t xml:space="preserve"> יהיה בהתאם ל</w:t>
      </w:r>
      <w:r w:rsidR="0089216B" w:rsidRPr="003E5D49">
        <w:rPr>
          <w:rFonts w:hint="eastAsia"/>
          <w:rtl/>
        </w:rPr>
        <w:t>אמות</w:t>
      </w:r>
      <w:r w:rsidR="0089216B" w:rsidRPr="003E5D49">
        <w:rPr>
          <w:rtl/>
        </w:rPr>
        <w:t xml:space="preserve"> </w:t>
      </w:r>
      <w:r w:rsidR="0089216B" w:rsidRPr="003E5D49">
        <w:rPr>
          <w:rFonts w:hint="eastAsia"/>
          <w:rtl/>
        </w:rPr>
        <w:t>המידה</w:t>
      </w:r>
      <w:r w:rsidR="004E324F" w:rsidRPr="003E5D49">
        <w:rPr>
          <w:rFonts w:hint="cs"/>
          <w:rtl/>
        </w:rPr>
        <w:t xml:space="preserve"> </w:t>
      </w:r>
      <w:r w:rsidRPr="003E5D49">
        <w:rPr>
          <w:rtl/>
        </w:rPr>
        <w:t>הבא</w:t>
      </w:r>
      <w:r w:rsidR="008D6B53" w:rsidRPr="003E5D49">
        <w:rPr>
          <w:rFonts w:hint="eastAsia"/>
          <w:rtl/>
        </w:rPr>
        <w:t>ות</w:t>
      </w:r>
      <w:r w:rsidRPr="003E5D49">
        <w:rPr>
          <w:rtl/>
        </w:rPr>
        <w:t xml:space="preserve">: </w:t>
      </w:r>
    </w:p>
    <w:p w14:paraId="0B2837CF" w14:textId="77777777" w:rsidR="00C10C50" w:rsidRPr="003E5D49" w:rsidRDefault="00501E2B" w:rsidP="000C2347">
      <w:pPr>
        <w:pStyle w:val="4-3"/>
        <w:rPr>
          <w:rtl/>
        </w:rPr>
      </w:pPr>
      <w:bookmarkStart w:id="60" w:name="show_MishkalIchut"/>
      <w:r w:rsidRPr="003E5D49">
        <w:rPr>
          <w:rtl/>
        </w:rPr>
        <w:t>איכות –</w:t>
      </w:r>
      <w:bookmarkStart w:id="61" w:name="MishkalIchut"/>
      <w:r w:rsidR="00E451C7" w:rsidRPr="003E5D49">
        <w:rPr>
          <w:rFonts w:hint="cs"/>
          <w:rtl/>
        </w:rPr>
        <w:t>60</w:t>
      </w:r>
      <w:bookmarkEnd w:id="61"/>
      <w:r w:rsidRPr="003E5D49">
        <w:rPr>
          <w:rtl/>
        </w:rPr>
        <w:t>%</w:t>
      </w:r>
      <w:r w:rsidRPr="003E5D49">
        <w:rPr>
          <w:rFonts w:hint="cs"/>
          <w:rtl/>
        </w:rPr>
        <w:t>;</w:t>
      </w:r>
      <w:r w:rsidRPr="003E5D49">
        <w:rPr>
          <w:rtl/>
        </w:rPr>
        <w:t xml:space="preserve"> </w:t>
      </w:r>
      <w:bookmarkEnd w:id="60"/>
    </w:p>
    <w:p w14:paraId="20F1B819" w14:textId="77777777" w:rsidR="00C10C50" w:rsidRPr="003E5D49" w:rsidRDefault="00501E2B" w:rsidP="000C2347">
      <w:pPr>
        <w:pStyle w:val="4-3"/>
        <w:rPr>
          <w:rtl/>
        </w:rPr>
      </w:pPr>
      <w:bookmarkStart w:id="62" w:name="show_MishkalMechir"/>
      <w:r w:rsidRPr="003E5D49">
        <w:rPr>
          <w:rFonts w:hint="cs"/>
          <w:rtl/>
        </w:rPr>
        <w:t>מחיר</w:t>
      </w:r>
      <w:r w:rsidRPr="003E5D49">
        <w:rPr>
          <w:rtl/>
        </w:rPr>
        <w:t xml:space="preserve"> –</w:t>
      </w:r>
      <w:bookmarkStart w:id="63" w:name="MishkalMechir"/>
      <w:r w:rsidR="00E451C7" w:rsidRPr="003E5D49">
        <w:rPr>
          <w:rFonts w:hint="cs"/>
          <w:rtl/>
        </w:rPr>
        <w:t>40</w:t>
      </w:r>
      <w:bookmarkEnd w:id="63"/>
      <w:r w:rsidRPr="003E5D49">
        <w:rPr>
          <w:rtl/>
        </w:rPr>
        <w:t>%</w:t>
      </w:r>
      <w:r w:rsidR="00DA0A6E" w:rsidRPr="003E5D49">
        <w:rPr>
          <w:rFonts w:hint="cs"/>
          <w:rtl/>
        </w:rPr>
        <w:t>.</w:t>
      </w:r>
      <w:bookmarkEnd w:id="62"/>
    </w:p>
    <w:p w14:paraId="74305DE3" w14:textId="77777777" w:rsidR="0091559C" w:rsidRPr="003E5D49" w:rsidRDefault="00501E2B" w:rsidP="007B01DE">
      <w:pPr>
        <w:pStyle w:val="2-"/>
        <w:rPr>
          <w:rtl/>
        </w:rPr>
      </w:pPr>
      <w:bookmarkStart w:id="64" w:name="show_isMarkivIchut_1"/>
      <w:r w:rsidRPr="003E5D49">
        <w:rPr>
          <w:rFonts w:hint="cs"/>
          <w:rtl/>
        </w:rPr>
        <w:t>מדדי איכות</w:t>
      </w:r>
    </w:p>
    <w:p w14:paraId="7E8EC040" w14:textId="77777777" w:rsidR="0091559C" w:rsidRPr="003E5D49" w:rsidRDefault="00501E2B" w:rsidP="00A0392D">
      <w:pPr>
        <w:pStyle w:val="3-"/>
      </w:pPr>
      <w:bookmarkStart w:id="65" w:name="show_TavhinTBL"/>
      <w:r w:rsidRPr="003E5D49">
        <w:rPr>
          <w:rtl/>
        </w:rPr>
        <w:t>הערכת איכות ההצעות תיעש</w:t>
      </w:r>
      <w:r w:rsidRPr="003E5D49">
        <w:rPr>
          <w:rFonts w:hint="cs"/>
          <w:rtl/>
        </w:rPr>
        <w:t>ה</w:t>
      </w:r>
      <w:r w:rsidRPr="003E5D49">
        <w:rPr>
          <w:rtl/>
        </w:rPr>
        <w:t xml:space="preserve"> לפי המשקלות הבאים: </w:t>
      </w:r>
    </w:p>
    <w:tbl>
      <w:tblPr>
        <w:bidiVisual/>
        <w:tblW w:w="8790"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857"/>
        <w:gridCol w:w="2696"/>
        <w:gridCol w:w="4537"/>
      </w:tblGrid>
      <w:tr w:rsidR="00A47AAA" w:rsidRPr="003E5D49" w14:paraId="7F9F7842" w14:textId="77777777" w:rsidTr="0067067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57261F1" w14:textId="77777777" w:rsidR="00580353" w:rsidRPr="003E5D49" w:rsidRDefault="00501E2B" w:rsidP="00580353">
            <w:pPr>
              <w:tabs>
                <w:tab w:val="left" w:pos="509"/>
              </w:tabs>
              <w:jc w:val="center"/>
              <w:rPr>
                <w:b/>
                <w:color w:val="000000"/>
                <w:rtl/>
              </w:rPr>
            </w:pPr>
            <w:r w:rsidRPr="003E5D49">
              <w:rPr>
                <w:rFonts w:hint="cs"/>
                <w:b/>
                <w:bCs/>
                <w:color w:val="000000"/>
                <w:rtl/>
              </w:rPr>
              <w:t xml:space="preserve"># </w:t>
            </w:r>
            <w:r w:rsidRPr="003E5D49">
              <w:rPr>
                <w:b/>
                <w:bCs/>
                <w:color w:val="000000"/>
                <w:rtl/>
              </w:rPr>
              <w:t>מס</w:t>
            </w:r>
            <w:r w:rsidRPr="003E5D49">
              <w:rPr>
                <w:b/>
                <w:bCs/>
                <w:color w:val="000000"/>
              </w:rPr>
              <w:t>'</w:t>
            </w:r>
          </w:p>
        </w:tc>
        <w:tc>
          <w:tcPr>
            <w:tcW w:w="857" w:type="dxa"/>
            <w:tcBorders>
              <w:top w:val="single" w:sz="4" w:space="0" w:color="auto"/>
              <w:left w:val="single" w:sz="4" w:space="0" w:color="auto"/>
              <w:bottom w:val="single" w:sz="4" w:space="0" w:color="auto"/>
              <w:right w:val="single" w:sz="4" w:space="0" w:color="auto"/>
            </w:tcBorders>
            <w:shd w:val="clear" w:color="000000" w:fill="D9D9D9"/>
            <w:vAlign w:val="center"/>
          </w:tcPr>
          <w:p w14:paraId="50243CC8" w14:textId="77777777" w:rsidR="00580353" w:rsidRPr="003E5D49" w:rsidRDefault="00501E2B" w:rsidP="00580353">
            <w:pPr>
              <w:tabs>
                <w:tab w:val="left" w:pos="509"/>
              </w:tabs>
              <w:jc w:val="center"/>
              <w:rPr>
                <w:b/>
                <w:color w:val="000000"/>
                <w:rtl/>
              </w:rPr>
            </w:pPr>
            <w:r w:rsidRPr="003E5D49">
              <w:rPr>
                <w:rFonts w:hint="cs"/>
                <w:b/>
                <w:bCs/>
                <w:color w:val="000000"/>
                <w:rtl/>
              </w:rPr>
              <w:t>משקל</w:t>
            </w:r>
          </w:p>
        </w:tc>
        <w:tc>
          <w:tcPr>
            <w:tcW w:w="2696" w:type="dxa"/>
            <w:tcBorders>
              <w:top w:val="single" w:sz="4" w:space="0" w:color="auto"/>
              <w:left w:val="single" w:sz="4" w:space="0" w:color="auto"/>
              <w:bottom w:val="single" w:sz="4" w:space="0" w:color="auto"/>
              <w:right w:val="single" w:sz="4" w:space="0" w:color="auto"/>
            </w:tcBorders>
            <w:shd w:val="clear" w:color="000000" w:fill="D9D9D9"/>
            <w:vAlign w:val="center"/>
          </w:tcPr>
          <w:p w14:paraId="193CA385" w14:textId="77777777" w:rsidR="00580353" w:rsidRPr="003E5D49" w:rsidRDefault="00501E2B" w:rsidP="00580353">
            <w:pPr>
              <w:tabs>
                <w:tab w:val="left" w:pos="509"/>
              </w:tabs>
              <w:jc w:val="center"/>
              <w:rPr>
                <w:b/>
                <w:color w:val="000000"/>
                <w:rtl/>
              </w:rPr>
            </w:pPr>
            <w:r w:rsidRPr="003E5D49">
              <w:rPr>
                <w:rFonts w:hint="cs"/>
                <w:b/>
                <w:bCs/>
                <w:color w:val="000000"/>
                <w:rtl/>
              </w:rPr>
              <w:t>תיאור תנאי</w:t>
            </w:r>
          </w:p>
        </w:tc>
        <w:tc>
          <w:tcPr>
            <w:tcW w:w="45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659D725" w14:textId="77777777" w:rsidR="00580353" w:rsidRPr="003E5D49" w:rsidRDefault="00501E2B" w:rsidP="00580353">
            <w:pPr>
              <w:tabs>
                <w:tab w:val="left" w:pos="509"/>
              </w:tabs>
              <w:jc w:val="both"/>
              <w:rPr>
                <w:b/>
                <w:color w:val="000000"/>
                <w:rtl/>
              </w:rPr>
            </w:pPr>
            <w:r w:rsidRPr="003E5D49">
              <w:rPr>
                <w:b/>
                <w:bCs/>
                <w:color w:val="000000"/>
                <w:rtl/>
              </w:rPr>
              <w:t>המפתח לחישוב</w:t>
            </w:r>
          </w:p>
        </w:tc>
      </w:tr>
      <w:tr w:rsidR="00A47AAA" w:rsidRPr="003E5D49" w14:paraId="4CC3D643" w14:textId="77777777" w:rsidTr="0067067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D589AB" w14:textId="77777777" w:rsidR="00580353" w:rsidRPr="003E5D49" w:rsidRDefault="00501E2B" w:rsidP="00580353">
            <w:pPr>
              <w:bidi w:val="0"/>
              <w:jc w:val="center"/>
              <w:rPr>
                <w:color w:val="000000"/>
                <w:rtl/>
              </w:rPr>
            </w:pPr>
            <w:bookmarkStart w:id="66" w:name="show_TavhinimAcher1" w:colFirst="0" w:colLast="3"/>
            <w:r w:rsidRPr="003E5D49">
              <w:rPr>
                <w:color w:val="000000"/>
              </w:rPr>
              <w:t>1</w:t>
            </w:r>
          </w:p>
        </w:tc>
        <w:tc>
          <w:tcPr>
            <w:tcW w:w="857" w:type="dxa"/>
            <w:tcBorders>
              <w:top w:val="single" w:sz="4" w:space="0" w:color="auto"/>
              <w:left w:val="single" w:sz="4" w:space="0" w:color="auto"/>
              <w:bottom w:val="single" w:sz="4" w:space="0" w:color="auto"/>
              <w:right w:val="single" w:sz="4" w:space="0" w:color="auto"/>
            </w:tcBorders>
            <w:vAlign w:val="center"/>
          </w:tcPr>
          <w:p w14:paraId="520F2B2E" w14:textId="1C2A1403" w:rsidR="00580353" w:rsidRPr="003E5D49" w:rsidRDefault="00941C4B" w:rsidP="00580353">
            <w:pPr>
              <w:bidi w:val="0"/>
              <w:jc w:val="center"/>
              <w:rPr>
                <w:color w:val="000000"/>
                <w:rtl/>
              </w:rPr>
            </w:pPr>
            <w:r w:rsidRPr="003E5D49">
              <w:rPr>
                <w:color w:val="000000"/>
              </w:rPr>
              <w:t>30</w:t>
            </w:r>
            <w:r w:rsidR="00501E2B" w:rsidRPr="003E5D49">
              <w:rPr>
                <w:color w:val="000000"/>
              </w:rPr>
              <w:t>%</w:t>
            </w:r>
          </w:p>
        </w:tc>
        <w:tc>
          <w:tcPr>
            <w:tcW w:w="2696" w:type="dxa"/>
            <w:tcBorders>
              <w:top w:val="single" w:sz="4" w:space="0" w:color="auto"/>
              <w:left w:val="single" w:sz="4" w:space="0" w:color="auto"/>
              <w:bottom w:val="single" w:sz="4" w:space="0" w:color="auto"/>
              <w:right w:val="single" w:sz="4" w:space="0" w:color="auto"/>
            </w:tcBorders>
            <w:shd w:val="clear" w:color="auto" w:fill="auto"/>
            <w:vAlign w:val="center"/>
          </w:tcPr>
          <w:p w14:paraId="0B24EC86" w14:textId="77777777" w:rsidR="00580353" w:rsidRPr="003E5D49" w:rsidRDefault="00501E2B" w:rsidP="00564800">
            <w:pPr>
              <w:rPr>
                <w:rtl/>
              </w:rPr>
            </w:pPr>
            <w:bookmarkStart w:id="67" w:name="TiurTnaiTavhinimAcher1"/>
            <w:r w:rsidRPr="003E5D49">
              <w:rPr>
                <w:rtl/>
              </w:rPr>
              <w:t>ערכת פירות יבשים - התרשמות מדוגמת המארז שהוגשה ע"י המציע</w:t>
            </w:r>
            <w:bookmarkEnd w:id="67"/>
          </w:p>
          <w:p w14:paraId="6AFE7787" w14:textId="77777777" w:rsidR="00EA1387" w:rsidRPr="003E5D49" w:rsidRDefault="00EA1387" w:rsidP="00564800">
            <w:pPr>
              <w:rPr>
                <w:rtl/>
              </w:rPr>
            </w:pPr>
          </w:p>
          <w:p w14:paraId="1ADF32F8" w14:textId="77777777" w:rsidR="00EA1387" w:rsidRPr="003E5D49" w:rsidRDefault="00EA1387" w:rsidP="00564800">
            <w:pPr>
              <w:rPr>
                <w:rtl/>
              </w:rPr>
            </w:pPr>
            <w:r w:rsidRPr="003E5D49">
              <w:rPr>
                <w:rFonts w:hint="cs"/>
                <w:rtl/>
              </w:rPr>
              <w:t>על המציע</w:t>
            </w:r>
            <w:r w:rsidR="00C361E3" w:rsidRPr="003E5D49">
              <w:rPr>
                <w:rFonts w:hint="cs"/>
                <w:rtl/>
              </w:rPr>
              <w:t xml:space="preserve"> </w:t>
            </w:r>
            <w:proofErr w:type="spellStart"/>
            <w:r w:rsidR="00C361E3" w:rsidRPr="003E5D49">
              <w:rPr>
                <w:rFonts w:hint="cs"/>
                <w:rtl/>
              </w:rPr>
              <w:t>ידרש</w:t>
            </w:r>
            <w:proofErr w:type="spellEnd"/>
            <w:r w:rsidRPr="003E5D49">
              <w:rPr>
                <w:rFonts w:hint="cs"/>
                <w:rtl/>
              </w:rPr>
              <w:t xml:space="preserve"> להגיש מארז לדוגמא בהתאם להנחיות בסעיף 7.1 למסמכי המכרז</w:t>
            </w:r>
            <w:r w:rsidR="00C361E3" w:rsidRPr="003E5D49">
              <w:rPr>
                <w:rFonts w:hint="cs"/>
                <w:rtl/>
              </w:rPr>
              <w:t>.</w:t>
            </w:r>
          </w:p>
          <w:p w14:paraId="2AF8572F" w14:textId="322351C0" w:rsidR="00C361E3" w:rsidRPr="003E5D49" w:rsidRDefault="00C361E3" w:rsidP="00564800">
            <w:pPr>
              <w:rPr>
                <w:rtl/>
              </w:rPr>
            </w:pPr>
            <w:r w:rsidRPr="003E5D49">
              <w:rPr>
                <w:rFonts w:hint="cs"/>
                <w:rtl/>
              </w:rPr>
              <w:t>מועד הגשת המארז יקבע על ידי ועדת המכרזים.</w:t>
            </w:r>
          </w:p>
        </w:tc>
        <w:tc>
          <w:tcPr>
            <w:tcW w:w="4537" w:type="dxa"/>
            <w:tcBorders>
              <w:top w:val="single" w:sz="4" w:space="0" w:color="auto"/>
              <w:left w:val="single" w:sz="4" w:space="0" w:color="auto"/>
              <w:bottom w:val="single" w:sz="4" w:space="0" w:color="auto"/>
              <w:right w:val="single" w:sz="4" w:space="0" w:color="auto"/>
            </w:tcBorders>
            <w:shd w:val="clear" w:color="auto" w:fill="auto"/>
            <w:vAlign w:val="center"/>
          </w:tcPr>
          <w:p w14:paraId="143566E4" w14:textId="77777777" w:rsidR="00580353" w:rsidRPr="003E5D49" w:rsidRDefault="00501E2B" w:rsidP="00580353">
            <w:pPr>
              <w:jc w:val="both"/>
              <w:rPr>
                <w:color w:val="000000"/>
                <w:rtl/>
              </w:rPr>
            </w:pPr>
            <w:bookmarkStart w:id="68" w:name="MafteachLechisuvTavhinimAcher1"/>
            <w:r w:rsidRPr="003E5D49">
              <w:rPr>
                <w:color w:val="000000"/>
                <w:rtl/>
              </w:rPr>
              <w:t>צוות המשנה יעניק ניקוד לדוגמא שהוגשה בהתאם לפרמטרים הבאים:</w:t>
            </w:r>
          </w:p>
          <w:p w14:paraId="5FB8F0DF" w14:textId="58BC2C2F" w:rsidR="00A47AAA" w:rsidRPr="003E5D49" w:rsidRDefault="00501E2B" w:rsidP="00580353">
            <w:pPr>
              <w:jc w:val="both"/>
              <w:rPr>
                <w:color w:val="000000"/>
                <w:rtl/>
              </w:rPr>
            </w:pPr>
            <w:r w:rsidRPr="003E5D49">
              <w:rPr>
                <w:color w:val="000000"/>
                <w:rtl/>
              </w:rPr>
              <w:t xml:space="preserve">נראות ואיכות המארז המוצע  עד </w:t>
            </w:r>
            <w:r w:rsidR="00941C4B" w:rsidRPr="003E5D49">
              <w:rPr>
                <w:rFonts w:hint="cs"/>
                <w:color w:val="000000"/>
                <w:rtl/>
              </w:rPr>
              <w:t>10</w:t>
            </w:r>
            <w:r w:rsidR="00941C4B" w:rsidRPr="003E5D49">
              <w:rPr>
                <w:color w:val="000000"/>
                <w:rtl/>
              </w:rPr>
              <w:t xml:space="preserve"> </w:t>
            </w:r>
            <w:r w:rsidRPr="003E5D49">
              <w:rPr>
                <w:color w:val="000000"/>
                <w:rtl/>
              </w:rPr>
              <w:t>נק'.</w:t>
            </w:r>
          </w:p>
          <w:p w14:paraId="54FD961E" w14:textId="77777777" w:rsidR="00A47AAA" w:rsidRPr="003E5D49" w:rsidRDefault="00501E2B" w:rsidP="00580353">
            <w:pPr>
              <w:jc w:val="both"/>
              <w:rPr>
                <w:color w:val="000000"/>
                <w:rtl/>
              </w:rPr>
            </w:pPr>
            <w:r w:rsidRPr="003E5D49">
              <w:rPr>
                <w:color w:val="000000"/>
                <w:rtl/>
              </w:rPr>
              <w:t>נראות הפירות היבשים  עד 5 נק'</w:t>
            </w:r>
          </w:p>
          <w:p w14:paraId="1F74E773" w14:textId="77777777" w:rsidR="00A47AAA" w:rsidRPr="003E5D49" w:rsidRDefault="00501E2B" w:rsidP="00580353">
            <w:pPr>
              <w:jc w:val="both"/>
              <w:rPr>
                <w:color w:val="000000"/>
                <w:rtl/>
              </w:rPr>
            </w:pPr>
            <w:r w:rsidRPr="003E5D49">
              <w:rPr>
                <w:color w:val="000000"/>
                <w:rtl/>
              </w:rPr>
              <w:t>טעם וטריות הפירות היבשים  עד 5 נק'.</w:t>
            </w:r>
          </w:p>
          <w:p w14:paraId="62DFE57E" w14:textId="45F7E1F6" w:rsidR="00A47AAA" w:rsidRPr="003E5D49" w:rsidRDefault="00501E2B" w:rsidP="00580353">
            <w:pPr>
              <w:jc w:val="both"/>
              <w:rPr>
                <w:color w:val="000000"/>
                <w:rtl/>
              </w:rPr>
            </w:pPr>
            <w:r w:rsidRPr="003E5D49">
              <w:rPr>
                <w:color w:val="000000"/>
                <w:rtl/>
              </w:rPr>
              <w:t xml:space="preserve">התרשמות כללית עד </w:t>
            </w:r>
            <w:r w:rsidR="00941C4B" w:rsidRPr="003E5D49">
              <w:rPr>
                <w:rFonts w:hint="cs"/>
                <w:color w:val="000000"/>
                <w:rtl/>
              </w:rPr>
              <w:t>10</w:t>
            </w:r>
            <w:r w:rsidR="00941C4B" w:rsidRPr="003E5D49">
              <w:rPr>
                <w:color w:val="000000"/>
                <w:rtl/>
              </w:rPr>
              <w:t xml:space="preserve"> </w:t>
            </w:r>
            <w:r w:rsidRPr="003E5D49">
              <w:rPr>
                <w:color w:val="000000"/>
                <w:rtl/>
              </w:rPr>
              <w:t>נק'</w:t>
            </w:r>
          </w:p>
          <w:p w14:paraId="4273EDE3" w14:textId="77777777" w:rsidR="00A47AAA" w:rsidRPr="003E5D49" w:rsidRDefault="00A47AAA" w:rsidP="00580353">
            <w:pPr>
              <w:jc w:val="both"/>
              <w:rPr>
                <w:color w:val="000000"/>
                <w:rtl/>
              </w:rPr>
            </w:pPr>
          </w:p>
          <w:p w14:paraId="7479F281" w14:textId="77777777" w:rsidR="00A47AAA" w:rsidRPr="003E5D49" w:rsidRDefault="00501E2B" w:rsidP="00580353">
            <w:pPr>
              <w:jc w:val="both"/>
              <w:rPr>
                <w:color w:val="000000"/>
                <w:rtl/>
              </w:rPr>
            </w:pPr>
            <w:r w:rsidRPr="003E5D49">
              <w:rPr>
                <w:color w:val="000000"/>
                <w:rtl/>
              </w:rPr>
              <w:t>הציון הסופי לכל מדד יורכב מהציון הממוצע שיינתן על ידי כל אחד מחברי ועדת המשנה</w:t>
            </w:r>
          </w:p>
          <w:bookmarkEnd w:id="68"/>
          <w:p w14:paraId="0559454A" w14:textId="77777777" w:rsidR="00A47AAA" w:rsidRPr="003E5D49" w:rsidRDefault="00A47AAA" w:rsidP="00580353">
            <w:pPr>
              <w:jc w:val="both"/>
              <w:rPr>
                <w:color w:val="000000"/>
                <w:rtl/>
              </w:rPr>
            </w:pPr>
          </w:p>
        </w:tc>
      </w:tr>
      <w:tr w:rsidR="00A47AAA" w:rsidRPr="003E5D49" w14:paraId="42012523" w14:textId="77777777" w:rsidTr="00670673">
        <w:trPr>
          <w:trHeight w:val="1654"/>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781565F" w14:textId="77777777" w:rsidR="00580353" w:rsidRPr="003E5D49" w:rsidRDefault="00501E2B" w:rsidP="00580353">
            <w:pPr>
              <w:bidi w:val="0"/>
              <w:jc w:val="center"/>
              <w:rPr>
                <w:color w:val="000000"/>
                <w:rtl/>
              </w:rPr>
            </w:pPr>
            <w:bookmarkStart w:id="69" w:name="show_TavhinimAcher3" w:colFirst="0" w:colLast="3"/>
            <w:bookmarkEnd w:id="66"/>
            <w:r w:rsidRPr="003E5D49">
              <w:rPr>
                <w:color w:val="000000"/>
              </w:rPr>
              <w:t>3</w:t>
            </w:r>
          </w:p>
        </w:tc>
        <w:tc>
          <w:tcPr>
            <w:tcW w:w="857" w:type="dxa"/>
            <w:tcBorders>
              <w:top w:val="single" w:sz="4" w:space="0" w:color="auto"/>
              <w:left w:val="single" w:sz="4" w:space="0" w:color="auto"/>
              <w:bottom w:val="single" w:sz="4" w:space="0" w:color="auto"/>
              <w:right w:val="single" w:sz="4" w:space="0" w:color="auto"/>
            </w:tcBorders>
            <w:vAlign w:val="center"/>
          </w:tcPr>
          <w:p w14:paraId="07DB3E1A" w14:textId="080E7D46" w:rsidR="00580353" w:rsidRPr="003E5D49" w:rsidRDefault="00670673" w:rsidP="00580353">
            <w:pPr>
              <w:bidi w:val="0"/>
              <w:jc w:val="center"/>
              <w:rPr>
                <w:color w:val="000000"/>
                <w:rtl/>
              </w:rPr>
            </w:pPr>
            <w:r w:rsidRPr="003E5D49">
              <w:rPr>
                <w:rFonts w:hint="cs"/>
                <w:color w:val="000000"/>
                <w:rtl/>
              </w:rPr>
              <w:t>2</w:t>
            </w:r>
            <w:r w:rsidR="00941C4B" w:rsidRPr="003E5D49">
              <w:rPr>
                <w:color w:val="000000"/>
              </w:rPr>
              <w:t>0</w:t>
            </w:r>
            <w:r w:rsidR="00501E2B" w:rsidRPr="003E5D49">
              <w:rPr>
                <w:color w:val="000000"/>
              </w:rPr>
              <w:t>%</w:t>
            </w:r>
          </w:p>
        </w:tc>
        <w:tc>
          <w:tcPr>
            <w:tcW w:w="2696" w:type="dxa"/>
            <w:tcBorders>
              <w:top w:val="single" w:sz="4" w:space="0" w:color="auto"/>
              <w:left w:val="single" w:sz="4" w:space="0" w:color="auto"/>
              <w:bottom w:val="single" w:sz="4" w:space="0" w:color="auto"/>
              <w:right w:val="single" w:sz="4" w:space="0" w:color="auto"/>
            </w:tcBorders>
            <w:shd w:val="clear" w:color="auto" w:fill="auto"/>
            <w:vAlign w:val="center"/>
          </w:tcPr>
          <w:p w14:paraId="00EA18C8" w14:textId="77777777" w:rsidR="00580353" w:rsidRPr="003E5D49" w:rsidRDefault="00501E2B" w:rsidP="00580353">
            <w:pPr>
              <w:jc w:val="center"/>
              <w:rPr>
                <w:rtl/>
              </w:rPr>
            </w:pPr>
            <w:bookmarkStart w:id="70" w:name="TiurTnaiTavhinimAcher3"/>
            <w:r w:rsidRPr="003E5D49">
              <w:rPr>
                <w:rtl/>
              </w:rPr>
              <w:t>ניסיון באספקה לארגונים גדולים</w:t>
            </w:r>
            <w:bookmarkEnd w:id="70"/>
          </w:p>
        </w:tc>
        <w:tc>
          <w:tcPr>
            <w:tcW w:w="4537" w:type="dxa"/>
            <w:tcBorders>
              <w:top w:val="single" w:sz="4" w:space="0" w:color="auto"/>
              <w:left w:val="single" w:sz="4" w:space="0" w:color="auto"/>
              <w:bottom w:val="single" w:sz="4" w:space="0" w:color="auto"/>
              <w:right w:val="single" w:sz="4" w:space="0" w:color="auto"/>
            </w:tcBorders>
            <w:shd w:val="clear" w:color="auto" w:fill="auto"/>
            <w:vAlign w:val="center"/>
          </w:tcPr>
          <w:p w14:paraId="398EDE44" w14:textId="0AC5F3C0" w:rsidR="00580353" w:rsidRPr="003E5D49" w:rsidRDefault="00501E2B" w:rsidP="00580353">
            <w:pPr>
              <w:jc w:val="both"/>
              <w:rPr>
                <w:color w:val="000000"/>
                <w:rtl/>
              </w:rPr>
            </w:pPr>
            <w:bookmarkStart w:id="71" w:name="MafteachLechisuvTavhinimAcher3"/>
            <w:r w:rsidRPr="003E5D49">
              <w:rPr>
                <w:color w:val="000000"/>
                <w:rtl/>
              </w:rPr>
              <w:t xml:space="preserve">על כל לקוח לו סופקו במהלך חג אחד בין השנים 2020-2025 מעל 5,000 מארזים יקבל המציע </w:t>
            </w:r>
            <w:r w:rsidR="00941C4B" w:rsidRPr="003E5D49">
              <w:rPr>
                <w:rFonts w:hint="cs"/>
                <w:color w:val="000000"/>
                <w:rtl/>
              </w:rPr>
              <w:t>10</w:t>
            </w:r>
            <w:r w:rsidR="00941C4B" w:rsidRPr="003E5D49">
              <w:rPr>
                <w:color w:val="000000"/>
                <w:rtl/>
              </w:rPr>
              <w:t xml:space="preserve"> </w:t>
            </w:r>
            <w:r w:rsidRPr="003E5D49">
              <w:rPr>
                <w:color w:val="000000"/>
                <w:rtl/>
              </w:rPr>
              <w:t xml:space="preserve">נק' ועד מקסימום </w:t>
            </w:r>
            <w:r w:rsidR="00670673" w:rsidRPr="003E5D49">
              <w:rPr>
                <w:rFonts w:hint="cs"/>
                <w:color w:val="000000"/>
                <w:rtl/>
              </w:rPr>
              <w:t>20</w:t>
            </w:r>
            <w:r w:rsidR="00941C4B" w:rsidRPr="003E5D49">
              <w:rPr>
                <w:color w:val="000000"/>
                <w:rtl/>
              </w:rPr>
              <w:t xml:space="preserve"> </w:t>
            </w:r>
            <w:r w:rsidRPr="003E5D49">
              <w:rPr>
                <w:color w:val="000000"/>
                <w:rtl/>
              </w:rPr>
              <w:t xml:space="preserve">נק' </w:t>
            </w:r>
            <w:bookmarkEnd w:id="71"/>
          </w:p>
          <w:p w14:paraId="7CA02A2B" w14:textId="77777777" w:rsidR="00564800" w:rsidRPr="003E5D49" w:rsidRDefault="00564800" w:rsidP="00580353">
            <w:pPr>
              <w:jc w:val="both"/>
              <w:rPr>
                <w:color w:val="000000"/>
                <w:rtl/>
              </w:rPr>
            </w:pPr>
          </w:p>
          <w:p w14:paraId="2FC56003" w14:textId="062446AA" w:rsidR="00707D27" w:rsidRPr="003E5D49" w:rsidRDefault="00707D27" w:rsidP="00580353">
            <w:pPr>
              <w:jc w:val="both"/>
              <w:rPr>
                <w:color w:val="000000"/>
                <w:rtl/>
              </w:rPr>
            </w:pPr>
            <w:r w:rsidRPr="003E5D49">
              <w:rPr>
                <w:rFonts w:hint="cs"/>
                <w:color w:val="000000"/>
                <w:rtl/>
              </w:rPr>
              <w:t>*למען הסר ספק ברכיב זה לא מדובר רק בערכות פירות יבשים</w:t>
            </w:r>
          </w:p>
        </w:tc>
      </w:tr>
      <w:tr w:rsidR="00A47AAA" w:rsidRPr="003E5D49" w14:paraId="77AA6DE0" w14:textId="77777777" w:rsidTr="00670673">
        <w:trPr>
          <w:trHeight w:val="1409"/>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0FA9116" w14:textId="77777777" w:rsidR="00580353" w:rsidRPr="003E5D49" w:rsidRDefault="00501E2B" w:rsidP="00580353">
            <w:pPr>
              <w:bidi w:val="0"/>
              <w:jc w:val="center"/>
              <w:rPr>
                <w:color w:val="000000"/>
                <w:rtl/>
              </w:rPr>
            </w:pPr>
            <w:bookmarkStart w:id="72" w:name="show_TavhinimAcher4" w:colFirst="0" w:colLast="3"/>
            <w:bookmarkEnd w:id="69"/>
            <w:r w:rsidRPr="003E5D49">
              <w:rPr>
                <w:color w:val="000000"/>
              </w:rPr>
              <w:t>4</w:t>
            </w:r>
          </w:p>
        </w:tc>
        <w:tc>
          <w:tcPr>
            <w:tcW w:w="857" w:type="dxa"/>
            <w:tcBorders>
              <w:top w:val="single" w:sz="4" w:space="0" w:color="auto"/>
              <w:left w:val="single" w:sz="4" w:space="0" w:color="auto"/>
              <w:bottom w:val="single" w:sz="4" w:space="0" w:color="auto"/>
              <w:right w:val="single" w:sz="4" w:space="0" w:color="auto"/>
            </w:tcBorders>
            <w:vAlign w:val="center"/>
          </w:tcPr>
          <w:p w14:paraId="679CC139" w14:textId="2ED16D3E" w:rsidR="00580353" w:rsidRPr="003E5D49" w:rsidRDefault="00670673" w:rsidP="00580353">
            <w:pPr>
              <w:bidi w:val="0"/>
              <w:jc w:val="center"/>
              <w:rPr>
                <w:color w:val="000000"/>
                <w:rtl/>
              </w:rPr>
            </w:pPr>
            <w:r w:rsidRPr="003E5D49">
              <w:rPr>
                <w:rFonts w:hint="cs"/>
                <w:color w:val="000000"/>
                <w:rtl/>
              </w:rPr>
              <w:t>15</w:t>
            </w:r>
            <w:r w:rsidR="00501E2B" w:rsidRPr="003E5D49">
              <w:rPr>
                <w:color w:val="000000"/>
              </w:rPr>
              <w:t>%</w:t>
            </w:r>
          </w:p>
        </w:tc>
        <w:tc>
          <w:tcPr>
            <w:tcW w:w="2696" w:type="dxa"/>
            <w:tcBorders>
              <w:top w:val="single" w:sz="4" w:space="0" w:color="auto"/>
              <w:left w:val="single" w:sz="4" w:space="0" w:color="auto"/>
              <w:bottom w:val="single" w:sz="4" w:space="0" w:color="auto"/>
              <w:right w:val="single" w:sz="4" w:space="0" w:color="auto"/>
            </w:tcBorders>
            <w:shd w:val="clear" w:color="auto" w:fill="auto"/>
            <w:vAlign w:val="center"/>
          </w:tcPr>
          <w:p w14:paraId="03AD8572" w14:textId="77777777" w:rsidR="00580353" w:rsidRPr="003E5D49" w:rsidRDefault="00501E2B" w:rsidP="00580353">
            <w:pPr>
              <w:jc w:val="center"/>
              <w:rPr>
                <w:rtl/>
              </w:rPr>
            </w:pPr>
            <w:bookmarkStart w:id="73" w:name="TiurTnaiTavhinimAcher4"/>
            <w:r w:rsidRPr="003E5D49">
              <w:rPr>
                <w:rtl/>
              </w:rPr>
              <w:t>פריסה ארצית</w:t>
            </w:r>
            <w:bookmarkEnd w:id="73"/>
          </w:p>
        </w:tc>
        <w:tc>
          <w:tcPr>
            <w:tcW w:w="4537" w:type="dxa"/>
            <w:tcBorders>
              <w:top w:val="single" w:sz="4" w:space="0" w:color="auto"/>
              <w:left w:val="single" w:sz="4" w:space="0" w:color="auto"/>
              <w:bottom w:val="single" w:sz="4" w:space="0" w:color="auto"/>
              <w:right w:val="single" w:sz="4" w:space="0" w:color="auto"/>
            </w:tcBorders>
            <w:shd w:val="clear" w:color="auto" w:fill="auto"/>
            <w:vAlign w:val="center"/>
          </w:tcPr>
          <w:p w14:paraId="32E522CF" w14:textId="53712A8D" w:rsidR="00580353" w:rsidRPr="003E5D49" w:rsidRDefault="00501E2B" w:rsidP="00580353">
            <w:pPr>
              <w:jc w:val="both"/>
              <w:rPr>
                <w:color w:val="000000"/>
                <w:rtl/>
              </w:rPr>
            </w:pPr>
            <w:bookmarkStart w:id="74" w:name="MafteachLechisuvTavhinimAcher4"/>
            <w:r w:rsidRPr="003E5D49">
              <w:rPr>
                <w:color w:val="000000"/>
                <w:rtl/>
              </w:rPr>
              <w:t xml:space="preserve">על כל לקוח לו סיפק המציע מארזים בפריסה ארצית יקבל המציע 5 נק' ועד מקסימום </w:t>
            </w:r>
            <w:r w:rsidR="00670673" w:rsidRPr="003E5D49">
              <w:rPr>
                <w:color w:val="000000"/>
              </w:rPr>
              <w:t>15</w:t>
            </w:r>
            <w:r w:rsidRPr="003E5D49">
              <w:rPr>
                <w:color w:val="000000"/>
                <w:rtl/>
              </w:rPr>
              <w:t xml:space="preserve"> נק'</w:t>
            </w:r>
          </w:p>
          <w:p w14:paraId="1B75221D" w14:textId="77777777" w:rsidR="00A47AAA" w:rsidRPr="003E5D49" w:rsidRDefault="00501E2B" w:rsidP="00580353">
            <w:pPr>
              <w:jc w:val="both"/>
              <w:rPr>
                <w:color w:val="000000"/>
                <w:rtl/>
              </w:rPr>
            </w:pPr>
            <w:r w:rsidRPr="003E5D49">
              <w:rPr>
                <w:color w:val="000000"/>
                <w:rtl/>
              </w:rPr>
              <w:t>פריסה ארצית לעניין סעיף זה: חלוקה של לפחות 5 נקודות בערים שונות</w:t>
            </w:r>
            <w:bookmarkEnd w:id="74"/>
          </w:p>
        </w:tc>
      </w:tr>
      <w:bookmarkEnd w:id="72"/>
      <w:tr w:rsidR="00A47AAA" w:rsidRPr="003E5D49" w14:paraId="1098E9E9" w14:textId="77777777" w:rsidTr="00670673">
        <w:trPr>
          <w:trHeight w:val="198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046252E" w14:textId="514BE05B" w:rsidR="00580353" w:rsidRPr="003E5D49" w:rsidRDefault="00501E2B" w:rsidP="00580353">
            <w:pPr>
              <w:bidi w:val="0"/>
              <w:jc w:val="center"/>
              <w:rPr>
                <w:color w:val="000000"/>
                <w:rtl/>
              </w:rPr>
            </w:pPr>
            <w:r w:rsidRPr="003E5D49">
              <w:rPr>
                <w:color w:val="000000"/>
              </w:rPr>
              <w:t>5</w:t>
            </w:r>
          </w:p>
        </w:tc>
        <w:tc>
          <w:tcPr>
            <w:tcW w:w="857" w:type="dxa"/>
            <w:tcBorders>
              <w:top w:val="single" w:sz="4" w:space="0" w:color="auto"/>
              <w:left w:val="single" w:sz="4" w:space="0" w:color="auto"/>
              <w:bottom w:val="single" w:sz="4" w:space="0" w:color="auto"/>
              <w:right w:val="single" w:sz="4" w:space="0" w:color="auto"/>
            </w:tcBorders>
            <w:vAlign w:val="center"/>
          </w:tcPr>
          <w:p w14:paraId="7E0D4AD2" w14:textId="41EA1CF0" w:rsidR="00580353" w:rsidRPr="003E5D49" w:rsidRDefault="00670673" w:rsidP="00580353">
            <w:pPr>
              <w:bidi w:val="0"/>
              <w:jc w:val="center"/>
              <w:rPr>
                <w:color w:val="000000"/>
                <w:rtl/>
              </w:rPr>
            </w:pPr>
            <w:r w:rsidRPr="003E5D49">
              <w:rPr>
                <w:color w:val="000000"/>
              </w:rPr>
              <w:t>15</w:t>
            </w:r>
            <w:r w:rsidR="00501E2B" w:rsidRPr="003E5D49">
              <w:rPr>
                <w:color w:val="000000"/>
              </w:rPr>
              <w:t>%</w:t>
            </w:r>
          </w:p>
        </w:tc>
        <w:tc>
          <w:tcPr>
            <w:tcW w:w="2696" w:type="dxa"/>
            <w:tcBorders>
              <w:top w:val="single" w:sz="4" w:space="0" w:color="auto"/>
              <w:left w:val="single" w:sz="4" w:space="0" w:color="auto"/>
              <w:bottom w:val="single" w:sz="4" w:space="0" w:color="auto"/>
              <w:right w:val="single" w:sz="4" w:space="0" w:color="auto"/>
            </w:tcBorders>
            <w:shd w:val="clear" w:color="auto" w:fill="auto"/>
            <w:vAlign w:val="center"/>
          </w:tcPr>
          <w:p w14:paraId="5EFC56D1" w14:textId="77777777" w:rsidR="00580353" w:rsidRPr="003E5D49" w:rsidRDefault="00501E2B" w:rsidP="00580353">
            <w:pPr>
              <w:jc w:val="center"/>
              <w:rPr>
                <w:rtl/>
              </w:rPr>
            </w:pPr>
            <w:bookmarkStart w:id="75" w:name="TiurTnaiTavhinimAcher5"/>
            <w:r w:rsidRPr="003E5D49">
              <w:rPr>
                <w:rtl/>
              </w:rPr>
              <w:t>גוף ציבורי</w:t>
            </w:r>
            <w:bookmarkEnd w:id="75"/>
          </w:p>
        </w:tc>
        <w:tc>
          <w:tcPr>
            <w:tcW w:w="4537" w:type="dxa"/>
            <w:tcBorders>
              <w:top w:val="single" w:sz="4" w:space="0" w:color="auto"/>
              <w:left w:val="single" w:sz="4" w:space="0" w:color="auto"/>
              <w:bottom w:val="single" w:sz="4" w:space="0" w:color="auto"/>
              <w:right w:val="single" w:sz="4" w:space="0" w:color="auto"/>
            </w:tcBorders>
            <w:shd w:val="clear" w:color="auto" w:fill="auto"/>
            <w:vAlign w:val="center"/>
          </w:tcPr>
          <w:p w14:paraId="119B8BEF" w14:textId="681A41CA" w:rsidR="00580353" w:rsidRPr="003E5D49" w:rsidRDefault="00501E2B" w:rsidP="00580353">
            <w:pPr>
              <w:jc w:val="both"/>
              <w:rPr>
                <w:color w:val="000000"/>
                <w:rtl/>
              </w:rPr>
            </w:pPr>
            <w:bookmarkStart w:id="76" w:name="MafteachLechisuvTavhinimAcher5"/>
            <w:r w:rsidRPr="003E5D49">
              <w:rPr>
                <w:color w:val="000000"/>
                <w:rtl/>
              </w:rPr>
              <w:t xml:space="preserve">על כל לקוח העונה להגדרה גוף ציבורי, לו סופקו מארזים בהיקף של לפחות 2,500 מארזים יקבל המציע </w:t>
            </w:r>
            <w:r w:rsidR="000F2189" w:rsidRPr="003E5D49">
              <w:rPr>
                <w:rFonts w:hint="cs"/>
                <w:color w:val="000000"/>
                <w:rtl/>
              </w:rPr>
              <w:t>7.5</w:t>
            </w:r>
            <w:r w:rsidRPr="003E5D49">
              <w:rPr>
                <w:color w:val="000000"/>
                <w:rtl/>
              </w:rPr>
              <w:t xml:space="preserve"> נק' ועד מקסימום </w:t>
            </w:r>
            <w:r w:rsidR="00670673" w:rsidRPr="003E5D49">
              <w:rPr>
                <w:rFonts w:hint="cs"/>
                <w:color w:val="000000"/>
                <w:rtl/>
              </w:rPr>
              <w:t>15</w:t>
            </w:r>
            <w:r w:rsidRPr="003E5D49">
              <w:rPr>
                <w:color w:val="000000"/>
                <w:rtl/>
              </w:rPr>
              <w:t xml:space="preserve"> נק'</w:t>
            </w:r>
          </w:p>
          <w:p w14:paraId="33338B45" w14:textId="77777777" w:rsidR="00A47AAA" w:rsidRPr="003E5D49" w:rsidRDefault="00501E2B" w:rsidP="00580353">
            <w:pPr>
              <w:jc w:val="both"/>
              <w:rPr>
                <w:color w:val="000000"/>
                <w:rtl/>
              </w:rPr>
            </w:pPr>
            <w:r w:rsidRPr="003E5D49">
              <w:rPr>
                <w:color w:val="000000"/>
                <w:rtl/>
              </w:rPr>
              <w:t>"גוף ציבורי" לעניין סעיף זה: גוף המנוי בסעיף 2(א) לחוק חובת מכרזים</w:t>
            </w:r>
            <w:bookmarkEnd w:id="76"/>
          </w:p>
          <w:p w14:paraId="17541AE8" w14:textId="26352B88" w:rsidR="00707D27" w:rsidRPr="003E5D49" w:rsidRDefault="00707D27" w:rsidP="00580353">
            <w:pPr>
              <w:jc w:val="both"/>
              <w:rPr>
                <w:color w:val="000000"/>
                <w:rtl/>
              </w:rPr>
            </w:pPr>
            <w:r w:rsidRPr="003E5D49">
              <w:rPr>
                <w:rFonts w:hint="cs"/>
                <w:color w:val="000000"/>
                <w:rtl/>
              </w:rPr>
              <w:t>*למען הסר ספק ברכיב זה לא מדובר רק בערכות פירות יבשים</w:t>
            </w:r>
          </w:p>
        </w:tc>
      </w:tr>
      <w:tr w:rsidR="00670673" w:rsidRPr="003E5D49" w14:paraId="7583E420" w14:textId="77777777" w:rsidTr="0067067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31FC91B" w14:textId="66EAE104" w:rsidR="00670673" w:rsidRPr="003E5D49" w:rsidRDefault="00670673" w:rsidP="00580353">
            <w:pPr>
              <w:bidi w:val="0"/>
              <w:jc w:val="center"/>
              <w:rPr>
                <w:color w:val="000000"/>
              </w:rPr>
            </w:pPr>
            <w:r w:rsidRPr="003E5D49">
              <w:rPr>
                <w:color w:val="000000"/>
              </w:rPr>
              <w:t>6</w:t>
            </w:r>
          </w:p>
        </w:tc>
        <w:tc>
          <w:tcPr>
            <w:tcW w:w="857" w:type="dxa"/>
            <w:tcBorders>
              <w:top w:val="single" w:sz="4" w:space="0" w:color="auto"/>
              <w:left w:val="single" w:sz="4" w:space="0" w:color="auto"/>
              <w:bottom w:val="single" w:sz="4" w:space="0" w:color="auto"/>
              <w:right w:val="single" w:sz="4" w:space="0" w:color="auto"/>
            </w:tcBorders>
            <w:vAlign w:val="center"/>
          </w:tcPr>
          <w:p w14:paraId="25730DF1" w14:textId="644E773E" w:rsidR="00670673" w:rsidRPr="003E5D49" w:rsidRDefault="00670673" w:rsidP="00580353">
            <w:pPr>
              <w:bidi w:val="0"/>
              <w:jc w:val="center"/>
              <w:rPr>
                <w:color w:val="000000"/>
              </w:rPr>
            </w:pPr>
            <w:r w:rsidRPr="003E5D49">
              <w:rPr>
                <w:color w:val="000000"/>
              </w:rPr>
              <w:t>20%</w:t>
            </w:r>
          </w:p>
        </w:tc>
        <w:tc>
          <w:tcPr>
            <w:tcW w:w="2696" w:type="dxa"/>
            <w:tcBorders>
              <w:top w:val="single" w:sz="4" w:space="0" w:color="auto"/>
              <w:left w:val="single" w:sz="4" w:space="0" w:color="auto"/>
              <w:bottom w:val="single" w:sz="4" w:space="0" w:color="auto"/>
              <w:right w:val="single" w:sz="4" w:space="0" w:color="auto"/>
            </w:tcBorders>
            <w:shd w:val="clear" w:color="auto" w:fill="auto"/>
            <w:vAlign w:val="center"/>
          </w:tcPr>
          <w:p w14:paraId="49EA9737" w14:textId="013E5684" w:rsidR="00670673" w:rsidRPr="003E5D49" w:rsidRDefault="00670673" w:rsidP="00580353">
            <w:pPr>
              <w:jc w:val="center"/>
              <w:rPr>
                <w:rtl/>
              </w:rPr>
            </w:pPr>
            <w:r w:rsidRPr="003E5D49">
              <w:rPr>
                <w:rFonts w:hint="cs"/>
                <w:rtl/>
              </w:rPr>
              <w:t>ממליצים</w:t>
            </w:r>
          </w:p>
        </w:tc>
        <w:tc>
          <w:tcPr>
            <w:tcW w:w="4537" w:type="dxa"/>
            <w:tcBorders>
              <w:top w:val="single" w:sz="4" w:space="0" w:color="auto"/>
              <w:left w:val="single" w:sz="4" w:space="0" w:color="auto"/>
              <w:bottom w:val="single" w:sz="4" w:space="0" w:color="auto"/>
              <w:right w:val="single" w:sz="4" w:space="0" w:color="auto"/>
            </w:tcBorders>
            <w:shd w:val="clear" w:color="auto" w:fill="auto"/>
            <w:vAlign w:val="center"/>
          </w:tcPr>
          <w:p w14:paraId="1901E368" w14:textId="77777777" w:rsidR="00670673" w:rsidRPr="003E5D49" w:rsidRDefault="00670673" w:rsidP="00670673">
            <w:pPr>
              <w:rPr>
                <w:u w:val="single"/>
              </w:rPr>
            </w:pPr>
            <w:r w:rsidRPr="003E5D49">
              <w:rPr>
                <w:u w:val="single"/>
                <w:rtl/>
              </w:rPr>
              <w:t xml:space="preserve">המלצות </w:t>
            </w:r>
          </w:p>
          <w:p w14:paraId="787DBF94" w14:textId="00A64628" w:rsidR="00670673" w:rsidRPr="003E5D49" w:rsidRDefault="00670673" w:rsidP="00670673">
            <w:pPr>
              <w:rPr>
                <w:rtl/>
              </w:rPr>
            </w:pPr>
            <w:r w:rsidRPr="003E5D49">
              <w:rPr>
                <w:rtl/>
              </w:rPr>
              <w:t>המשרד יפנה ל-2 לקוחות להם נתן המציע שירותי</w:t>
            </w:r>
            <w:r w:rsidRPr="003E5D49">
              <w:rPr>
                <w:rFonts w:hint="cs"/>
                <w:rtl/>
              </w:rPr>
              <w:t xml:space="preserve">ם כאמור במכרז זה, </w:t>
            </w:r>
            <w:r w:rsidRPr="003E5D49">
              <w:rPr>
                <w:rtl/>
              </w:rPr>
              <w:t xml:space="preserve">על פי בחירתו הבלעדית ושיקול דעתו של המשרד. עבור כל המלצה יינתנו עד </w:t>
            </w:r>
            <w:r w:rsidRPr="003E5D49">
              <w:rPr>
                <w:rFonts w:hint="cs"/>
                <w:rtl/>
              </w:rPr>
              <w:t>10</w:t>
            </w:r>
            <w:r w:rsidRPr="003E5D49">
              <w:rPr>
                <w:rtl/>
              </w:rPr>
              <w:t xml:space="preserve"> נקודות ועד לסה"כ של </w:t>
            </w:r>
            <w:r w:rsidRPr="003E5D49">
              <w:rPr>
                <w:rFonts w:hint="cs"/>
                <w:rtl/>
              </w:rPr>
              <w:t>20</w:t>
            </w:r>
            <w:r w:rsidRPr="003E5D49">
              <w:rPr>
                <w:rtl/>
              </w:rPr>
              <w:t xml:space="preserve"> נקודות באמת מידה זו.</w:t>
            </w:r>
          </w:p>
          <w:p w14:paraId="0B2B96D1" w14:textId="77777777" w:rsidR="00670673" w:rsidRPr="003E5D49" w:rsidRDefault="00670673" w:rsidP="00670673">
            <w:pPr>
              <w:rPr>
                <w:rtl/>
              </w:rPr>
            </w:pPr>
            <w:r w:rsidRPr="003E5D49">
              <w:rPr>
                <w:rtl/>
              </w:rPr>
              <w:lastRenderedPageBreak/>
              <w:t xml:space="preserve">המשרד שומר לעצמו את הזכות לפי שיקול דעתו, לפנות גם ללקוחות של המציע, גם אם פרטיהם לא נמסרו על ידי המציע. </w:t>
            </w:r>
          </w:p>
          <w:p w14:paraId="224581C1" w14:textId="495ED0A1" w:rsidR="00670673" w:rsidRPr="003E5D49" w:rsidRDefault="00C735B4" w:rsidP="00670673">
            <w:pPr>
              <w:rPr>
                <w:b/>
                <w:bCs/>
              </w:rPr>
            </w:pPr>
            <w:r w:rsidRPr="003E5D49">
              <w:rPr>
                <w:rFonts w:hint="cs"/>
                <w:b/>
                <w:bCs/>
                <w:rtl/>
              </w:rPr>
              <w:t xml:space="preserve">יובהר כי, </w:t>
            </w:r>
            <w:r w:rsidR="00670673" w:rsidRPr="003E5D49">
              <w:rPr>
                <w:b/>
                <w:bCs/>
                <w:rtl/>
              </w:rPr>
              <w:t>במידה והמציע נתן שירותי</w:t>
            </w:r>
            <w:r w:rsidR="00670673" w:rsidRPr="003E5D49">
              <w:rPr>
                <w:rFonts w:hint="cs"/>
                <w:b/>
                <w:bCs/>
                <w:rtl/>
              </w:rPr>
              <w:t xml:space="preserve">ם </w:t>
            </w:r>
            <w:r w:rsidR="00670673" w:rsidRPr="003E5D49">
              <w:rPr>
                <w:b/>
                <w:bCs/>
                <w:rtl/>
              </w:rPr>
              <w:t xml:space="preserve">למשרד במהלך </w:t>
            </w:r>
            <w:r w:rsidR="00670673" w:rsidRPr="003E5D49">
              <w:rPr>
                <w:rFonts w:hint="cs"/>
                <w:b/>
                <w:bCs/>
                <w:rtl/>
              </w:rPr>
              <w:t>החמש</w:t>
            </w:r>
            <w:r w:rsidR="00670673" w:rsidRPr="003E5D49">
              <w:rPr>
                <w:b/>
                <w:bCs/>
                <w:rtl/>
              </w:rPr>
              <w:t xml:space="preserve"> השנים שקדמו למועד הגשת ההצעה, המשרד יהיה אחד הממליצים. </w:t>
            </w:r>
          </w:p>
          <w:p w14:paraId="5F8F9AEF" w14:textId="701D2D4B" w:rsidR="00670673" w:rsidRPr="003E5D49" w:rsidRDefault="00670673" w:rsidP="00670673">
            <w:pPr>
              <w:rPr>
                <w:rtl/>
              </w:rPr>
            </w:pPr>
            <w:r w:rsidRPr="003E5D49">
              <w:rPr>
                <w:rtl/>
              </w:rPr>
              <w:t>עבור כל המלצה יידרשו הממליצים לתת ציון שבין 1 ל-</w:t>
            </w:r>
            <w:r w:rsidRPr="003E5D49">
              <w:rPr>
                <w:rFonts w:hint="cs"/>
                <w:rtl/>
              </w:rPr>
              <w:t>10</w:t>
            </w:r>
            <w:r w:rsidRPr="003E5D49">
              <w:rPr>
                <w:rtl/>
              </w:rPr>
              <w:t xml:space="preserve"> נקודות עבור כל אחד מהפרמטרים הבאים:</w:t>
            </w:r>
          </w:p>
          <w:p w14:paraId="2337AA27" w14:textId="77777777" w:rsidR="00670673" w:rsidRPr="003E5D49" w:rsidRDefault="00670673" w:rsidP="00670673">
            <w:pPr>
              <w:ind w:left="567" w:firstLine="341"/>
              <w:rPr>
                <w:color w:val="000000"/>
              </w:rPr>
            </w:pPr>
            <w:r w:rsidRPr="003E5D49">
              <w:rPr>
                <w:rtl/>
              </w:rPr>
              <w:t xml:space="preserve">1. עמידה </w:t>
            </w:r>
            <w:proofErr w:type="spellStart"/>
            <w:r w:rsidRPr="003E5D49">
              <w:rPr>
                <w:rtl/>
              </w:rPr>
              <w:t>בלו"ז</w:t>
            </w:r>
            <w:proofErr w:type="spellEnd"/>
            <w:r w:rsidRPr="003E5D49">
              <w:rPr>
                <w:rtl/>
              </w:rPr>
              <w:t>;</w:t>
            </w:r>
            <w:r w:rsidRPr="003E5D49">
              <w:rPr>
                <w:color w:val="000000"/>
                <w:rtl/>
              </w:rPr>
              <w:t xml:space="preserve"> </w:t>
            </w:r>
          </w:p>
          <w:p w14:paraId="29876027" w14:textId="77777777" w:rsidR="00670673" w:rsidRPr="003E5D49" w:rsidRDefault="00670673" w:rsidP="00670673">
            <w:pPr>
              <w:ind w:left="908"/>
              <w:rPr>
                <w:color w:val="000000"/>
                <w:rtl/>
              </w:rPr>
            </w:pPr>
            <w:r w:rsidRPr="003E5D49">
              <w:rPr>
                <w:color w:val="000000"/>
                <w:rtl/>
              </w:rPr>
              <w:t>2. איכות כ"א;</w:t>
            </w:r>
          </w:p>
          <w:p w14:paraId="498084AB" w14:textId="77777777" w:rsidR="00670673" w:rsidRPr="003E5D49" w:rsidRDefault="00670673" w:rsidP="00670673">
            <w:pPr>
              <w:ind w:left="908"/>
              <w:rPr>
                <w:color w:val="000000"/>
                <w:rtl/>
              </w:rPr>
            </w:pPr>
            <w:r w:rsidRPr="003E5D49">
              <w:rPr>
                <w:color w:val="000000"/>
                <w:rtl/>
              </w:rPr>
              <w:t>3. שביעות רצון כללית;</w:t>
            </w:r>
          </w:p>
          <w:p w14:paraId="626E7F6B" w14:textId="77777777" w:rsidR="00670673" w:rsidRPr="003E5D49" w:rsidRDefault="00670673" w:rsidP="00670673">
            <w:pPr>
              <w:ind w:left="908"/>
              <w:rPr>
                <w:color w:val="000000"/>
                <w:rtl/>
              </w:rPr>
            </w:pPr>
            <w:r w:rsidRPr="003E5D49">
              <w:rPr>
                <w:color w:val="000000"/>
                <w:rtl/>
              </w:rPr>
              <w:t>4. גמישות לשינויים;</w:t>
            </w:r>
          </w:p>
          <w:p w14:paraId="441B09E8" w14:textId="77777777" w:rsidR="00670673" w:rsidRPr="003E5D49" w:rsidRDefault="00670673" w:rsidP="00670673">
            <w:pPr>
              <w:ind w:left="341"/>
              <w:rPr>
                <w:color w:val="000000"/>
                <w:rtl/>
              </w:rPr>
            </w:pPr>
            <w:r w:rsidRPr="003E5D49">
              <w:rPr>
                <w:color w:val="000000"/>
                <w:rtl/>
              </w:rPr>
              <w:t>ציון ההמלצה מכל לקוח, יהיה הציון הממוצע של כל הפרמטרים לעיל.</w:t>
            </w:r>
          </w:p>
          <w:p w14:paraId="4DC19D43" w14:textId="77777777" w:rsidR="00670673" w:rsidRPr="003E5D49" w:rsidRDefault="00670673" w:rsidP="00670673">
            <w:pPr>
              <w:jc w:val="both"/>
              <w:rPr>
                <w:color w:val="000000"/>
                <w:rtl/>
              </w:rPr>
            </w:pPr>
            <w:r w:rsidRPr="003E5D49">
              <w:rPr>
                <w:color w:val="000000"/>
                <w:rtl/>
              </w:rPr>
              <w:t>ככל שהמשרד לא יצליח ליצור קשר עם הלקוחות כאמור ע"פ דרכי ההתקשרות שיצרף המציע, ההמלצה תנוקד באפס נקודות.</w:t>
            </w:r>
          </w:p>
          <w:p w14:paraId="47B7E974" w14:textId="7E1A8348" w:rsidR="009A427B" w:rsidRPr="003E5D49" w:rsidRDefault="009A427B" w:rsidP="00670673">
            <w:pPr>
              <w:jc w:val="both"/>
              <w:rPr>
                <w:color w:val="000000"/>
                <w:rtl/>
              </w:rPr>
            </w:pPr>
            <w:r w:rsidRPr="003E5D49">
              <w:rPr>
                <w:rFonts w:hint="cs"/>
                <w:color w:val="000000"/>
                <w:rtl/>
              </w:rPr>
              <w:t xml:space="preserve">יש למלא את נספח </w:t>
            </w:r>
          </w:p>
        </w:tc>
      </w:tr>
    </w:tbl>
    <w:p w14:paraId="555248E4" w14:textId="77777777" w:rsidR="00580353" w:rsidRPr="003E5D49" w:rsidRDefault="00580353" w:rsidP="00580353">
      <w:pPr>
        <w:rPr>
          <w:rtl/>
        </w:rPr>
      </w:pPr>
    </w:p>
    <w:bookmarkEnd w:id="64"/>
    <w:bookmarkEnd w:id="65"/>
    <w:p w14:paraId="50C323FA" w14:textId="77777777" w:rsidR="0091559C" w:rsidRPr="003E5D49" w:rsidRDefault="0091559C" w:rsidP="00E0309B">
      <w:pPr>
        <w:rPr>
          <w:rtl/>
        </w:rPr>
      </w:pPr>
    </w:p>
    <w:p w14:paraId="6947FCCB" w14:textId="77777777" w:rsidR="0091559C" w:rsidRPr="003E5D49" w:rsidRDefault="00501E2B" w:rsidP="007B01DE">
      <w:pPr>
        <w:pStyle w:val="2-"/>
        <w:rPr>
          <w:rtl/>
        </w:rPr>
      </w:pPr>
      <w:bookmarkStart w:id="77" w:name="show_isMarkivMechir_1"/>
      <w:r w:rsidRPr="003E5D49">
        <w:rPr>
          <w:rFonts w:hint="cs"/>
          <w:rtl/>
        </w:rPr>
        <w:t>מדדי מחיר</w:t>
      </w:r>
    </w:p>
    <w:p w14:paraId="09B9E2D2" w14:textId="77777777" w:rsidR="0071157D" w:rsidRPr="003E5D49" w:rsidRDefault="00501E2B" w:rsidP="00A0392D">
      <w:pPr>
        <w:pStyle w:val="3-"/>
        <w:rPr>
          <w:rtl/>
        </w:rPr>
      </w:pPr>
      <w:r w:rsidRPr="003E5D49">
        <w:rPr>
          <w:rFonts w:hint="cs"/>
          <w:rtl/>
        </w:rPr>
        <w:t xml:space="preserve">מציע במכרז נדרש לתת הצעת מחיר בהתאם למפורט ב"טופס הצעת המחיר" (ראה נספח 1 בפרק ב' של המכרז). </w:t>
      </w:r>
    </w:p>
    <w:p w14:paraId="3B3F5B6B" w14:textId="77777777" w:rsidR="0071157D" w:rsidRPr="003E5D49" w:rsidRDefault="00501E2B" w:rsidP="00A0392D">
      <w:pPr>
        <w:pStyle w:val="3-"/>
      </w:pPr>
      <w:r w:rsidRPr="003E5D49">
        <w:rPr>
          <w:rFonts w:hint="cs"/>
          <w:rtl/>
        </w:rPr>
        <w:t>עבור כל יחידת תמחור שתופיע בטופס הצעת המחיר יחושב ציון, בהתאם לנוסחאות המפ</w:t>
      </w:r>
      <w:r w:rsidR="00BC561A" w:rsidRPr="003E5D49">
        <w:rPr>
          <w:rFonts w:hint="cs"/>
          <w:rtl/>
        </w:rPr>
        <w:t>ו</w:t>
      </w:r>
      <w:r w:rsidRPr="003E5D49">
        <w:rPr>
          <w:rFonts w:hint="cs"/>
          <w:rtl/>
        </w:rPr>
        <w:t xml:space="preserve">רטות מטה. </w:t>
      </w:r>
    </w:p>
    <w:p w14:paraId="08A2FC81" w14:textId="77777777" w:rsidR="003242B8" w:rsidRPr="003E5D49" w:rsidRDefault="00501E2B" w:rsidP="003242B8">
      <w:pPr>
        <w:pStyle w:val="3-"/>
        <w:rPr>
          <w:rtl/>
        </w:rPr>
      </w:pPr>
      <w:r w:rsidRPr="003E5D49">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6FBD922A" w14:textId="77777777" w:rsidR="003242B8" w:rsidRPr="003E5D49" w:rsidRDefault="003242B8" w:rsidP="00B1054D">
      <w:pPr>
        <w:pStyle w:val="3-"/>
        <w:numPr>
          <w:ilvl w:val="0"/>
          <w:numId w:val="0"/>
        </w:numPr>
        <w:ind w:left="1800"/>
        <w:rPr>
          <w:rtl/>
        </w:rPr>
      </w:pPr>
    </w:p>
    <w:bookmarkEnd w:id="77"/>
    <w:p w14:paraId="569D4307" w14:textId="77777777" w:rsidR="00DA0A6E" w:rsidRPr="003E5D49" w:rsidRDefault="003A5975" w:rsidP="007B01DE">
      <w:pPr>
        <w:pStyle w:val="2-"/>
        <w:rPr>
          <w:rtl/>
        </w:rPr>
      </w:pPr>
      <w:r w:rsidRPr="003E5D49">
        <w:rPr>
          <w:rFonts w:hint="cs"/>
          <w:rtl/>
        </w:rPr>
        <w:t xml:space="preserve">אופן </w:t>
      </w:r>
      <w:r w:rsidR="002D7FEE" w:rsidRPr="003E5D49">
        <w:rPr>
          <w:rFonts w:hint="cs"/>
          <w:rtl/>
        </w:rPr>
        <w:t>חישוב</w:t>
      </w:r>
      <w:r w:rsidRPr="003E5D49">
        <w:rPr>
          <w:rFonts w:hint="cs"/>
          <w:rtl/>
        </w:rPr>
        <w:t xml:space="preserve"> הניקוד</w:t>
      </w:r>
    </w:p>
    <w:p w14:paraId="6A21416D" w14:textId="77777777" w:rsidR="0086013E" w:rsidRPr="003E5D49" w:rsidRDefault="00501E2B" w:rsidP="00A0392D">
      <w:pPr>
        <w:pStyle w:val="3-"/>
        <w:rPr>
          <w:rtl/>
        </w:rPr>
      </w:pPr>
      <w:r w:rsidRPr="003E5D49">
        <w:rPr>
          <w:rFonts w:hint="cs"/>
          <w:rtl/>
        </w:rPr>
        <w:t xml:space="preserve"> </w:t>
      </w:r>
      <w:bookmarkStart w:id="78" w:name="show_isMarkivIchut_2"/>
      <w:r w:rsidR="008D68D8" w:rsidRPr="003E5D49">
        <w:rPr>
          <w:rFonts w:hint="cs"/>
          <w:b/>
          <w:bCs/>
          <w:rtl/>
        </w:rPr>
        <w:t>אופן</w:t>
      </w:r>
      <w:r w:rsidRPr="003E5D49">
        <w:rPr>
          <w:rFonts w:hint="cs"/>
          <w:b/>
          <w:bCs/>
          <w:rtl/>
        </w:rPr>
        <w:t xml:space="preserve"> חישוב</w:t>
      </w:r>
      <w:r w:rsidR="00704D89" w:rsidRPr="003E5D49">
        <w:rPr>
          <w:rFonts w:hint="cs"/>
          <w:b/>
          <w:bCs/>
          <w:rtl/>
        </w:rPr>
        <w:t xml:space="preserve"> ציון</w:t>
      </w:r>
      <w:r w:rsidRPr="003E5D49">
        <w:rPr>
          <w:rFonts w:hint="cs"/>
          <w:b/>
          <w:bCs/>
          <w:rtl/>
        </w:rPr>
        <w:t xml:space="preserve"> האיכות: </w:t>
      </w:r>
      <w:r w:rsidRPr="003E5D49">
        <w:rPr>
          <w:rFonts w:hint="cs"/>
          <w:rtl/>
        </w:rPr>
        <w:t xml:space="preserve">עבור כל מציע יחושב ציון איכות בהתאם </w:t>
      </w:r>
      <w:proofErr w:type="spellStart"/>
      <w:r w:rsidRPr="003E5D49">
        <w:rPr>
          <w:rFonts w:hint="cs"/>
          <w:rtl/>
        </w:rPr>
        <w:t>לסכימת</w:t>
      </w:r>
      <w:proofErr w:type="spellEnd"/>
      <w:r w:rsidRPr="003E5D49">
        <w:rPr>
          <w:rFonts w:hint="cs"/>
          <w:rtl/>
        </w:rPr>
        <w:t xml:space="preserve"> כלל הציונים שקיבל המציע בכל תבחין איכות בהתאם למשקל של אותו תבחין.</w:t>
      </w:r>
      <w:bookmarkStart w:id="79" w:name="show_internalDocForReviewingOffers"/>
      <w:r w:rsidRPr="003E5D49">
        <w:rPr>
          <w:rFonts w:hint="cs"/>
          <w:rtl/>
        </w:rPr>
        <w:t xml:space="preserve"> </w:t>
      </w:r>
      <w:r w:rsidR="00086087" w:rsidRPr="003E5D49">
        <w:rPr>
          <w:rtl/>
        </w:rPr>
        <w:t>עבור ביצוע ניקוד האיכות, ועדת המכרזים קבעה מסמך פנימי לבדיקה (</w:t>
      </w:r>
      <w:proofErr w:type="spellStart"/>
      <w:r w:rsidR="00086087" w:rsidRPr="003E5D49">
        <w:rPr>
          <w:rtl/>
        </w:rPr>
        <w:t>מפ"ל</w:t>
      </w:r>
      <w:proofErr w:type="spellEnd"/>
      <w:r w:rsidR="00086087" w:rsidRPr="003E5D49">
        <w:rPr>
          <w:rtl/>
        </w:rPr>
        <w:t xml:space="preserve">) המנחה את ועדת המכרזים או מי מטעמה, בדבר אופן בדיקת ההצעות ביחס למדדי האיכות המפורטים במכרז. </w:t>
      </w:r>
      <w:proofErr w:type="spellStart"/>
      <w:r w:rsidR="00086087" w:rsidRPr="003E5D49">
        <w:rPr>
          <w:rtl/>
        </w:rPr>
        <w:t>המפ"ל</w:t>
      </w:r>
      <w:proofErr w:type="spellEnd"/>
      <w:r w:rsidR="00086087" w:rsidRPr="003E5D49">
        <w:rPr>
          <w:rtl/>
        </w:rPr>
        <w:t xml:space="preserve"> לא יפורסם למציעים.</w:t>
      </w:r>
      <w:bookmarkEnd w:id="79"/>
    </w:p>
    <w:p w14:paraId="18D7E34B" w14:textId="77777777" w:rsidR="00822845" w:rsidRPr="003E5D49" w:rsidRDefault="00501E2B" w:rsidP="00A0392D">
      <w:pPr>
        <w:pStyle w:val="3-"/>
        <w:rPr>
          <w:rtl/>
        </w:rPr>
      </w:pPr>
      <w:bookmarkStart w:id="80" w:name="show_isMarkivMechir_2"/>
      <w:bookmarkEnd w:id="78"/>
      <w:r w:rsidRPr="003E5D49">
        <w:rPr>
          <w:rFonts w:hint="eastAsia"/>
          <w:b/>
          <w:bCs/>
          <w:rtl/>
        </w:rPr>
        <w:t>אופן</w:t>
      </w:r>
      <w:r w:rsidRPr="003E5D49">
        <w:rPr>
          <w:b/>
          <w:bCs/>
          <w:rtl/>
        </w:rPr>
        <w:t xml:space="preserve"> </w:t>
      </w:r>
      <w:r w:rsidRPr="003E5D49">
        <w:rPr>
          <w:rFonts w:hint="eastAsia"/>
          <w:b/>
          <w:bCs/>
          <w:rtl/>
        </w:rPr>
        <w:t>חישוב</w:t>
      </w:r>
      <w:r w:rsidRPr="003E5D49">
        <w:rPr>
          <w:b/>
          <w:bCs/>
          <w:rtl/>
        </w:rPr>
        <w:t xml:space="preserve"> </w:t>
      </w:r>
      <w:r w:rsidR="008439E0" w:rsidRPr="003E5D49">
        <w:rPr>
          <w:rFonts w:hint="cs"/>
          <w:b/>
          <w:bCs/>
          <w:rtl/>
        </w:rPr>
        <w:t xml:space="preserve">ציון </w:t>
      </w:r>
      <w:r w:rsidRPr="003E5D49">
        <w:rPr>
          <w:rFonts w:hint="eastAsia"/>
          <w:b/>
          <w:bCs/>
          <w:rtl/>
        </w:rPr>
        <w:t>המחיר</w:t>
      </w:r>
      <w:r w:rsidRPr="003E5D49">
        <w:rPr>
          <w:b/>
          <w:bCs/>
          <w:rtl/>
        </w:rPr>
        <w:t>:</w:t>
      </w:r>
      <w:r w:rsidR="007E1811" w:rsidRPr="003E5D49">
        <w:rPr>
          <w:rFonts w:hint="cs"/>
          <w:rtl/>
        </w:rPr>
        <w:t xml:space="preserve"> עבור כל מציע</w:t>
      </w:r>
      <w:r w:rsidR="008A37A2" w:rsidRPr="003E5D49">
        <w:rPr>
          <w:rFonts w:hint="cs"/>
          <w:rtl/>
        </w:rPr>
        <w:t>,</w:t>
      </w:r>
      <w:r w:rsidR="007E1811" w:rsidRPr="003E5D49">
        <w:rPr>
          <w:rFonts w:hint="cs"/>
          <w:rtl/>
        </w:rPr>
        <w:t xml:space="preserve"> חישוב ציו</w:t>
      </w:r>
      <w:r w:rsidR="00283BC7" w:rsidRPr="003E5D49">
        <w:rPr>
          <w:rFonts w:hint="cs"/>
          <w:rtl/>
        </w:rPr>
        <w:t xml:space="preserve">ן המחיר ייעשה באופן הבא: </w:t>
      </w:r>
    </w:p>
    <w:p w14:paraId="2D376EEB" w14:textId="77777777" w:rsidR="00822845" w:rsidRPr="003E5D49" w:rsidRDefault="00501E2B" w:rsidP="000C2347">
      <w:pPr>
        <w:pStyle w:val="4-3"/>
        <w:rPr>
          <w:rtl/>
        </w:rPr>
      </w:pPr>
      <w:r w:rsidRPr="003E5D49">
        <w:rPr>
          <w:rFonts w:hint="eastAsia"/>
          <w:rtl/>
        </w:rPr>
        <w:t>ראשית</w:t>
      </w:r>
      <w:r w:rsidRPr="003E5D49">
        <w:rPr>
          <w:rtl/>
        </w:rPr>
        <w:t xml:space="preserve"> </w:t>
      </w:r>
      <w:r w:rsidRPr="003E5D49">
        <w:rPr>
          <w:rFonts w:hint="eastAsia"/>
          <w:rtl/>
        </w:rPr>
        <w:t>תחושב</w:t>
      </w:r>
      <w:r w:rsidRPr="003E5D49">
        <w:rPr>
          <w:rtl/>
        </w:rPr>
        <w:t xml:space="preserve"> הצעת המחיר המשוקללת </w:t>
      </w:r>
      <w:r w:rsidR="00ED373E" w:rsidRPr="003E5D49">
        <w:rPr>
          <w:rFonts w:hint="eastAsia"/>
          <w:rtl/>
        </w:rPr>
        <w:t>על</w:t>
      </w:r>
      <w:r w:rsidR="00ED373E" w:rsidRPr="003E5D49">
        <w:rPr>
          <w:rtl/>
        </w:rPr>
        <w:t xml:space="preserve"> </w:t>
      </w:r>
      <w:r w:rsidR="00ED373E" w:rsidRPr="003E5D49">
        <w:rPr>
          <w:rFonts w:hint="eastAsia"/>
          <w:rtl/>
        </w:rPr>
        <w:t>פי</w:t>
      </w:r>
      <w:r w:rsidR="00ED373E" w:rsidRPr="003E5D49">
        <w:rPr>
          <w:rtl/>
        </w:rPr>
        <w:t xml:space="preserve"> </w:t>
      </w:r>
      <w:r w:rsidR="00ED373E" w:rsidRPr="003E5D49">
        <w:rPr>
          <w:rFonts w:hint="eastAsia"/>
          <w:rtl/>
        </w:rPr>
        <w:t>השלבים</w:t>
      </w:r>
      <w:r w:rsidR="00ED373E" w:rsidRPr="003E5D49">
        <w:rPr>
          <w:rtl/>
        </w:rPr>
        <w:t xml:space="preserve"> </w:t>
      </w:r>
      <w:r w:rsidR="00ED373E" w:rsidRPr="003E5D49">
        <w:rPr>
          <w:rFonts w:hint="eastAsia"/>
          <w:rtl/>
        </w:rPr>
        <w:t>הבאים</w:t>
      </w:r>
      <w:r w:rsidRPr="003E5D49">
        <w:rPr>
          <w:rtl/>
        </w:rPr>
        <w:t xml:space="preserve">: </w:t>
      </w:r>
    </w:p>
    <w:p w14:paraId="42A6E977" w14:textId="77777777" w:rsidR="00C91699" w:rsidRPr="003E5D49" w:rsidRDefault="00501E2B" w:rsidP="006B6CCE">
      <w:pPr>
        <w:pStyle w:val="5-"/>
        <w:rPr>
          <w:rtl/>
        </w:rPr>
      </w:pPr>
      <w:r w:rsidRPr="003E5D49">
        <w:rPr>
          <w:rFonts w:hint="cs"/>
          <w:rtl/>
        </w:rPr>
        <w:lastRenderedPageBreak/>
        <w:t xml:space="preserve">חישוב הצעת המחיר המשוקללת יעשה באמצעות הכפלת מחיר כל </w:t>
      </w:r>
      <w:r w:rsidR="00A475AE" w:rsidRPr="003E5D49">
        <w:rPr>
          <w:rFonts w:hint="cs"/>
          <w:rtl/>
        </w:rPr>
        <w:t>אחת מ</w:t>
      </w:r>
      <w:r w:rsidRPr="003E5D49">
        <w:rPr>
          <w:rFonts w:hint="cs"/>
          <w:rtl/>
        </w:rPr>
        <w:t>יחיד</w:t>
      </w:r>
      <w:r w:rsidR="001B3CCF" w:rsidRPr="003E5D49">
        <w:rPr>
          <w:rFonts w:hint="cs"/>
          <w:rtl/>
        </w:rPr>
        <w:t>ו</w:t>
      </w:r>
      <w:r w:rsidRPr="003E5D49">
        <w:rPr>
          <w:rFonts w:hint="cs"/>
          <w:rtl/>
        </w:rPr>
        <w:t xml:space="preserve">ת </w:t>
      </w:r>
      <w:r w:rsidR="001B3CCF" w:rsidRPr="003E5D49">
        <w:rPr>
          <w:rFonts w:hint="cs"/>
          <w:rtl/>
        </w:rPr>
        <w:t>ה</w:t>
      </w:r>
      <w:r w:rsidRPr="003E5D49">
        <w:rPr>
          <w:rFonts w:hint="cs"/>
          <w:rtl/>
        </w:rPr>
        <w:t>תמחור</w:t>
      </w:r>
      <w:bookmarkStart w:id="81" w:name="show_pricing_by_quantity"/>
      <w:r w:rsidRPr="003E5D49">
        <w:rPr>
          <w:rtl/>
        </w:rPr>
        <w:t xml:space="preserve"> </w:t>
      </w:r>
      <w:r w:rsidRPr="003E5D49">
        <w:rPr>
          <w:rFonts w:hint="eastAsia"/>
          <w:rtl/>
        </w:rPr>
        <w:t>בכמות</w:t>
      </w:r>
      <w:bookmarkEnd w:id="81"/>
      <w:r w:rsidRPr="003E5D49">
        <w:rPr>
          <w:rtl/>
        </w:rPr>
        <w:t xml:space="preserve"> </w:t>
      </w:r>
      <w:r w:rsidRPr="003E5D49">
        <w:rPr>
          <w:rFonts w:hint="eastAsia"/>
          <w:rtl/>
        </w:rPr>
        <w:t>של</w:t>
      </w:r>
      <w:r w:rsidRPr="003E5D49">
        <w:rPr>
          <w:rtl/>
        </w:rPr>
        <w:t xml:space="preserve"> </w:t>
      </w:r>
      <w:r w:rsidRPr="003E5D49">
        <w:rPr>
          <w:rFonts w:hint="eastAsia"/>
          <w:rtl/>
        </w:rPr>
        <w:t>אותה</w:t>
      </w:r>
      <w:r w:rsidRPr="003E5D49">
        <w:rPr>
          <w:rtl/>
        </w:rPr>
        <w:t xml:space="preserve"> </w:t>
      </w:r>
      <w:r w:rsidRPr="003E5D49">
        <w:rPr>
          <w:rFonts w:hint="eastAsia"/>
          <w:rtl/>
        </w:rPr>
        <w:t>יחיד</w:t>
      </w:r>
      <w:r w:rsidRPr="003E5D49">
        <w:rPr>
          <w:rFonts w:hint="cs"/>
          <w:rtl/>
        </w:rPr>
        <w:t>ה</w:t>
      </w:r>
      <w:r w:rsidRPr="003E5D49">
        <w:rPr>
          <w:rtl/>
        </w:rPr>
        <w:t xml:space="preserve">, </w:t>
      </w:r>
      <w:r w:rsidR="00407055" w:rsidRPr="003E5D49">
        <w:rPr>
          <w:rFonts w:hint="cs"/>
          <w:rtl/>
        </w:rPr>
        <w:t>כמ</w:t>
      </w:r>
      <w:r w:rsidR="001B3CCF" w:rsidRPr="003E5D49">
        <w:rPr>
          <w:rFonts w:hint="cs"/>
          <w:rtl/>
        </w:rPr>
        <w:t>וגדר</w:t>
      </w:r>
      <w:r w:rsidRPr="003E5D49">
        <w:rPr>
          <w:rtl/>
        </w:rPr>
        <w:t xml:space="preserve"> </w:t>
      </w:r>
      <w:r w:rsidRPr="003E5D49">
        <w:rPr>
          <w:rFonts w:hint="eastAsia"/>
          <w:rtl/>
        </w:rPr>
        <w:t>בטופס</w:t>
      </w:r>
      <w:r w:rsidRPr="003E5D49">
        <w:rPr>
          <w:rtl/>
        </w:rPr>
        <w:t xml:space="preserve"> </w:t>
      </w:r>
      <w:r w:rsidRPr="003E5D49">
        <w:rPr>
          <w:rFonts w:hint="eastAsia"/>
          <w:rtl/>
        </w:rPr>
        <w:t>הצעת</w:t>
      </w:r>
      <w:r w:rsidRPr="003E5D49">
        <w:rPr>
          <w:rtl/>
        </w:rPr>
        <w:t xml:space="preserve"> </w:t>
      </w:r>
      <w:r w:rsidRPr="003E5D49">
        <w:rPr>
          <w:rFonts w:hint="eastAsia"/>
          <w:rtl/>
        </w:rPr>
        <w:t>המחיר</w:t>
      </w:r>
      <w:r w:rsidRPr="003E5D49">
        <w:rPr>
          <w:rFonts w:hint="cs"/>
          <w:rtl/>
        </w:rPr>
        <w:t xml:space="preserve"> </w:t>
      </w:r>
      <w:proofErr w:type="spellStart"/>
      <w:r w:rsidRPr="003E5D49">
        <w:rPr>
          <w:rFonts w:hint="cs"/>
          <w:rtl/>
        </w:rPr>
        <w:t>וסכימת</w:t>
      </w:r>
      <w:proofErr w:type="spellEnd"/>
      <w:r w:rsidRPr="003E5D49">
        <w:rPr>
          <w:rFonts w:hint="cs"/>
          <w:rtl/>
        </w:rPr>
        <w:t xml:space="preserve"> כלל היחידות</w:t>
      </w:r>
      <w:r w:rsidRPr="003E5D49">
        <w:rPr>
          <w:rtl/>
        </w:rPr>
        <w:t>.</w:t>
      </w:r>
    </w:p>
    <w:p w14:paraId="185747A2" w14:textId="77777777" w:rsidR="00DD6CED" w:rsidRPr="003E5D49" w:rsidRDefault="00501E2B" w:rsidP="006B6CCE">
      <w:pPr>
        <w:pStyle w:val="5-"/>
        <w:rPr>
          <w:rtl/>
        </w:rPr>
      </w:pPr>
      <w:r w:rsidRPr="003E5D49">
        <w:rPr>
          <w:rFonts w:hint="eastAsia"/>
          <w:rtl/>
        </w:rPr>
        <w:t>לאחר</w:t>
      </w:r>
      <w:r w:rsidRPr="003E5D49">
        <w:rPr>
          <w:rtl/>
        </w:rPr>
        <w:t xml:space="preserve"> חישוב הצעת המחיר המשוקללת יינתן ציון בגין הצעת המחיר בהתבסס על הנוסחה המפורטת להלן: </w:t>
      </w:r>
      <w:bookmarkStart w:id="82" w:name="show_isRelativeComparison"/>
    </w:p>
    <w:p w14:paraId="6763DDAD" w14:textId="77777777" w:rsidR="00DD6CED" w:rsidRPr="003E5D49" w:rsidRDefault="008E42DB" w:rsidP="006B6CCE">
      <w:pPr>
        <w:pStyle w:val="1fd"/>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D3C2F27" w14:textId="77777777" w:rsidR="00DD6CED" w:rsidRPr="003E5D49" w:rsidRDefault="00501E2B" w:rsidP="000C2347">
      <w:pPr>
        <w:pStyle w:val="6-0"/>
        <w:rPr>
          <w:rtl/>
        </w:rPr>
      </w:pPr>
      <w:r w:rsidRPr="003E5D49">
        <w:rPr>
          <w:rFonts w:hint="eastAsia"/>
          <w:rtl/>
        </w:rPr>
        <w:t>הגדרות</w:t>
      </w:r>
      <w:r w:rsidRPr="003E5D49">
        <w:rPr>
          <w:rtl/>
        </w:rPr>
        <w:t>:</w:t>
      </w:r>
    </w:p>
    <w:p w14:paraId="08E9EE4C" w14:textId="77777777" w:rsidR="0086013E" w:rsidRPr="003E5D49" w:rsidRDefault="00501E2B" w:rsidP="000C2347">
      <w:pPr>
        <w:pStyle w:val="7-0"/>
        <w:rPr>
          <w:rtl/>
        </w:rPr>
      </w:pPr>
      <w:r w:rsidRPr="003E5D49">
        <w:rPr>
          <w:rFonts w:hint="eastAsia"/>
          <w:rtl/>
        </w:rPr>
        <w:t>ציון</w:t>
      </w:r>
      <w:r w:rsidRPr="003E5D49">
        <w:rPr>
          <w:rtl/>
        </w:rPr>
        <w:t xml:space="preserve"> המחיר של מציע </w:t>
      </w:r>
      <w:r w:rsidRPr="003E5D49">
        <w:t>i</w:t>
      </w:r>
      <w:r w:rsidRPr="003E5D49">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167884B" w14:textId="77777777" w:rsidR="0086013E" w:rsidRPr="003E5D49" w:rsidRDefault="00501E2B" w:rsidP="000C2347">
      <w:pPr>
        <w:pStyle w:val="7-0"/>
        <w:rPr>
          <w:rtl/>
        </w:rPr>
      </w:pPr>
      <w:r w:rsidRPr="003E5D49">
        <w:rPr>
          <w:rFonts w:hint="eastAsia"/>
          <w:rtl/>
        </w:rPr>
        <w:t>הצעת</w:t>
      </w:r>
      <w:r w:rsidRPr="003E5D49">
        <w:rPr>
          <w:rtl/>
        </w:rPr>
        <w:t xml:space="preserve"> </w:t>
      </w:r>
      <w:r w:rsidRPr="003E5D49">
        <w:rPr>
          <w:rFonts w:hint="eastAsia"/>
          <w:rtl/>
        </w:rPr>
        <w:t>המחיר</w:t>
      </w:r>
      <w:r w:rsidR="00375C36" w:rsidRPr="003E5D49">
        <w:rPr>
          <w:rtl/>
        </w:rPr>
        <w:t xml:space="preserve"> המשוקללת</w:t>
      </w:r>
      <w:r w:rsidRPr="003E5D49">
        <w:rPr>
          <w:rtl/>
        </w:rPr>
        <w:t xml:space="preserve"> של מציע </w:t>
      </w:r>
      <w:r w:rsidRPr="003E5D49">
        <w:t>i</w:t>
      </w:r>
      <w:r w:rsidRPr="003E5D49">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3E5D49">
        <w:rPr>
          <w:rtl/>
        </w:rPr>
        <w:t xml:space="preserve">. </w:t>
      </w:r>
    </w:p>
    <w:p w14:paraId="4BE45EF1" w14:textId="77777777" w:rsidR="0086013E" w:rsidRPr="003E5D49" w:rsidRDefault="00501E2B" w:rsidP="000C2347">
      <w:pPr>
        <w:pStyle w:val="7-0"/>
        <w:rPr>
          <w:rtl/>
        </w:rPr>
      </w:pPr>
      <w:r w:rsidRPr="003E5D49">
        <w:rPr>
          <w:rFonts w:hint="eastAsia"/>
          <w:rtl/>
        </w:rPr>
        <w:t>הצעת</w:t>
      </w:r>
      <w:r w:rsidRPr="003E5D49">
        <w:rPr>
          <w:rtl/>
        </w:rPr>
        <w:t xml:space="preserve"> המחיר </w:t>
      </w:r>
      <w:r w:rsidR="00375C36" w:rsidRPr="003E5D49">
        <w:rPr>
          <w:rFonts w:hint="eastAsia"/>
          <w:rtl/>
        </w:rPr>
        <w:t>המשוקללת</w:t>
      </w:r>
      <w:r w:rsidR="00375C36" w:rsidRPr="003E5D49">
        <w:rPr>
          <w:rtl/>
        </w:rPr>
        <w:t xml:space="preserve"> </w:t>
      </w:r>
      <w:r w:rsidRPr="003E5D49">
        <w:rPr>
          <w:rFonts w:hint="eastAsia"/>
          <w:rtl/>
        </w:rPr>
        <w:t>הנמוכה</w:t>
      </w:r>
      <w:r w:rsidRPr="003E5D49">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31B1826" w14:textId="77777777" w:rsidR="0086013E" w:rsidRPr="003E5D49" w:rsidRDefault="00501E2B" w:rsidP="000C2347">
      <w:pPr>
        <w:pStyle w:val="7-0"/>
        <w:rPr>
          <w:rtl/>
        </w:rPr>
      </w:pPr>
      <w:r w:rsidRPr="003E5D49">
        <w:rPr>
          <w:rFonts w:hint="eastAsia"/>
          <w:rtl/>
        </w:rPr>
        <w:t>הצעת</w:t>
      </w:r>
      <w:r w:rsidRPr="003E5D49">
        <w:rPr>
          <w:rtl/>
        </w:rPr>
        <w:t xml:space="preserve"> המחיר </w:t>
      </w:r>
      <w:r w:rsidR="00375C36" w:rsidRPr="003E5D49">
        <w:rPr>
          <w:rFonts w:hint="eastAsia"/>
          <w:rtl/>
        </w:rPr>
        <w:t>המשוקללת</w:t>
      </w:r>
      <w:r w:rsidR="00375C36" w:rsidRPr="003E5D49">
        <w:rPr>
          <w:rtl/>
        </w:rPr>
        <w:t xml:space="preserve"> </w:t>
      </w:r>
      <w:r w:rsidRPr="003E5D49">
        <w:rPr>
          <w:rFonts w:hint="eastAsia"/>
          <w:rtl/>
        </w:rPr>
        <w:t>הגבוהה</w:t>
      </w:r>
      <w:r w:rsidRPr="003E5D49">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80"/>
    <w:bookmarkEnd w:id="82"/>
    <w:p w14:paraId="117A200E" w14:textId="77777777" w:rsidR="0086013E" w:rsidRPr="003E5D49" w:rsidRDefault="0086013E" w:rsidP="007B01DE">
      <w:pPr>
        <w:pStyle w:val="1fd"/>
        <w:rPr>
          <w:rtl/>
        </w:rPr>
      </w:pPr>
    </w:p>
    <w:p w14:paraId="152C800C" w14:textId="77777777" w:rsidR="002D7FEE" w:rsidRPr="003E5D49" w:rsidRDefault="00501E2B" w:rsidP="00A0392D">
      <w:pPr>
        <w:pStyle w:val="3-5"/>
        <w:rPr>
          <w:rtl/>
        </w:rPr>
      </w:pPr>
      <w:bookmarkStart w:id="83" w:name="show_AmotMidaC"/>
      <w:r w:rsidRPr="003E5D49">
        <w:rPr>
          <w:rFonts w:hint="eastAsia"/>
          <w:rtl/>
        </w:rPr>
        <w:t>ציון</w:t>
      </w:r>
      <w:r w:rsidRPr="003E5D49">
        <w:rPr>
          <w:rtl/>
        </w:rPr>
        <w:t xml:space="preserve"> </w:t>
      </w:r>
      <w:r w:rsidRPr="003E5D49">
        <w:rPr>
          <w:rFonts w:hint="cs"/>
          <w:rtl/>
        </w:rPr>
        <w:t>ההצעה המש</w:t>
      </w:r>
      <w:r w:rsidR="001152C1" w:rsidRPr="003E5D49">
        <w:rPr>
          <w:rFonts w:hint="cs"/>
          <w:rtl/>
        </w:rPr>
        <w:t>ו</w:t>
      </w:r>
      <w:r w:rsidRPr="003E5D49">
        <w:rPr>
          <w:rFonts w:hint="cs"/>
          <w:rtl/>
        </w:rPr>
        <w:t xml:space="preserve">קלל </w:t>
      </w:r>
      <w:r w:rsidRPr="003E5D49">
        <w:rPr>
          <w:rtl/>
        </w:rPr>
        <w:t>ייעשה בהתאם לנוסחה הבאה:</w:t>
      </w:r>
      <w:r w:rsidRPr="003E5D49">
        <w:rPr>
          <w:rFonts w:hint="cs"/>
          <w:rtl/>
        </w:rPr>
        <w:t xml:space="preserve"> </w:t>
      </w:r>
    </w:p>
    <w:p w14:paraId="6739005C" w14:textId="77777777" w:rsidR="00A24623" w:rsidRPr="003E5D49" w:rsidRDefault="00A24623" w:rsidP="00E0309B">
      <w:pPr>
        <w:rPr>
          <w:sz w:val="16"/>
          <w:szCs w:val="16"/>
          <w:rtl/>
        </w:rPr>
      </w:pPr>
      <w:bookmarkStart w:id="84" w:name="show_isLinear"/>
      <w:bookmarkStart w:id="85" w:name="show_IsNotHumanResources_7"/>
    </w:p>
    <w:p w14:paraId="10CFA583" w14:textId="77777777" w:rsidR="002D7FEE" w:rsidRPr="003E5D49" w:rsidRDefault="00501E2B" w:rsidP="000C2347">
      <w:pPr>
        <w:pStyle w:val="4-3"/>
        <w:rPr>
          <w:rtl/>
        </w:rPr>
      </w:pPr>
      <w:bookmarkStart w:id="86" w:name="_Hlk163490797"/>
      <w:r w:rsidRPr="003E5D49">
        <w:t xml:space="preserve"> </w:t>
      </w:r>
      <w:r w:rsidRPr="003E5D49">
        <w:rPr>
          <w:rFonts w:ascii="Cambria Math" w:eastAsia="Cambria Math" w:hAnsi="Cambria Math" w:cs="Cambria Math"/>
        </w:rPr>
        <w:t>Gi=  60% x TQi+40% x PSi</w:t>
      </w:r>
    </w:p>
    <w:bookmarkEnd w:id="86"/>
    <w:p w14:paraId="090D4F23" w14:textId="77777777" w:rsidR="002D7FEE" w:rsidRPr="003E5D49" w:rsidRDefault="00501E2B" w:rsidP="006B6CCE">
      <w:pPr>
        <w:pStyle w:val="4-"/>
        <w:rPr>
          <w:rtl/>
        </w:rPr>
      </w:pPr>
      <w:r w:rsidRPr="003E5D49">
        <w:rPr>
          <w:rFonts w:hint="eastAsia"/>
          <w:rtl/>
        </w:rPr>
        <w:t>הגדרות</w:t>
      </w:r>
      <w:r w:rsidRPr="003E5D49">
        <w:rPr>
          <w:rtl/>
        </w:rPr>
        <w:t xml:space="preserve">: </w:t>
      </w:r>
    </w:p>
    <w:p w14:paraId="5EA19C33" w14:textId="77777777" w:rsidR="002D7FEE" w:rsidRPr="003E5D49" w:rsidRDefault="00501E2B" w:rsidP="006B6CCE">
      <w:pPr>
        <w:pStyle w:val="5-"/>
        <w:rPr>
          <w:rtl/>
        </w:rPr>
      </w:pPr>
      <w:r w:rsidRPr="003E5D49">
        <w:rPr>
          <w:rFonts w:hint="eastAsia"/>
          <w:rtl/>
        </w:rPr>
        <w:t>ציונ</w:t>
      </w:r>
      <w:r w:rsidRPr="003E5D49">
        <w:rPr>
          <w:rFonts w:hint="cs"/>
          <w:rtl/>
        </w:rPr>
        <w:t>ה</w:t>
      </w:r>
      <w:r w:rsidRPr="003E5D49">
        <w:rPr>
          <w:rtl/>
        </w:rPr>
        <w:t xml:space="preserve"> המשוקלל של </w:t>
      </w:r>
      <w:r w:rsidRPr="003E5D49">
        <w:rPr>
          <w:rFonts w:hint="eastAsia"/>
          <w:rtl/>
        </w:rPr>
        <w:t>ההצעה</w:t>
      </w:r>
      <w:r w:rsidRPr="003E5D49">
        <w:rPr>
          <w:rtl/>
        </w:rPr>
        <w:t xml:space="preserve"> </w:t>
      </w:r>
      <w:proofErr w:type="spellStart"/>
      <w:r w:rsidRPr="003E5D49">
        <w:t>i</w:t>
      </w:r>
      <w:proofErr w:type="spellEnd"/>
      <w:r w:rsidRPr="003E5D49">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8F229FD" w14:textId="77777777" w:rsidR="002D7FEE" w:rsidRPr="003E5D49" w:rsidRDefault="00501E2B" w:rsidP="006B6CCE">
      <w:pPr>
        <w:pStyle w:val="5-"/>
        <w:rPr>
          <w:b/>
          <w:bCs/>
          <w:rtl/>
        </w:rPr>
      </w:pPr>
      <w:r w:rsidRPr="003E5D49">
        <w:rPr>
          <w:rFonts w:hint="cs"/>
          <w:rtl/>
        </w:rPr>
        <w:t>ציון</w:t>
      </w:r>
      <w:r w:rsidRPr="003E5D49">
        <w:rPr>
          <w:rtl/>
        </w:rPr>
        <w:t xml:space="preserve"> האיכות של מציע </w:t>
      </w:r>
      <w:proofErr w:type="spellStart"/>
      <w:r w:rsidRPr="003E5D49">
        <w:t>i</w:t>
      </w:r>
      <w:proofErr w:type="spellEnd"/>
      <w:r w:rsidRPr="003E5D49">
        <w:rPr>
          <w:rtl/>
        </w:rPr>
        <w:t xml:space="preserve"> </w:t>
      </w:r>
      <w:r w:rsidR="0079306B" w:rsidRPr="003E5D49">
        <w:rPr>
          <w:rFonts w:hint="cs"/>
          <w:rtl/>
        </w:rPr>
        <w:t xml:space="preserve">בהתאם </w:t>
      </w:r>
      <w:r w:rsidR="003D5653" w:rsidRPr="003E5D49">
        <w:rPr>
          <w:rFonts w:hint="cs"/>
          <w:rtl/>
        </w:rPr>
        <w:t>למפורט</w:t>
      </w:r>
      <w:r w:rsidR="0079306B" w:rsidRPr="003E5D49">
        <w:rPr>
          <w:rFonts w:hint="cs"/>
          <w:rtl/>
        </w:rPr>
        <w:t xml:space="preserve"> מעלה </w:t>
      </w:r>
      <w:r w:rsidRPr="003E5D49">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D41CA77" w14:textId="77777777" w:rsidR="005D0501" w:rsidRPr="003E5D49" w:rsidRDefault="00501E2B" w:rsidP="006B6CCE">
      <w:pPr>
        <w:pStyle w:val="5-"/>
        <w:rPr>
          <w:b/>
          <w:bCs/>
          <w:rtl/>
        </w:rPr>
      </w:pPr>
      <w:r w:rsidRPr="003E5D49">
        <w:rPr>
          <w:rFonts w:hint="eastAsia"/>
          <w:rtl/>
        </w:rPr>
        <w:t>ציון</w:t>
      </w:r>
      <w:r w:rsidRPr="003E5D49">
        <w:rPr>
          <w:rtl/>
        </w:rPr>
        <w:t xml:space="preserve"> המחיר של ההצעה</w:t>
      </w:r>
      <w:r w:rsidRPr="003E5D49">
        <w:rPr>
          <w:rFonts w:hint="cs"/>
          <w:rtl/>
        </w:rPr>
        <w:t xml:space="preserve"> </w:t>
      </w:r>
      <w:proofErr w:type="spellStart"/>
      <w:r w:rsidRPr="003E5D49">
        <w:t>i</w:t>
      </w:r>
      <w:proofErr w:type="spellEnd"/>
      <w:r w:rsidRPr="003E5D49">
        <w:rPr>
          <w:rtl/>
        </w:rPr>
        <w:t xml:space="preserve"> </w:t>
      </w:r>
      <w:r w:rsidRPr="003E5D49">
        <w:rPr>
          <w:rFonts w:hint="cs"/>
          <w:rtl/>
        </w:rPr>
        <w:t xml:space="preserve">בהתאם </w:t>
      </w:r>
      <w:r w:rsidR="003D5653" w:rsidRPr="003E5D49">
        <w:rPr>
          <w:rFonts w:hint="cs"/>
          <w:rtl/>
        </w:rPr>
        <w:t>למפורט</w:t>
      </w:r>
      <w:r w:rsidRPr="003E5D49">
        <w:rPr>
          <w:rFonts w:hint="cs"/>
          <w:rtl/>
        </w:rPr>
        <w:t xml:space="preserve"> מעלה </w:t>
      </w:r>
      <w:r w:rsidRPr="003E5D49">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001254C" w14:textId="77777777" w:rsidR="009C6908" w:rsidRPr="003E5D49" w:rsidRDefault="009C6908">
      <w:pPr>
        <w:rPr>
          <w:sz w:val="16"/>
          <w:szCs w:val="16"/>
          <w:rtl/>
        </w:rPr>
      </w:pPr>
      <w:bookmarkStart w:id="87" w:name="show_AmotMidaC_2"/>
      <w:bookmarkStart w:id="88" w:name="show_IsNotHumanResources_6"/>
      <w:bookmarkEnd w:id="83"/>
      <w:bookmarkEnd w:id="84"/>
      <w:bookmarkEnd w:id="85"/>
      <w:bookmarkEnd w:id="87"/>
      <w:bookmarkEnd w:id="88"/>
    </w:p>
    <w:p w14:paraId="2700CE5F" w14:textId="77777777" w:rsidR="004475C1" w:rsidRPr="003E5D49" w:rsidRDefault="004475C1" w:rsidP="00E132E4"/>
    <w:p w14:paraId="64F9CC5B" w14:textId="77777777" w:rsidR="00464ACD" w:rsidRPr="003E5D49" w:rsidRDefault="00501E2B" w:rsidP="00973BC2">
      <w:pPr>
        <w:pStyle w:val="1ff"/>
        <w:rPr>
          <w:rtl/>
        </w:rPr>
      </w:pPr>
      <w:bookmarkStart w:id="89" w:name="_Toc256000046"/>
      <w:bookmarkStart w:id="90" w:name="_Toc32477901"/>
      <w:bookmarkStart w:id="91" w:name="_Toc43400596"/>
      <w:bookmarkStart w:id="92" w:name="_Toc44931905"/>
      <w:bookmarkStart w:id="93" w:name="_Toc44931992"/>
      <w:bookmarkStart w:id="94" w:name="_Toc53331331"/>
      <w:bookmarkStart w:id="95" w:name="_Toc173823721"/>
      <w:bookmarkStart w:id="96" w:name="_Toc173825529"/>
      <w:bookmarkEnd w:id="59"/>
      <w:r w:rsidRPr="003E5D49">
        <w:rPr>
          <w:rFonts w:hint="eastAsia"/>
          <w:rtl/>
        </w:rPr>
        <w:t>בחירת</w:t>
      </w:r>
      <w:r w:rsidRPr="003E5D49">
        <w:rPr>
          <w:rtl/>
        </w:rPr>
        <w:t xml:space="preserve"> </w:t>
      </w:r>
      <w:r w:rsidRPr="003E5D49">
        <w:rPr>
          <w:rFonts w:hint="eastAsia"/>
          <w:rtl/>
        </w:rPr>
        <w:t>זוכה</w:t>
      </w:r>
      <w:bookmarkEnd w:id="89"/>
      <w:bookmarkEnd w:id="90"/>
      <w:bookmarkEnd w:id="91"/>
      <w:bookmarkEnd w:id="92"/>
      <w:bookmarkEnd w:id="93"/>
      <w:bookmarkEnd w:id="94"/>
      <w:bookmarkEnd w:id="95"/>
      <w:bookmarkEnd w:id="96"/>
    </w:p>
    <w:p w14:paraId="5E21A196" w14:textId="77777777" w:rsidR="00B41858" w:rsidRPr="003E5D49" w:rsidRDefault="00501E2B" w:rsidP="007B01DE">
      <w:pPr>
        <w:pStyle w:val="2-"/>
        <w:rPr>
          <w:rtl/>
        </w:rPr>
      </w:pPr>
      <w:bookmarkStart w:id="97" w:name="_Toc43400597"/>
      <w:bookmarkStart w:id="98" w:name="_Toc44931906"/>
      <w:bookmarkStart w:id="99" w:name="_Toc44931993"/>
      <w:r w:rsidRPr="003E5D49">
        <w:rPr>
          <w:rFonts w:hint="eastAsia"/>
          <w:rtl/>
        </w:rPr>
        <w:t>דירוג</w:t>
      </w:r>
      <w:r w:rsidRPr="003E5D49">
        <w:rPr>
          <w:rtl/>
        </w:rPr>
        <w:t xml:space="preserve"> ההצעות</w:t>
      </w:r>
      <w:bookmarkEnd w:id="97"/>
      <w:bookmarkEnd w:id="98"/>
      <w:bookmarkEnd w:id="99"/>
      <w:r w:rsidRPr="003E5D49">
        <w:rPr>
          <w:rtl/>
        </w:rPr>
        <w:t xml:space="preserve"> </w:t>
      </w:r>
    </w:p>
    <w:p w14:paraId="4B40F239" w14:textId="77777777" w:rsidR="00327C31" w:rsidRPr="003E5D49" w:rsidRDefault="00501E2B" w:rsidP="00A0392D">
      <w:pPr>
        <w:pStyle w:val="3-"/>
        <w:rPr>
          <w:rtl/>
        </w:rPr>
      </w:pPr>
      <w:r w:rsidRPr="003E5D49">
        <w:rPr>
          <w:rtl/>
        </w:rPr>
        <w:t xml:space="preserve">ההצעות ידורגו בהתאם לציון </w:t>
      </w:r>
      <w:r w:rsidR="005A3C01" w:rsidRPr="003E5D49">
        <w:rPr>
          <w:rFonts w:hint="cs"/>
          <w:rtl/>
        </w:rPr>
        <w:t>שהתקבל לאחר שקלול אמות המידה</w:t>
      </w:r>
      <w:r w:rsidR="007607D7" w:rsidRPr="003E5D49">
        <w:rPr>
          <w:rFonts w:hint="cs"/>
          <w:rtl/>
        </w:rPr>
        <w:t xml:space="preserve"> הקבוע</w:t>
      </w:r>
      <w:r w:rsidR="00BA3488" w:rsidRPr="003E5D49">
        <w:rPr>
          <w:rFonts w:hint="cs"/>
          <w:rtl/>
        </w:rPr>
        <w:t>ות</w:t>
      </w:r>
      <w:r w:rsidR="007607D7" w:rsidRPr="003E5D49">
        <w:rPr>
          <w:rFonts w:hint="cs"/>
          <w:rtl/>
        </w:rPr>
        <w:t xml:space="preserve"> במכרז,</w:t>
      </w:r>
      <w:r w:rsidRPr="003E5D49">
        <w:rPr>
          <w:rtl/>
        </w:rPr>
        <w:t xml:space="preserve"> כאשר ההצעה בעלת הציון הגבוה ביותר תדורג ראשונה</w:t>
      </w:r>
      <w:r w:rsidR="00B56758" w:rsidRPr="003E5D49">
        <w:rPr>
          <w:rFonts w:hint="cs"/>
          <w:rtl/>
        </w:rPr>
        <w:t>, לאחר</w:t>
      </w:r>
      <w:r w:rsidR="00CC6A33" w:rsidRPr="003E5D49">
        <w:rPr>
          <w:rFonts w:hint="cs"/>
          <w:rtl/>
        </w:rPr>
        <w:t>י</w:t>
      </w:r>
      <w:r w:rsidR="00B56758" w:rsidRPr="003E5D49">
        <w:rPr>
          <w:rFonts w:hint="cs"/>
          <w:rtl/>
        </w:rPr>
        <w:t>ה ההצעה עם הניקוד השני בטיבו, וכן הלאה</w:t>
      </w:r>
      <w:r w:rsidR="00125AFD" w:rsidRPr="003E5D49">
        <w:rPr>
          <w:rFonts w:hint="cs"/>
          <w:rtl/>
        </w:rPr>
        <w:t>.</w:t>
      </w:r>
    </w:p>
    <w:p w14:paraId="159962C8" w14:textId="77777777" w:rsidR="00681022" w:rsidRPr="003E5D49" w:rsidRDefault="00501E2B" w:rsidP="00A0392D">
      <w:pPr>
        <w:pStyle w:val="3-"/>
        <w:rPr>
          <w:rtl/>
        </w:rPr>
      </w:pPr>
      <w:bookmarkStart w:id="100" w:name="hidden_AmotMidaA_1"/>
      <w:bookmarkStart w:id="101" w:name="show_IsNotHumanResources_1"/>
      <w:bookmarkEnd w:id="100"/>
      <w:r w:rsidRPr="003E5D49">
        <w:rPr>
          <w:rtl/>
        </w:rPr>
        <w:lastRenderedPageBreak/>
        <w:t>אם ל</w:t>
      </w:r>
      <w:r w:rsidR="003E255E" w:rsidRPr="003E5D49">
        <w:rPr>
          <w:rFonts w:hint="cs"/>
          <w:rtl/>
        </w:rPr>
        <w:t xml:space="preserve">אחר שקלול ההצעות כמפורט לעיל, </w:t>
      </w:r>
      <w:r w:rsidR="00424667" w:rsidRPr="003E5D49">
        <w:rPr>
          <w:rFonts w:hint="cs"/>
          <w:rtl/>
        </w:rPr>
        <w:t>ה</w:t>
      </w:r>
      <w:r w:rsidRPr="003E5D49">
        <w:rPr>
          <w:rtl/>
        </w:rPr>
        <w:t xml:space="preserve">הצעות </w:t>
      </w:r>
      <w:r w:rsidR="00424667" w:rsidRPr="003E5D49">
        <w:rPr>
          <w:rFonts w:hint="cs"/>
          <w:rtl/>
        </w:rPr>
        <w:t>בעלות הציון המשוקלל הגבוה ביותר קיבלו ציון זהה,</w:t>
      </w:r>
      <w:r w:rsidRPr="003E5D49">
        <w:rPr>
          <w:rtl/>
        </w:rPr>
        <w:t xml:space="preserve"> יפעל </w:t>
      </w:r>
      <w:r w:rsidR="003E255E" w:rsidRPr="003E5D49">
        <w:rPr>
          <w:rtl/>
        </w:rPr>
        <w:t>המזמין</w:t>
      </w:r>
      <w:r w:rsidRPr="003E5D49">
        <w:rPr>
          <w:rtl/>
        </w:rPr>
        <w:t xml:space="preserve"> לפי סדר הפעולות הבא עד לבחירת זוכה:</w:t>
      </w:r>
    </w:p>
    <w:p w14:paraId="386F3F9D" w14:textId="77777777" w:rsidR="00125AFD" w:rsidRPr="003E5D49" w:rsidRDefault="00501E2B" w:rsidP="000C2347">
      <w:pPr>
        <w:pStyle w:val="4-3"/>
        <w:rPr>
          <w:rtl/>
        </w:rPr>
      </w:pPr>
      <w:r w:rsidRPr="003E5D49">
        <w:rPr>
          <w:rtl/>
        </w:rPr>
        <w:t>יפעל בהתאם להוראות ס</w:t>
      </w:r>
      <w:r w:rsidR="00FE7747" w:rsidRPr="003E5D49">
        <w:rPr>
          <w:rFonts w:hint="cs"/>
          <w:rtl/>
        </w:rPr>
        <w:t>עיפים</w:t>
      </w:r>
      <w:r w:rsidRPr="003E5D49">
        <w:rPr>
          <w:rtl/>
        </w:rPr>
        <w:t xml:space="preserve"> 2ב</w:t>
      </w:r>
      <w:r w:rsidR="00FE7747" w:rsidRPr="003E5D49">
        <w:rPr>
          <w:rFonts w:hint="cs"/>
          <w:rtl/>
        </w:rPr>
        <w:t xml:space="preserve"> ו-2ד</w:t>
      </w:r>
      <w:r w:rsidRPr="003E5D49">
        <w:rPr>
          <w:rtl/>
        </w:rPr>
        <w:t xml:space="preserve"> לחוק חובת המכרזים, התשנ"ב-1992, בדבר "עסק בשליטת אישה" </w:t>
      </w:r>
      <w:r w:rsidR="00FE7747" w:rsidRPr="003E5D49">
        <w:rPr>
          <w:rFonts w:hint="cs"/>
          <w:rtl/>
        </w:rPr>
        <w:t xml:space="preserve">ובדבר "עידוד משרתי מילואים בעסקים זעירים, קטנים או בינוניים" </w:t>
      </w:r>
      <w:r w:rsidRPr="003E5D49">
        <w:rPr>
          <w:rtl/>
        </w:rPr>
        <w:t>כהגדרת</w:t>
      </w:r>
      <w:r w:rsidR="00FE7747" w:rsidRPr="003E5D49">
        <w:rPr>
          <w:rFonts w:hint="cs"/>
          <w:rtl/>
        </w:rPr>
        <w:t>ם</w:t>
      </w:r>
      <w:r w:rsidRPr="003E5D49">
        <w:rPr>
          <w:rtl/>
        </w:rPr>
        <w:t xml:space="preserve"> שם, וזאת בתנאי ש</w:t>
      </w:r>
      <w:r w:rsidR="00FE7747" w:rsidRPr="003E5D49">
        <w:rPr>
          <w:rFonts w:hint="cs"/>
          <w:rtl/>
        </w:rPr>
        <w:t>ה</w:t>
      </w:r>
      <w:r w:rsidRPr="003E5D49">
        <w:rPr>
          <w:rtl/>
        </w:rPr>
        <w:t>מציע עומד בדרישות החוק.</w:t>
      </w:r>
    </w:p>
    <w:p w14:paraId="1EE84347" w14:textId="77777777" w:rsidR="00C23BCA" w:rsidRPr="003E5D49" w:rsidRDefault="00501E2B" w:rsidP="000C2347">
      <w:pPr>
        <w:pStyle w:val="4-3"/>
        <w:rPr>
          <w:rtl/>
        </w:rPr>
      </w:pPr>
      <w:bookmarkStart w:id="102" w:name="show_isMarkivIchut_3"/>
      <w:bookmarkStart w:id="103" w:name="show_isMarkivIchut_5"/>
      <w:r w:rsidRPr="003E5D49">
        <w:rPr>
          <w:rFonts w:hint="eastAsia"/>
          <w:rtl/>
        </w:rPr>
        <w:t>אם</w:t>
      </w:r>
      <w:r w:rsidRPr="003E5D49">
        <w:rPr>
          <w:rtl/>
        </w:rPr>
        <w:t xml:space="preserve"> </w:t>
      </w:r>
      <w:r w:rsidRPr="003E5D49">
        <w:rPr>
          <w:rFonts w:hint="eastAsia"/>
          <w:rtl/>
        </w:rPr>
        <w:t>עדיין</w:t>
      </w:r>
      <w:r w:rsidRPr="003E5D49">
        <w:rPr>
          <w:rtl/>
        </w:rPr>
        <w:t xml:space="preserve"> </w:t>
      </w:r>
      <w:r w:rsidRPr="003E5D49">
        <w:rPr>
          <w:rFonts w:hint="eastAsia"/>
          <w:rtl/>
        </w:rPr>
        <w:t>אין</w:t>
      </w:r>
      <w:r w:rsidR="00254EE6" w:rsidRPr="003E5D49">
        <w:rPr>
          <w:rtl/>
        </w:rPr>
        <w:t xml:space="preserve"> </w:t>
      </w:r>
      <w:r w:rsidRPr="003E5D49">
        <w:rPr>
          <w:rFonts w:hint="eastAsia"/>
          <w:rtl/>
        </w:rPr>
        <w:t>הכרעה</w:t>
      </w:r>
      <w:r w:rsidR="00CA7ADB" w:rsidRPr="003E5D49">
        <w:rPr>
          <w:rtl/>
        </w:rPr>
        <w:t>,</w:t>
      </w:r>
      <w:r w:rsidR="00254EE6" w:rsidRPr="003E5D49">
        <w:rPr>
          <w:rtl/>
        </w:rPr>
        <w:t xml:space="preserve"> </w:t>
      </w:r>
      <w:r w:rsidR="00BB5D6A" w:rsidRPr="003E5D49">
        <w:rPr>
          <w:rFonts w:hint="eastAsia"/>
          <w:rtl/>
        </w:rPr>
        <w:t>ההצעה</w:t>
      </w:r>
      <w:r w:rsidR="00BB5D6A" w:rsidRPr="003E5D49">
        <w:rPr>
          <w:rtl/>
        </w:rPr>
        <w:t xml:space="preserve"> </w:t>
      </w:r>
      <w:r w:rsidR="00BB5D6A" w:rsidRPr="003E5D49">
        <w:rPr>
          <w:rFonts w:hint="eastAsia"/>
          <w:rtl/>
        </w:rPr>
        <w:t>בעלת</w:t>
      </w:r>
      <w:r w:rsidR="00BB5D6A" w:rsidRPr="003E5D49">
        <w:rPr>
          <w:rtl/>
        </w:rPr>
        <w:t xml:space="preserve"> </w:t>
      </w:r>
      <w:r w:rsidR="00BB5D6A" w:rsidRPr="003E5D49">
        <w:rPr>
          <w:rFonts w:hint="eastAsia"/>
          <w:rtl/>
        </w:rPr>
        <w:t>ציון</w:t>
      </w:r>
      <w:r w:rsidR="00BB5D6A" w:rsidRPr="003E5D49">
        <w:rPr>
          <w:rtl/>
        </w:rPr>
        <w:t xml:space="preserve"> </w:t>
      </w:r>
      <w:r w:rsidR="00BB5D6A" w:rsidRPr="003E5D49">
        <w:rPr>
          <w:rFonts w:hint="eastAsia"/>
          <w:rtl/>
        </w:rPr>
        <w:t>האיכות</w:t>
      </w:r>
      <w:r w:rsidR="00BB5D6A" w:rsidRPr="003E5D49">
        <w:rPr>
          <w:rtl/>
        </w:rPr>
        <w:t xml:space="preserve"> </w:t>
      </w:r>
      <w:r w:rsidR="00BB5D6A" w:rsidRPr="003E5D49">
        <w:rPr>
          <w:rFonts w:hint="eastAsia"/>
          <w:rtl/>
        </w:rPr>
        <w:t>הגבוה</w:t>
      </w:r>
      <w:r w:rsidR="00BB5D6A" w:rsidRPr="003E5D49">
        <w:rPr>
          <w:rtl/>
        </w:rPr>
        <w:t xml:space="preserve"> </w:t>
      </w:r>
      <w:r w:rsidR="00BB5D6A" w:rsidRPr="003E5D49">
        <w:rPr>
          <w:rFonts w:hint="eastAsia"/>
          <w:rtl/>
        </w:rPr>
        <w:t>ביותר</w:t>
      </w:r>
      <w:r w:rsidR="00BB5D6A" w:rsidRPr="003E5D49">
        <w:rPr>
          <w:rtl/>
        </w:rPr>
        <w:t xml:space="preserve"> </w:t>
      </w:r>
      <w:r w:rsidR="00BB5D6A" w:rsidRPr="003E5D49">
        <w:rPr>
          <w:rFonts w:hint="eastAsia"/>
          <w:rtl/>
        </w:rPr>
        <w:t>תדורג</w:t>
      </w:r>
      <w:r w:rsidR="00BB5D6A" w:rsidRPr="003E5D49">
        <w:rPr>
          <w:rtl/>
        </w:rPr>
        <w:t xml:space="preserve"> </w:t>
      </w:r>
      <w:r w:rsidR="00BB5D6A" w:rsidRPr="003E5D49">
        <w:rPr>
          <w:rFonts w:hint="eastAsia"/>
          <w:rtl/>
        </w:rPr>
        <w:t>ראשונה</w:t>
      </w:r>
      <w:r w:rsidR="00BB5D6A" w:rsidRPr="003E5D49">
        <w:rPr>
          <w:rtl/>
        </w:rPr>
        <w:t>.</w:t>
      </w:r>
      <w:bookmarkEnd w:id="102"/>
      <w:bookmarkEnd w:id="103"/>
      <w:r w:rsidR="00BB5D6A" w:rsidRPr="003E5D49">
        <w:rPr>
          <w:rtl/>
        </w:rPr>
        <w:t xml:space="preserve"> </w:t>
      </w:r>
      <w:r w:rsidRPr="003E5D49">
        <w:rPr>
          <w:rtl/>
        </w:rPr>
        <w:t xml:space="preserve"> </w:t>
      </w:r>
    </w:p>
    <w:p w14:paraId="4F69BB15" w14:textId="77777777" w:rsidR="00C46AF5" w:rsidRPr="003E5D49" w:rsidRDefault="00501E2B" w:rsidP="000C2347">
      <w:pPr>
        <w:pStyle w:val="4-3"/>
        <w:rPr>
          <w:rtl/>
        </w:rPr>
      </w:pPr>
      <w:r w:rsidRPr="003E5D49">
        <w:rPr>
          <w:rFonts w:hint="eastAsia"/>
          <w:rtl/>
        </w:rPr>
        <w:t>אם</w:t>
      </w:r>
      <w:r w:rsidRPr="003E5D49">
        <w:rPr>
          <w:rtl/>
        </w:rPr>
        <w:t xml:space="preserve"> עדיין אין </w:t>
      </w:r>
      <w:r w:rsidR="001462DB" w:rsidRPr="003E5D49">
        <w:rPr>
          <w:rFonts w:hint="eastAsia"/>
          <w:rtl/>
        </w:rPr>
        <w:t>הכרעה</w:t>
      </w:r>
      <w:r w:rsidR="00B14228" w:rsidRPr="003E5D49">
        <w:rPr>
          <w:rtl/>
        </w:rPr>
        <w:t>,</w:t>
      </w:r>
      <w:r w:rsidR="001462DB" w:rsidRPr="003E5D49">
        <w:rPr>
          <w:rtl/>
        </w:rPr>
        <w:t xml:space="preserve"> </w:t>
      </w:r>
      <w:r w:rsidRPr="003E5D49">
        <w:rPr>
          <w:rtl/>
        </w:rPr>
        <w:t>יבצע</w:t>
      </w:r>
      <w:r w:rsidR="001462DB" w:rsidRPr="003E5D49">
        <w:rPr>
          <w:rtl/>
        </w:rPr>
        <w:t xml:space="preserve"> המזמין</w:t>
      </w:r>
      <w:r w:rsidR="00774D27" w:rsidRPr="003E5D49">
        <w:rPr>
          <w:rtl/>
        </w:rPr>
        <w:t xml:space="preserve"> הליך תיחור נוסף,</w:t>
      </w:r>
      <w:r w:rsidRPr="003E5D49">
        <w:rPr>
          <w:rtl/>
        </w:rPr>
        <w:t xml:space="preserve"> בין אותן הצעות</w:t>
      </w:r>
      <w:r w:rsidR="001462DB" w:rsidRPr="003E5D49">
        <w:rPr>
          <w:rtl/>
        </w:rPr>
        <w:t>, במסגרתו כל אח</w:t>
      </w:r>
      <w:r w:rsidR="001462DB" w:rsidRPr="003E5D49">
        <w:rPr>
          <w:rFonts w:hint="eastAsia"/>
          <w:rtl/>
        </w:rPr>
        <w:t>ד</w:t>
      </w:r>
      <w:r w:rsidRPr="003E5D49">
        <w:rPr>
          <w:rtl/>
        </w:rPr>
        <w:t xml:space="preserve"> מ</w:t>
      </w:r>
      <w:r w:rsidR="00774D27" w:rsidRPr="003E5D49">
        <w:rPr>
          <w:rFonts w:hint="eastAsia"/>
          <w:rtl/>
        </w:rPr>
        <w:t>ה</w:t>
      </w:r>
      <w:r w:rsidRPr="003E5D49">
        <w:rPr>
          <w:rtl/>
        </w:rPr>
        <w:t>מציעים יוכל להגיש הצעת מחיר מטיבה ביחס להצעת</w:t>
      </w:r>
      <w:r w:rsidR="00B574C6" w:rsidRPr="003E5D49">
        <w:rPr>
          <w:rFonts w:hint="eastAsia"/>
          <w:rtl/>
        </w:rPr>
        <w:t>ו</w:t>
      </w:r>
      <w:r w:rsidRPr="003E5D49">
        <w:rPr>
          <w:rtl/>
        </w:rPr>
        <w:t xml:space="preserve"> המקורית או לחלופין </w:t>
      </w:r>
      <w:r w:rsidR="00774D27" w:rsidRPr="003E5D49">
        <w:rPr>
          <w:rFonts w:hint="eastAsia"/>
          <w:rtl/>
        </w:rPr>
        <w:t>לבצע</w:t>
      </w:r>
      <w:r w:rsidR="00774D27" w:rsidRPr="003E5D49">
        <w:rPr>
          <w:rtl/>
        </w:rPr>
        <w:t xml:space="preserve"> </w:t>
      </w:r>
      <w:r w:rsidRPr="003E5D49">
        <w:rPr>
          <w:rtl/>
        </w:rPr>
        <w:t>הגרלה</w:t>
      </w:r>
      <w:r w:rsidR="00774D27" w:rsidRPr="003E5D49">
        <w:rPr>
          <w:rtl/>
        </w:rPr>
        <w:t xml:space="preserve"> בין אותן הצעות על מנת</w:t>
      </w:r>
      <w:r w:rsidRPr="003E5D49">
        <w:rPr>
          <w:rtl/>
        </w:rPr>
        <w:t xml:space="preserve"> </w:t>
      </w:r>
      <w:r w:rsidRPr="003E5D49">
        <w:rPr>
          <w:rFonts w:hint="eastAsia"/>
          <w:rtl/>
        </w:rPr>
        <w:t>לקבוע</w:t>
      </w:r>
      <w:r w:rsidRPr="003E5D49">
        <w:rPr>
          <w:rtl/>
        </w:rPr>
        <w:t xml:space="preserve"> </w:t>
      </w:r>
      <w:r w:rsidRPr="003E5D49">
        <w:rPr>
          <w:rFonts w:hint="eastAsia"/>
          <w:rtl/>
        </w:rPr>
        <w:t>את</w:t>
      </w:r>
      <w:r w:rsidRPr="003E5D49">
        <w:rPr>
          <w:rtl/>
        </w:rPr>
        <w:t xml:space="preserve"> </w:t>
      </w:r>
      <w:r w:rsidRPr="003E5D49">
        <w:rPr>
          <w:rFonts w:hint="eastAsia"/>
          <w:rtl/>
        </w:rPr>
        <w:t>דירוגן</w:t>
      </w:r>
      <w:r w:rsidRPr="003E5D49">
        <w:rPr>
          <w:rtl/>
        </w:rPr>
        <w:t xml:space="preserve">, </w:t>
      </w:r>
      <w:r w:rsidRPr="003E5D49">
        <w:rPr>
          <w:rFonts w:hint="eastAsia"/>
          <w:rtl/>
        </w:rPr>
        <w:t>בהתאם</w:t>
      </w:r>
      <w:r w:rsidRPr="003E5D49">
        <w:rPr>
          <w:rtl/>
        </w:rPr>
        <w:t xml:space="preserve"> </w:t>
      </w:r>
      <w:r w:rsidRPr="003E5D49">
        <w:rPr>
          <w:rFonts w:hint="eastAsia"/>
          <w:rtl/>
        </w:rPr>
        <w:t>לשיקול</w:t>
      </w:r>
      <w:r w:rsidRPr="003E5D49">
        <w:rPr>
          <w:rtl/>
        </w:rPr>
        <w:t xml:space="preserve"> </w:t>
      </w:r>
      <w:r w:rsidRPr="003E5D49">
        <w:rPr>
          <w:rFonts w:hint="eastAsia"/>
          <w:rtl/>
        </w:rPr>
        <w:t>דעת</w:t>
      </w:r>
      <w:r w:rsidRPr="003E5D49">
        <w:rPr>
          <w:rtl/>
        </w:rPr>
        <w:t xml:space="preserve"> </w:t>
      </w:r>
      <w:r w:rsidRPr="003E5D49">
        <w:rPr>
          <w:rFonts w:hint="eastAsia"/>
          <w:rtl/>
        </w:rPr>
        <w:t>המזמין</w:t>
      </w:r>
      <w:r w:rsidRPr="003E5D49">
        <w:rPr>
          <w:rtl/>
        </w:rPr>
        <w:t>.</w:t>
      </w:r>
      <w:bookmarkEnd w:id="101"/>
    </w:p>
    <w:p w14:paraId="263AE8A0" w14:textId="77777777" w:rsidR="00B41858" w:rsidRPr="003E5D49" w:rsidRDefault="00501E2B" w:rsidP="007B01DE">
      <w:pPr>
        <w:pStyle w:val="2-"/>
        <w:rPr>
          <w:rtl/>
        </w:rPr>
      </w:pPr>
      <w:bookmarkStart w:id="104" w:name="_Toc43400598"/>
      <w:bookmarkStart w:id="105" w:name="_Toc44931907"/>
      <w:bookmarkStart w:id="106" w:name="_Toc44931994"/>
      <w:r w:rsidRPr="003E5D49">
        <w:rPr>
          <w:rtl/>
        </w:rPr>
        <w:t xml:space="preserve">בחירת </w:t>
      </w:r>
      <w:r w:rsidR="001B092F" w:rsidRPr="003E5D49">
        <w:rPr>
          <w:rFonts w:hint="eastAsia"/>
          <w:rtl/>
        </w:rPr>
        <w:t>זוכה</w:t>
      </w:r>
      <w:bookmarkEnd w:id="104"/>
      <w:bookmarkEnd w:id="105"/>
      <w:bookmarkEnd w:id="106"/>
      <w:r w:rsidR="008669C4" w:rsidRPr="003E5D49">
        <w:rPr>
          <w:rtl/>
        </w:rPr>
        <w:t xml:space="preserve"> </w:t>
      </w:r>
    </w:p>
    <w:p w14:paraId="3CFB0D5B" w14:textId="77777777" w:rsidR="00B41858" w:rsidRPr="003E5D49" w:rsidRDefault="00501E2B" w:rsidP="00A0392D">
      <w:pPr>
        <w:pStyle w:val="3-"/>
        <w:rPr>
          <w:rtl/>
        </w:rPr>
      </w:pPr>
      <w:bookmarkStart w:id="107" w:name="hidden_numZohim_3"/>
      <w:r w:rsidRPr="003E5D49">
        <w:rPr>
          <w:rFonts w:hint="cs"/>
          <w:rtl/>
        </w:rPr>
        <w:t xml:space="preserve">בתום </w:t>
      </w:r>
      <w:r w:rsidR="006B05F5" w:rsidRPr="003E5D49">
        <w:rPr>
          <w:rFonts w:hint="cs"/>
          <w:rtl/>
        </w:rPr>
        <w:t>דירוג ההצעות כמפורט לעיל</w:t>
      </w:r>
      <w:r w:rsidRPr="003E5D49">
        <w:rPr>
          <w:rFonts w:hint="cs"/>
          <w:rtl/>
        </w:rPr>
        <w:t xml:space="preserve">, </w:t>
      </w:r>
      <w:r w:rsidR="00361FDC" w:rsidRPr="003E5D49">
        <w:rPr>
          <w:rFonts w:hint="cs"/>
          <w:rtl/>
        </w:rPr>
        <w:t>המזמין</w:t>
      </w:r>
      <w:r w:rsidR="00B56758" w:rsidRPr="003E5D49">
        <w:rPr>
          <w:rFonts w:hint="cs"/>
          <w:rtl/>
        </w:rPr>
        <w:t xml:space="preserve"> י</w:t>
      </w:r>
      <w:r w:rsidRPr="003E5D49">
        <w:rPr>
          <w:rFonts w:hint="cs"/>
          <w:rtl/>
        </w:rPr>
        <w:t>כריז</w:t>
      </w:r>
      <w:r w:rsidRPr="003E5D49">
        <w:rPr>
          <w:rtl/>
        </w:rPr>
        <w:t xml:space="preserve"> על המציע שהצע</w:t>
      </w:r>
      <w:r w:rsidR="00516E44" w:rsidRPr="003E5D49">
        <w:rPr>
          <w:rFonts w:hint="cs"/>
          <w:rtl/>
        </w:rPr>
        <w:t>תו דורגה ראשונה</w:t>
      </w:r>
      <w:r w:rsidRPr="003E5D49">
        <w:rPr>
          <w:rtl/>
        </w:rPr>
        <w:t xml:space="preserve">, </w:t>
      </w:r>
      <w:r w:rsidR="002171FC" w:rsidRPr="003E5D49">
        <w:rPr>
          <w:rFonts w:hint="cs"/>
          <w:rtl/>
        </w:rPr>
        <w:t>כזוכה במכרז, בכפוף לביצוע הפעולות המפורטת להלן</w:t>
      </w:r>
      <w:r w:rsidRPr="003E5D49">
        <w:rPr>
          <w:rtl/>
        </w:rPr>
        <w:t xml:space="preserve"> ("</w:t>
      </w:r>
      <w:r w:rsidR="002171FC" w:rsidRPr="003E5D49">
        <w:rPr>
          <w:rFonts w:hint="eastAsia"/>
          <w:b/>
          <w:bCs/>
          <w:rtl/>
        </w:rPr>
        <w:t>זוכה</w:t>
      </w:r>
      <w:r w:rsidRPr="003E5D49">
        <w:rPr>
          <w:rtl/>
        </w:rPr>
        <w:t>")</w:t>
      </w:r>
      <w:r w:rsidR="00D6425E" w:rsidRPr="003E5D49">
        <w:rPr>
          <w:rFonts w:hint="cs"/>
          <w:rtl/>
        </w:rPr>
        <w:t xml:space="preserve">, וכן </w:t>
      </w:r>
      <w:r w:rsidR="00B35999" w:rsidRPr="003E5D49">
        <w:rPr>
          <w:rFonts w:hint="cs"/>
          <w:rtl/>
        </w:rPr>
        <w:t>י</w:t>
      </w:r>
      <w:r w:rsidR="00D6425E" w:rsidRPr="003E5D49">
        <w:rPr>
          <w:rFonts w:hint="cs"/>
          <w:rtl/>
        </w:rPr>
        <w:t>ודיע למציעים האחרים על ההכרזה כאמור</w:t>
      </w:r>
      <w:r w:rsidRPr="003E5D49">
        <w:rPr>
          <w:rtl/>
        </w:rPr>
        <w:t xml:space="preserve">. </w:t>
      </w:r>
      <w:bookmarkEnd w:id="107"/>
    </w:p>
    <w:p w14:paraId="063C1DA0" w14:textId="77777777" w:rsidR="001F7139" w:rsidRPr="003E5D49" w:rsidRDefault="00501E2B" w:rsidP="007B01DE">
      <w:pPr>
        <w:pStyle w:val="2-"/>
        <w:rPr>
          <w:rtl/>
        </w:rPr>
      </w:pPr>
      <w:bookmarkStart w:id="108" w:name="_Toc43400599"/>
      <w:bookmarkStart w:id="109" w:name="_Toc44931908"/>
      <w:bookmarkStart w:id="110" w:name="_Toc44931995"/>
      <w:r w:rsidRPr="003E5D49">
        <w:rPr>
          <w:rFonts w:hint="eastAsia"/>
          <w:rtl/>
        </w:rPr>
        <w:t>כשירים</w:t>
      </w:r>
      <w:r w:rsidRPr="003E5D49">
        <w:rPr>
          <w:rtl/>
        </w:rPr>
        <w:t xml:space="preserve"> </w:t>
      </w:r>
      <w:proofErr w:type="spellStart"/>
      <w:r w:rsidRPr="003E5D49">
        <w:rPr>
          <w:rFonts w:hint="eastAsia"/>
          <w:rtl/>
        </w:rPr>
        <w:t>לזכיה</w:t>
      </w:r>
      <w:bookmarkEnd w:id="108"/>
      <w:bookmarkEnd w:id="109"/>
      <w:bookmarkEnd w:id="110"/>
      <w:proofErr w:type="spellEnd"/>
    </w:p>
    <w:p w14:paraId="4B493421" w14:textId="77777777" w:rsidR="001754C3" w:rsidRPr="003E5D49" w:rsidRDefault="00501E2B" w:rsidP="00A0392D">
      <w:pPr>
        <w:pStyle w:val="3-"/>
        <w:rPr>
          <w:rtl/>
        </w:rPr>
      </w:pPr>
      <w:r w:rsidRPr="003E5D49">
        <w:rPr>
          <w:rFonts w:hint="cs"/>
          <w:rtl/>
        </w:rPr>
        <w:t>המזמין יהיה</w:t>
      </w:r>
      <w:r w:rsidRPr="003E5D49">
        <w:rPr>
          <w:rtl/>
        </w:rPr>
        <w:t xml:space="preserve"> רשאי לבחור </w:t>
      </w:r>
      <w:r w:rsidR="00A239B9" w:rsidRPr="003E5D49">
        <w:rPr>
          <w:rFonts w:hint="cs"/>
          <w:rtl/>
        </w:rPr>
        <w:t>כשירים במכרז ("</w:t>
      </w:r>
      <w:r w:rsidR="00A239B9" w:rsidRPr="003E5D49">
        <w:rPr>
          <w:rFonts w:hint="eastAsia"/>
          <w:b/>
          <w:bCs/>
          <w:rtl/>
        </w:rPr>
        <w:t>הכשיר</w:t>
      </w:r>
      <w:r w:rsidR="00A239B9" w:rsidRPr="003E5D49">
        <w:rPr>
          <w:rFonts w:hint="cs"/>
          <w:rtl/>
        </w:rPr>
        <w:t>"), וזאת בהתאם לסדר דירוג</w:t>
      </w:r>
      <w:r w:rsidR="00BB2F40" w:rsidRPr="003E5D49">
        <w:rPr>
          <w:rFonts w:hint="cs"/>
          <w:rtl/>
        </w:rPr>
        <w:t xml:space="preserve"> ההצעות</w:t>
      </w:r>
      <w:r w:rsidR="00A239B9" w:rsidRPr="003E5D49">
        <w:rPr>
          <w:rFonts w:hint="cs"/>
          <w:rtl/>
        </w:rPr>
        <w:t xml:space="preserve"> במכרז</w:t>
      </w:r>
      <w:r w:rsidRPr="003E5D49">
        <w:rPr>
          <w:rtl/>
        </w:rPr>
        <w:t>.</w:t>
      </w:r>
      <w:r w:rsidR="00A239B9" w:rsidRPr="003E5D49">
        <w:rPr>
          <w:rFonts w:hint="cs"/>
          <w:rtl/>
        </w:rPr>
        <w:t xml:space="preserve"> </w:t>
      </w:r>
      <w:bookmarkStart w:id="111" w:name="_Ref383951818"/>
      <w:bookmarkStart w:id="112" w:name="_Toc407797385"/>
      <w:bookmarkStart w:id="113" w:name="_Ref514747732"/>
      <w:r w:rsidR="00616026" w:rsidRPr="003E5D49">
        <w:rPr>
          <w:rFonts w:hint="cs"/>
          <w:rtl/>
        </w:rPr>
        <w:t xml:space="preserve">אם </w:t>
      </w:r>
      <w:r w:rsidRPr="003E5D49">
        <w:rPr>
          <w:rFonts w:hint="cs"/>
          <w:rtl/>
        </w:rPr>
        <w:t>תבוטל זכייתו של זוכה במכרז</w:t>
      </w:r>
      <w:r w:rsidR="00A239B9" w:rsidRPr="003E5D49">
        <w:rPr>
          <w:rFonts w:hint="cs"/>
          <w:rtl/>
        </w:rPr>
        <w:t>,</w:t>
      </w:r>
      <w:r w:rsidRPr="003E5D49">
        <w:rPr>
          <w:rFonts w:hint="cs"/>
          <w:rtl/>
        </w:rPr>
        <w:t xml:space="preserve"> מכל סיבה שהיא</w:t>
      </w:r>
      <w:r w:rsidR="00A239B9" w:rsidRPr="003E5D49">
        <w:rPr>
          <w:rFonts w:hint="cs"/>
          <w:rtl/>
        </w:rPr>
        <w:t>,</w:t>
      </w:r>
      <w:r w:rsidRPr="003E5D49">
        <w:rPr>
          <w:rFonts w:hint="cs"/>
          <w:rtl/>
        </w:rPr>
        <w:t xml:space="preserve"> </w:t>
      </w:r>
      <w:r w:rsidRPr="003E5D49">
        <w:rPr>
          <w:rtl/>
        </w:rPr>
        <w:t xml:space="preserve">בתקופה שעד תום </w:t>
      </w:r>
      <w:r w:rsidRPr="003E5D49">
        <w:rPr>
          <w:rFonts w:hint="cs"/>
          <w:rtl/>
        </w:rPr>
        <w:t>שנה</w:t>
      </w:r>
      <w:r w:rsidRPr="003E5D49">
        <w:rPr>
          <w:rtl/>
        </w:rPr>
        <w:t xml:space="preserve"> מיום </w:t>
      </w:r>
      <w:r w:rsidRPr="003E5D49">
        <w:rPr>
          <w:rFonts w:hint="cs"/>
          <w:rtl/>
        </w:rPr>
        <w:t>בחירתו כ</w:t>
      </w:r>
      <w:r w:rsidR="002B62A3" w:rsidRPr="003E5D49">
        <w:rPr>
          <w:rFonts w:hint="cs"/>
          <w:rtl/>
        </w:rPr>
        <w:t>זוכה</w:t>
      </w:r>
      <w:r w:rsidRPr="003E5D49">
        <w:rPr>
          <w:rFonts w:hint="cs"/>
          <w:rtl/>
        </w:rPr>
        <w:t>, רשאי המזמין להכריז על הכשיר הבא אחריו כזוכה בכפוף לעמידה בדרישות המנויות ל</w:t>
      </w:r>
      <w:r w:rsidR="005A5E72" w:rsidRPr="003E5D49">
        <w:rPr>
          <w:rFonts w:hint="cs"/>
          <w:rtl/>
        </w:rPr>
        <w:t>הלן</w:t>
      </w:r>
      <w:r w:rsidR="00A239B9" w:rsidRPr="003E5D49">
        <w:rPr>
          <w:rFonts w:hint="cs"/>
          <w:rtl/>
        </w:rPr>
        <w:t xml:space="preserve"> בנוגע לזוכה במכרז</w:t>
      </w:r>
      <w:r w:rsidRPr="003E5D49">
        <w:rPr>
          <w:rFonts w:hint="cs"/>
          <w:rtl/>
        </w:rPr>
        <w:t xml:space="preserve">. </w:t>
      </w:r>
    </w:p>
    <w:bookmarkEnd w:id="111"/>
    <w:bookmarkEnd w:id="112"/>
    <w:bookmarkEnd w:id="113"/>
    <w:p w14:paraId="5261A7E2" w14:textId="77777777" w:rsidR="001754C3" w:rsidRPr="003E5D49" w:rsidRDefault="00501E2B" w:rsidP="007B01DE">
      <w:pPr>
        <w:pStyle w:val="2-"/>
        <w:rPr>
          <w:rtl/>
        </w:rPr>
      </w:pPr>
      <w:r w:rsidRPr="003E5D49">
        <w:rPr>
          <w:rFonts w:hint="cs"/>
          <w:rtl/>
        </w:rPr>
        <w:t>תנאים לחתימ</w:t>
      </w:r>
      <w:r w:rsidR="003A5385" w:rsidRPr="003E5D49">
        <w:rPr>
          <w:rFonts w:hint="cs"/>
          <w:rtl/>
        </w:rPr>
        <w:t xml:space="preserve">ה </w:t>
      </w:r>
      <w:r w:rsidRPr="003E5D49">
        <w:rPr>
          <w:rFonts w:hint="cs"/>
          <w:rtl/>
        </w:rPr>
        <w:t>על הסכם ההתקשרות</w:t>
      </w:r>
      <w:r w:rsidRPr="003E5D49">
        <w:rPr>
          <w:rtl/>
        </w:rPr>
        <w:t xml:space="preserve"> </w:t>
      </w:r>
      <w:r w:rsidR="003A5385" w:rsidRPr="003E5D49">
        <w:rPr>
          <w:rFonts w:hint="cs"/>
          <w:rtl/>
        </w:rPr>
        <w:t>עם הזוכה</w:t>
      </w:r>
    </w:p>
    <w:p w14:paraId="07727766" w14:textId="77777777" w:rsidR="00B56758" w:rsidRPr="003E5D49" w:rsidRDefault="00501E2B" w:rsidP="00A0392D">
      <w:pPr>
        <w:pStyle w:val="3-"/>
        <w:rPr>
          <w:rtl/>
        </w:rPr>
      </w:pPr>
      <w:r w:rsidRPr="003E5D49">
        <w:rPr>
          <w:rFonts w:hint="cs"/>
          <w:rtl/>
        </w:rPr>
        <w:t xml:space="preserve">כתנאי לחתימת המזמין על הסכם ההתקשרות, על </w:t>
      </w:r>
      <w:r w:rsidR="000977D6" w:rsidRPr="003E5D49">
        <w:rPr>
          <w:rFonts w:hint="cs"/>
          <w:rtl/>
        </w:rPr>
        <w:t>הזוכה</w:t>
      </w:r>
      <w:r w:rsidRPr="003E5D49">
        <w:rPr>
          <w:rFonts w:hint="cs"/>
          <w:rtl/>
        </w:rPr>
        <w:t xml:space="preserve"> לבצע את הפעולות הבאות</w:t>
      </w:r>
      <w:r w:rsidR="007C3B87" w:rsidRPr="003E5D49">
        <w:rPr>
          <w:rFonts w:hint="cs"/>
          <w:rtl/>
        </w:rPr>
        <w:t>, בפרק זמן שיוגדר על ידי המזמין</w:t>
      </w:r>
      <w:r w:rsidRPr="003E5D49">
        <w:rPr>
          <w:rFonts w:hint="cs"/>
          <w:rtl/>
        </w:rPr>
        <w:t xml:space="preserve">: </w:t>
      </w:r>
    </w:p>
    <w:p w14:paraId="4D5B45EB" w14:textId="77777777" w:rsidR="00280F8B" w:rsidRPr="003E5D49" w:rsidRDefault="00501E2B" w:rsidP="000C2347">
      <w:pPr>
        <w:pStyle w:val="4-3"/>
        <w:rPr>
          <w:rtl/>
        </w:rPr>
      </w:pPr>
      <w:r w:rsidRPr="003E5D49">
        <w:rPr>
          <w:rFonts w:hint="cs"/>
          <w:rtl/>
        </w:rPr>
        <w:t>אם</w:t>
      </w:r>
      <w:r w:rsidRPr="003E5D49">
        <w:rPr>
          <w:rtl/>
        </w:rPr>
        <w:t xml:space="preserve"> הזוכה </w:t>
      </w:r>
      <w:r w:rsidRPr="003E5D49">
        <w:rPr>
          <w:rFonts w:hint="cs"/>
          <w:rtl/>
        </w:rPr>
        <w:t>הוא</w:t>
      </w:r>
      <w:r w:rsidRPr="003E5D49">
        <w:rPr>
          <w:rtl/>
        </w:rPr>
        <w:t xml:space="preserve"> </w:t>
      </w:r>
      <w:r w:rsidRPr="003E5D49">
        <w:rPr>
          <w:rFonts w:hint="cs"/>
          <w:rtl/>
        </w:rPr>
        <w:t>חברה, למעט חברה ממשלתית</w:t>
      </w:r>
      <w:r w:rsidRPr="003E5D49">
        <w:rPr>
          <w:rtl/>
        </w:rPr>
        <w:t>, ע</w:t>
      </w:r>
      <w:r w:rsidR="00C72A25" w:rsidRPr="003E5D49">
        <w:rPr>
          <w:rFonts w:hint="cs"/>
          <w:rtl/>
        </w:rPr>
        <w:t>ליו</w:t>
      </w:r>
      <w:r w:rsidRPr="003E5D49">
        <w:rPr>
          <w:rtl/>
        </w:rPr>
        <w:t xml:space="preserve"> ל</w:t>
      </w:r>
      <w:r w:rsidRPr="003E5D49">
        <w:rPr>
          <w:rFonts w:hint="cs"/>
          <w:rtl/>
        </w:rPr>
        <w:t>ה</w:t>
      </w:r>
      <w:r w:rsidRPr="003E5D49">
        <w:rPr>
          <w:rtl/>
        </w:rPr>
        <w:t xml:space="preserve">עביר אישור מעודכן כי </w:t>
      </w:r>
      <w:r w:rsidR="00C72A25" w:rsidRPr="003E5D49">
        <w:rPr>
          <w:rFonts w:hint="cs"/>
          <w:rtl/>
        </w:rPr>
        <w:t>החברה אינה רשומה כ</w:t>
      </w:r>
      <w:r w:rsidRPr="003E5D49">
        <w:rPr>
          <w:rFonts w:hint="cs"/>
          <w:rtl/>
        </w:rPr>
        <w:t>מפרת חוק ואינה מצויה בהתראה לפני רישום כחברה מפרת חוק. ניתן להיעזר ב</w:t>
      </w:r>
      <w:hyperlink w:history="1">
        <w:r w:rsidR="00280F8B" w:rsidRPr="003E5D49">
          <w:rPr>
            <w:rStyle w:val="Hyperlink"/>
            <w:rFonts w:ascii="David" w:hAnsi="David" w:cs="David" w:hint="cs"/>
            <w:color w:val="auto"/>
            <w:u w:val="none"/>
            <w:rtl/>
          </w:rPr>
          <w:t>אתר הגיידסטאר</w:t>
        </w:r>
      </w:hyperlink>
      <w:r w:rsidRPr="003E5D49">
        <w:rPr>
          <w:rFonts w:hint="cs"/>
          <w:rtl/>
        </w:rPr>
        <w:t xml:space="preserve">. </w:t>
      </w:r>
      <w:r w:rsidRPr="003E5D49">
        <w:rPr>
          <w:rtl/>
        </w:rPr>
        <w:t xml:space="preserve"> </w:t>
      </w:r>
    </w:p>
    <w:p w14:paraId="4196153F" w14:textId="77777777" w:rsidR="00A1050C" w:rsidRPr="003E5D49" w:rsidRDefault="00501E2B" w:rsidP="000C2347">
      <w:pPr>
        <w:pStyle w:val="4-3"/>
        <w:rPr>
          <w:rtl/>
        </w:rPr>
      </w:pPr>
      <w:r w:rsidRPr="003E5D49">
        <w:rPr>
          <w:rFonts w:hint="cs"/>
          <w:rtl/>
        </w:rPr>
        <w:t xml:space="preserve">אם </w:t>
      </w:r>
      <w:r w:rsidR="00376312" w:rsidRPr="003E5D49">
        <w:rPr>
          <w:rFonts w:hint="cs"/>
          <w:rtl/>
        </w:rPr>
        <w:t>הזוכה הוא עמותה</w:t>
      </w:r>
      <w:r w:rsidR="006F782B" w:rsidRPr="003E5D49">
        <w:rPr>
          <w:rFonts w:hint="cs"/>
          <w:rtl/>
        </w:rPr>
        <w:t>, הקדש, אגודה עותומאנית</w:t>
      </w:r>
      <w:r w:rsidR="00376312" w:rsidRPr="003E5D49">
        <w:rPr>
          <w:rFonts w:hint="cs"/>
          <w:rtl/>
        </w:rPr>
        <w:t xml:space="preserve"> או חברה לתועלת הציבור </w:t>
      </w:r>
      <w:r w:rsidRPr="003E5D49">
        <w:rPr>
          <w:rtl/>
        </w:rPr>
        <w:t>–</w:t>
      </w:r>
      <w:r w:rsidR="00376312" w:rsidRPr="003E5D49">
        <w:rPr>
          <w:rFonts w:hint="cs"/>
          <w:rtl/>
        </w:rPr>
        <w:t xml:space="preserve"> </w:t>
      </w:r>
    </w:p>
    <w:p w14:paraId="35B9F9AA" w14:textId="77777777" w:rsidR="006F782B" w:rsidRPr="003E5D49" w:rsidRDefault="00501E2B" w:rsidP="006B6CCE">
      <w:pPr>
        <w:pStyle w:val="5-"/>
        <w:rPr>
          <w:rtl/>
        </w:rPr>
      </w:pPr>
      <w:r w:rsidRPr="003E5D49">
        <w:rPr>
          <w:rFonts w:hint="cs"/>
          <w:rtl/>
        </w:rPr>
        <w:t xml:space="preserve">הגשת אישור ניהול תקין </w:t>
      </w:r>
      <w:r w:rsidRPr="003E5D49">
        <w:rPr>
          <w:rFonts w:hint="eastAsia"/>
          <w:rtl/>
        </w:rPr>
        <w:t>מאת</w:t>
      </w:r>
      <w:r w:rsidRPr="003E5D49">
        <w:rPr>
          <w:rtl/>
        </w:rPr>
        <w:t xml:space="preserve"> </w:t>
      </w:r>
      <w:r w:rsidRPr="003E5D49">
        <w:rPr>
          <w:rFonts w:hint="eastAsia"/>
          <w:rtl/>
        </w:rPr>
        <w:t>רשם</w:t>
      </w:r>
      <w:r w:rsidRPr="003E5D49">
        <w:rPr>
          <w:rtl/>
        </w:rPr>
        <w:t xml:space="preserve"> </w:t>
      </w:r>
      <w:r w:rsidRPr="003E5D49">
        <w:rPr>
          <w:rFonts w:hint="eastAsia"/>
          <w:rtl/>
        </w:rPr>
        <w:t>העמותות</w:t>
      </w:r>
      <w:r w:rsidRPr="003E5D49">
        <w:rPr>
          <w:rtl/>
        </w:rPr>
        <w:t xml:space="preserve"> </w:t>
      </w:r>
      <w:r w:rsidRPr="003E5D49">
        <w:rPr>
          <w:rFonts w:hint="eastAsia"/>
          <w:rtl/>
        </w:rPr>
        <w:t>או</w:t>
      </w:r>
      <w:r w:rsidRPr="003E5D49">
        <w:rPr>
          <w:rtl/>
        </w:rPr>
        <w:t xml:space="preserve"> </w:t>
      </w:r>
      <w:r w:rsidRPr="003E5D49">
        <w:rPr>
          <w:rFonts w:hint="eastAsia"/>
          <w:rtl/>
        </w:rPr>
        <w:t>רשם</w:t>
      </w:r>
      <w:r w:rsidRPr="003E5D49">
        <w:rPr>
          <w:rtl/>
        </w:rPr>
        <w:t xml:space="preserve"> </w:t>
      </w:r>
      <w:r w:rsidRPr="003E5D49">
        <w:rPr>
          <w:rFonts w:hint="eastAsia"/>
          <w:rtl/>
        </w:rPr>
        <w:t>ההקדשות</w:t>
      </w:r>
      <w:r w:rsidRPr="003E5D49">
        <w:rPr>
          <w:rFonts w:hint="cs"/>
          <w:rtl/>
        </w:rPr>
        <w:t>,</w:t>
      </w:r>
      <w:r w:rsidRPr="003E5D49">
        <w:rPr>
          <w:rtl/>
        </w:rPr>
        <w:t xml:space="preserve"> </w:t>
      </w:r>
      <w:r w:rsidRPr="003E5D49">
        <w:rPr>
          <w:rFonts w:hint="eastAsia"/>
          <w:rtl/>
        </w:rPr>
        <w:t>לפי</w:t>
      </w:r>
      <w:r w:rsidRPr="003E5D49">
        <w:rPr>
          <w:rtl/>
        </w:rPr>
        <w:t xml:space="preserve"> </w:t>
      </w:r>
      <w:r w:rsidRPr="003E5D49">
        <w:rPr>
          <w:rFonts w:hint="eastAsia"/>
          <w:rtl/>
        </w:rPr>
        <w:t>העניין</w:t>
      </w:r>
      <w:r w:rsidRPr="003E5D49">
        <w:rPr>
          <w:rtl/>
        </w:rPr>
        <w:t xml:space="preserve">, </w:t>
      </w:r>
      <w:r w:rsidRPr="003E5D49">
        <w:rPr>
          <w:rFonts w:hint="eastAsia"/>
          <w:rtl/>
        </w:rPr>
        <w:t>המעיד</w:t>
      </w:r>
      <w:r w:rsidRPr="003E5D49">
        <w:rPr>
          <w:rtl/>
        </w:rPr>
        <w:t xml:space="preserve"> </w:t>
      </w:r>
      <w:r w:rsidRPr="003E5D49">
        <w:rPr>
          <w:rFonts w:hint="eastAsia"/>
          <w:rtl/>
        </w:rPr>
        <w:t>כי</w:t>
      </w:r>
      <w:r w:rsidRPr="003E5D49">
        <w:rPr>
          <w:rtl/>
        </w:rPr>
        <w:t xml:space="preserve"> </w:t>
      </w:r>
      <w:r w:rsidRPr="003E5D49">
        <w:rPr>
          <w:rFonts w:hint="eastAsia"/>
          <w:rtl/>
        </w:rPr>
        <w:t>הגוף</w:t>
      </w:r>
      <w:r w:rsidRPr="003E5D49">
        <w:rPr>
          <w:rtl/>
        </w:rPr>
        <w:t xml:space="preserve"> </w:t>
      </w:r>
      <w:r w:rsidRPr="003E5D49">
        <w:rPr>
          <w:rFonts w:hint="eastAsia"/>
          <w:rtl/>
        </w:rPr>
        <w:t>מקיים</w:t>
      </w:r>
      <w:r w:rsidRPr="003E5D49">
        <w:rPr>
          <w:rtl/>
        </w:rPr>
        <w:t xml:space="preserve"> </w:t>
      </w:r>
      <w:r w:rsidRPr="003E5D49">
        <w:rPr>
          <w:rFonts w:hint="eastAsia"/>
          <w:rtl/>
        </w:rPr>
        <w:t>את</w:t>
      </w:r>
      <w:r w:rsidRPr="003E5D49">
        <w:rPr>
          <w:rtl/>
        </w:rPr>
        <w:t xml:space="preserve"> </w:t>
      </w:r>
      <w:r w:rsidRPr="003E5D49">
        <w:rPr>
          <w:rFonts w:hint="eastAsia"/>
          <w:rtl/>
        </w:rPr>
        <w:t>דרישות</w:t>
      </w:r>
      <w:r w:rsidRPr="003E5D49">
        <w:rPr>
          <w:rtl/>
        </w:rPr>
        <w:t xml:space="preserve"> </w:t>
      </w:r>
      <w:hyperlink w:history="1">
        <w:r w:rsidR="006F782B" w:rsidRPr="003E5D49">
          <w:rPr>
            <w:rStyle w:val="Hyperlink"/>
            <w:rFonts w:ascii="David" w:hAnsi="David" w:cs="David" w:hint="eastAsia"/>
            <w:rtl/>
          </w:rPr>
          <w:t>חוק</w:t>
        </w:r>
        <w:r w:rsidR="006F782B" w:rsidRPr="003E5D49">
          <w:rPr>
            <w:rStyle w:val="Hyperlink"/>
            <w:rFonts w:ascii="David" w:hAnsi="David" w:cs="David"/>
            <w:rtl/>
          </w:rPr>
          <w:t xml:space="preserve"> </w:t>
        </w:r>
        <w:r w:rsidR="006F782B" w:rsidRPr="003E5D49">
          <w:rPr>
            <w:rStyle w:val="Hyperlink"/>
            <w:rFonts w:ascii="David" w:hAnsi="David" w:cs="David" w:hint="eastAsia"/>
            <w:rtl/>
          </w:rPr>
          <w:lastRenderedPageBreak/>
          <w:t>העמותות</w:t>
        </w:r>
        <w:r w:rsidR="006F782B" w:rsidRPr="003E5D49">
          <w:rPr>
            <w:rStyle w:val="Hyperlink"/>
            <w:rFonts w:ascii="David" w:hAnsi="David" w:cs="David"/>
            <w:rtl/>
          </w:rPr>
          <w:t xml:space="preserve">, </w:t>
        </w:r>
        <w:r w:rsidR="006F782B" w:rsidRPr="003E5D49">
          <w:rPr>
            <w:rStyle w:val="Hyperlink"/>
            <w:rFonts w:ascii="David" w:hAnsi="David" w:cs="David" w:hint="eastAsia"/>
            <w:rtl/>
          </w:rPr>
          <w:t>התש</w:t>
        </w:r>
        <w:r w:rsidR="006F782B" w:rsidRPr="003E5D49">
          <w:rPr>
            <w:rStyle w:val="Hyperlink"/>
            <w:rFonts w:ascii="David" w:hAnsi="David" w:cs="David"/>
            <w:rtl/>
          </w:rPr>
          <w:t>"ם-1980</w:t>
        </w:r>
      </w:hyperlink>
      <w:r w:rsidRPr="003E5D49">
        <w:rPr>
          <w:rFonts w:hint="cs"/>
          <w:rtl/>
        </w:rPr>
        <w:t>,</w:t>
      </w:r>
      <w:r w:rsidRPr="003E5D49">
        <w:rPr>
          <w:rtl/>
        </w:rPr>
        <w:t xml:space="preserve"> </w:t>
      </w:r>
      <w:hyperlink w:history="1">
        <w:r w:rsidR="006F782B" w:rsidRPr="003E5D49">
          <w:rPr>
            <w:rStyle w:val="Hyperlink"/>
            <w:rFonts w:ascii="David" w:hAnsi="David" w:cs="David" w:hint="eastAsia"/>
            <w:rtl/>
          </w:rPr>
          <w:t>חוק</w:t>
        </w:r>
        <w:r w:rsidR="006F782B" w:rsidRPr="003E5D49">
          <w:rPr>
            <w:rStyle w:val="Hyperlink"/>
            <w:rFonts w:ascii="David" w:hAnsi="David" w:cs="David"/>
            <w:rtl/>
          </w:rPr>
          <w:t xml:space="preserve"> </w:t>
        </w:r>
        <w:r w:rsidR="006F782B" w:rsidRPr="003E5D49">
          <w:rPr>
            <w:rStyle w:val="Hyperlink"/>
            <w:rFonts w:ascii="David" w:hAnsi="David" w:cs="David" w:hint="eastAsia"/>
            <w:rtl/>
          </w:rPr>
          <w:t>החברות</w:t>
        </w:r>
        <w:r w:rsidR="006F782B" w:rsidRPr="003E5D49">
          <w:rPr>
            <w:rStyle w:val="Hyperlink"/>
            <w:rFonts w:ascii="David" w:hAnsi="David" w:cs="David"/>
            <w:rtl/>
          </w:rPr>
          <w:t xml:space="preserve">, </w:t>
        </w:r>
        <w:r w:rsidR="006F782B" w:rsidRPr="003E5D49">
          <w:rPr>
            <w:rStyle w:val="Hyperlink"/>
            <w:rFonts w:ascii="David" w:hAnsi="David" w:cs="David" w:hint="eastAsia"/>
            <w:rtl/>
          </w:rPr>
          <w:t>התשנ</w:t>
        </w:r>
        <w:r w:rsidR="006F782B" w:rsidRPr="003E5D49">
          <w:rPr>
            <w:rStyle w:val="Hyperlink"/>
            <w:rFonts w:ascii="David" w:hAnsi="David" w:cs="David"/>
            <w:rtl/>
          </w:rPr>
          <w:t>"ט-1999</w:t>
        </w:r>
      </w:hyperlink>
      <w:r w:rsidRPr="003E5D49">
        <w:rPr>
          <w:rtl/>
        </w:rPr>
        <w:t xml:space="preserve"> </w:t>
      </w:r>
      <w:r w:rsidRPr="003E5D49">
        <w:rPr>
          <w:rFonts w:hint="eastAsia"/>
          <w:rtl/>
        </w:rPr>
        <w:t>או</w:t>
      </w:r>
      <w:r w:rsidRPr="003E5D49">
        <w:rPr>
          <w:rtl/>
        </w:rPr>
        <w:t xml:space="preserve"> </w:t>
      </w:r>
      <w:hyperlink w:history="1">
        <w:r w:rsidR="006F782B" w:rsidRPr="003E5D49">
          <w:rPr>
            <w:rStyle w:val="Hyperlink"/>
            <w:rFonts w:ascii="David" w:hAnsi="David" w:cs="David" w:hint="eastAsia"/>
            <w:rtl/>
          </w:rPr>
          <w:t>חוק</w:t>
        </w:r>
        <w:r w:rsidR="006F782B" w:rsidRPr="003E5D49">
          <w:rPr>
            <w:rStyle w:val="Hyperlink"/>
            <w:rFonts w:ascii="David" w:hAnsi="David" w:cs="David"/>
            <w:rtl/>
          </w:rPr>
          <w:t xml:space="preserve"> </w:t>
        </w:r>
        <w:r w:rsidR="006F782B" w:rsidRPr="003E5D49">
          <w:rPr>
            <w:rStyle w:val="Hyperlink"/>
            <w:rFonts w:ascii="David" w:hAnsi="David" w:cs="David" w:hint="eastAsia"/>
            <w:rtl/>
          </w:rPr>
          <w:t>הנאמנות</w:t>
        </w:r>
        <w:r w:rsidR="006F782B" w:rsidRPr="003E5D49">
          <w:rPr>
            <w:rStyle w:val="Hyperlink"/>
            <w:rFonts w:ascii="David" w:hAnsi="David" w:cs="David"/>
            <w:rtl/>
          </w:rPr>
          <w:t xml:space="preserve">, </w:t>
        </w:r>
        <w:r w:rsidR="006F782B" w:rsidRPr="003E5D49">
          <w:rPr>
            <w:rStyle w:val="Hyperlink"/>
            <w:rFonts w:ascii="David" w:hAnsi="David" w:cs="David" w:hint="eastAsia"/>
            <w:rtl/>
          </w:rPr>
          <w:t>התשל</w:t>
        </w:r>
        <w:r w:rsidR="006F782B" w:rsidRPr="003E5D49">
          <w:rPr>
            <w:rStyle w:val="Hyperlink"/>
            <w:rFonts w:ascii="David" w:hAnsi="David" w:cs="David"/>
            <w:rtl/>
          </w:rPr>
          <w:t>"ט-1979</w:t>
        </w:r>
      </w:hyperlink>
      <w:r w:rsidRPr="003E5D49">
        <w:rPr>
          <w:rtl/>
        </w:rPr>
        <w:t xml:space="preserve"> </w:t>
      </w:r>
      <w:r w:rsidRPr="003E5D49">
        <w:rPr>
          <w:rFonts w:hint="cs"/>
          <w:rtl/>
        </w:rPr>
        <w:t>או החוק העותומני על האגודות (1909),</w:t>
      </w:r>
      <w:r w:rsidRPr="003E5D49">
        <w:rPr>
          <w:rtl/>
        </w:rPr>
        <w:t xml:space="preserve"> </w:t>
      </w:r>
      <w:r w:rsidRPr="003E5D49">
        <w:rPr>
          <w:rFonts w:hint="eastAsia"/>
          <w:rtl/>
        </w:rPr>
        <w:t>לפי</w:t>
      </w:r>
      <w:r w:rsidRPr="003E5D49">
        <w:rPr>
          <w:rtl/>
        </w:rPr>
        <w:t xml:space="preserve"> </w:t>
      </w:r>
      <w:r w:rsidRPr="003E5D49">
        <w:rPr>
          <w:rFonts w:hint="eastAsia"/>
          <w:rtl/>
        </w:rPr>
        <w:t>העניין</w:t>
      </w:r>
      <w:r w:rsidRPr="003E5D49">
        <w:rPr>
          <w:rFonts w:hint="cs"/>
          <w:rtl/>
        </w:rPr>
        <w:t>,</w:t>
      </w:r>
      <w:r w:rsidRPr="003E5D49">
        <w:rPr>
          <w:rtl/>
        </w:rPr>
        <w:t xml:space="preserve"> </w:t>
      </w:r>
      <w:r w:rsidRPr="003E5D49">
        <w:rPr>
          <w:rFonts w:hint="eastAsia"/>
          <w:rtl/>
        </w:rPr>
        <w:t>והנחיות</w:t>
      </w:r>
      <w:r w:rsidRPr="003E5D49">
        <w:rPr>
          <w:rtl/>
        </w:rPr>
        <w:t xml:space="preserve"> </w:t>
      </w:r>
      <w:r w:rsidRPr="003E5D49">
        <w:rPr>
          <w:rFonts w:hint="cs"/>
          <w:rtl/>
        </w:rPr>
        <w:t>רשם העמותות/רשם ההקדשות, לפי העניין,</w:t>
      </w:r>
      <w:r w:rsidRPr="003E5D49">
        <w:rPr>
          <w:rtl/>
        </w:rPr>
        <w:t xml:space="preserve"> </w:t>
      </w:r>
      <w:r w:rsidRPr="003E5D49">
        <w:rPr>
          <w:rFonts w:hint="eastAsia"/>
          <w:rtl/>
        </w:rPr>
        <w:t>לאופן</w:t>
      </w:r>
      <w:r w:rsidRPr="003E5D49">
        <w:rPr>
          <w:rtl/>
        </w:rPr>
        <w:t xml:space="preserve"> </w:t>
      </w:r>
      <w:r w:rsidRPr="003E5D49">
        <w:rPr>
          <w:rFonts w:hint="eastAsia"/>
          <w:rtl/>
        </w:rPr>
        <w:t>ניהולו</w:t>
      </w:r>
      <w:r w:rsidRPr="003E5D49">
        <w:rPr>
          <w:rtl/>
        </w:rPr>
        <w:t xml:space="preserve"> </w:t>
      </w:r>
      <w:r w:rsidRPr="003E5D49">
        <w:rPr>
          <w:rFonts w:hint="eastAsia"/>
          <w:rtl/>
        </w:rPr>
        <w:t>התקין</w:t>
      </w:r>
      <w:r w:rsidRPr="003E5D49">
        <w:rPr>
          <w:rtl/>
        </w:rPr>
        <w:t xml:space="preserve"> </w:t>
      </w:r>
      <w:r w:rsidRPr="003E5D49">
        <w:rPr>
          <w:rFonts w:hint="eastAsia"/>
          <w:rtl/>
        </w:rPr>
        <w:t>לצורך</w:t>
      </w:r>
      <w:r w:rsidRPr="003E5D49">
        <w:rPr>
          <w:rtl/>
        </w:rPr>
        <w:t xml:space="preserve"> </w:t>
      </w:r>
      <w:r w:rsidRPr="003E5D49">
        <w:rPr>
          <w:rFonts w:hint="eastAsia"/>
          <w:rtl/>
        </w:rPr>
        <w:t>קבלת</w:t>
      </w:r>
      <w:r w:rsidRPr="003E5D49">
        <w:rPr>
          <w:rtl/>
        </w:rPr>
        <w:t xml:space="preserve"> </w:t>
      </w:r>
      <w:r w:rsidRPr="003E5D49">
        <w:rPr>
          <w:rFonts w:hint="eastAsia"/>
          <w:rtl/>
        </w:rPr>
        <w:t>האישור</w:t>
      </w:r>
      <w:r w:rsidRPr="003E5D49">
        <w:rPr>
          <w:rFonts w:hint="cs"/>
          <w:rtl/>
        </w:rPr>
        <w:t xml:space="preserve">, למעט החריגים הבאים, בהם ניתן יהיה להסתפק ב"אישור הגשת מסמכים" מאת הרשם הרלוונטי: </w:t>
      </w:r>
    </w:p>
    <w:p w14:paraId="3AABB830" w14:textId="77777777" w:rsidR="006F782B" w:rsidRPr="003E5D49" w:rsidRDefault="00501E2B" w:rsidP="000C2347">
      <w:pPr>
        <w:pStyle w:val="6-0"/>
        <w:rPr>
          <w:rtl/>
        </w:rPr>
      </w:pPr>
      <w:r w:rsidRPr="003E5D49">
        <w:rPr>
          <w:rFonts w:hint="eastAsia"/>
          <w:rtl/>
        </w:rPr>
        <w:t>התקשרות</w:t>
      </w:r>
      <w:r w:rsidRPr="003E5D49">
        <w:rPr>
          <w:rtl/>
        </w:rPr>
        <w:t xml:space="preserve"> </w:t>
      </w:r>
      <w:r w:rsidRPr="003E5D49">
        <w:rPr>
          <w:rFonts w:hint="eastAsia"/>
          <w:rtl/>
        </w:rPr>
        <w:t>עם</w:t>
      </w:r>
      <w:r w:rsidRPr="003E5D49">
        <w:rPr>
          <w:rtl/>
        </w:rPr>
        <w:t xml:space="preserve"> </w:t>
      </w:r>
      <w:r w:rsidRPr="003E5D49">
        <w:rPr>
          <w:rFonts w:hint="eastAsia"/>
          <w:rtl/>
        </w:rPr>
        <w:t>עמותה</w:t>
      </w:r>
      <w:r w:rsidRPr="003E5D49">
        <w:rPr>
          <w:rtl/>
        </w:rPr>
        <w:t xml:space="preserve">, </w:t>
      </w:r>
      <w:r w:rsidRPr="003E5D49">
        <w:rPr>
          <w:rFonts w:hint="eastAsia"/>
          <w:rtl/>
        </w:rPr>
        <w:t>חל</w:t>
      </w:r>
      <w:r w:rsidR="00A877F3" w:rsidRPr="003E5D49">
        <w:rPr>
          <w:rtl/>
        </w:rPr>
        <w:t>"</w:t>
      </w:r>
      <w:r w:rsidRPr="003E5D49">
        <w:rPr>
          <w:rFonts w:hint="eastAsia"/>
          <w:rtl/>
        </w:rPr>
        <w:t>צ</w:t>
      </w:r>
      <w:r w:rsidRPr="003E5D49">
        <w:rPr>
          <w:rtl/>
        </w:rPr>
        <w:t xml:space="preserve">, או ההקדש, אשר טרם חלפו שנתיים מיום רישומן. </w:t>
      </w:r>
    </w:p>
    <w:p w14:paraId="68C5E393" w14:textId="77777777" w:rsidR="00376312" w:rsidRPr="003E5D49" w:rsidRDefault="00501E2B" w:rsidP="000C2347">
      <w:pPr>
        <w:pStyle w:val="6-0"/>
        <w:rPr>
          <w:rtl/>
        </w:rPr>
      </w:pPr>
      <w:r w:rsidRPr="003E5D49">
        <w:rPr>
          <w:rFonts w:hint="cs"/>
          <w:rtl/>
        </w:rPr>
        <w:t xml:space="preserve">התקשרות עם אגודה עותומאנית. </w:t>
      </w:r>
    </w:p>
    <w:p w14:paraId="0AB86BF3" w14:textId="77777777" w:rsidR="00A1050C" w:rsidRPr="003E5D49" w:rsidRDefault="00501E2B" w:rsidP="006B6CCE">
      <w:pPr>
        <w:pStyle w:val="5-"/>
        <w:rPr>
          <w:rtl/>
        </w:rPr>
      </w:pPr>
      <w:r w:rsidRPr="003E5D49">
        <w:rPr>
          <w:rFonts w:hint="eastAsia"/>
          <w:rtl/>
        </w:rPr>
        <w:t>זוכה</w:t>
      </w:r>
      <w:r w:rsidRPr="003E5D49">
        <w:rPr>
          <w:rtl/>
        </w:rPr>
        <w:t xml:space="preserve"> </w:t>
      </w:r>
      <w:r w:rsidR="00F34233" w:rsidRPr="003E5D49">
        <w:rPr>
          <w:rFonts w:hint="eastAsia"/>
          <w:rtl/>
        </w:rPr>
        <w:t>אשר</w:t>
      </w:r>
      <w:r w:rsidR="007A4775" w:rsidRPr="003E5D49">
        <w:rPr>
          <w:rtl/>
        </w:rPr>
        <w:t xml:space="preserve"> </w:t>
      </w:r>
      <w:bookmarkStart w:id="114" w:name="show_isMarkivMechir_3"/>
      <w:r w:rsidR="007A4775" w:rsidRPr="003E5D49">
        <w:rPr>
          <w:rtl/>
        </w:rPr>
        <w:t>הצהיר במסגרת הצעתו</w:t>
      </w:r>
      <w:r w:rsidR="00F34233" w:rsidRPr="003E5D49">
        <w:rPr>
          <w:rtl/>
        </w:rPr>
        <w:t xml:space="preserve"> כי הוא </w:t>
      </w:r>
      <w:bookmarkEnd w:id="114"/>
      <w:r w:rsidR="00F34233" w:rsidRPr="003E5D49">
        <w:rPr>
          <w:rtl/>
        </w:rPr>
        <w:t xml:space="preserve">אינו חב בתשלום מע"מ במסגרת ביצוע ההתקשרות </w:t>
      </w:r>
      <w:bookmarkStart w:id="115" w:name="show_isMarkivMechir_4"/>
      <w:r w:rsidR="00F34233" w:rsidRPr="003E5D49">
        <w:rPr>
          <w:rtl/>
        </w:rPr>
        <w:t>ושהוא פנה לרשות המיסים לקבלת אישור על כך,</w:t>
      </w:r>
      <w:r w:rsidR="007A4775" w:rsidRPr="003E5D49">
        <w:rPr>
          <w:rtl/>
        </w:rPr>
        <w:t xml:space="preserve"> </w:t>
      </w:r>
      <w:bookmarkEnd w:id="115"/>
      <w:r w:rsidR="00F34233" w:rsidRPr="003E5D49">
        <w:rPr>
          <w:rFonts w:hint="eastAsia"/>
          <w:rtl/>
        </w:rPr>
        <w:t>י</w:t>
      </w:r>
      <w:r w:rsidRPr="003E5D49">
        <w:rPr>
          <w:rFonts w:hint="eastAsia"/>
          <w:rtl/>
        </w:rPr>
        <w:t>גיש</w:t>
      </w:r>
      <w:r w:rsidRPr="003E5D49">
        <w:rPr>
          <w:rtl/>
        </w:rPr>
        <w:t xml:space="preserve"> אישור מאת רשות המיסים על כך שהוא </w:t>
      </w:r>
      <w:r w:rsidR="00753CB0" w:rsidRPr="003E5D49">
        <w:rPr>
          <w:rFonts w:hint="eastAsia"/>
          <w:rtl/>
        </w:rPr>
        <w:t>פנה</w:t>
      </w:r>
      <w:r w:rsidR="00753CB0" w:rsidRPr="003E5D49">
        <w:rPr>
          <w:rtl/>
        </w:rPr>
        <w:t xml:space="preserve"> אליהם לקבלת אישור </w:t>
      </w:r>
      <w:r w:rsidR="00F34233" w:rsidRPr="003E5D49">
        <w:rPr>
          <w:rFonts w:hint="eastAsia"/>
          <w:rtl/>
        </w:rPr>
        <w:t>כאמור</w:t>
      </w:r>
      <w:r w:rsidRPr="003E5D49">
        <w:rPr>
          <w:rtl/>
        </w:rPr>
        <w:t xml:space="preserve">. </w:t>
      </w:r>
    </w:p>
    <w:p w14:paraId="6012122E" w14:textId="77777777" w:rsidR="00903EFB" w:rsidRPr="003E5D49" w:rsidRDefault="00501E2B" w:rsidP="000C2347">
      <w:pPr>
        <w:pStyle w:val="4-3"/>
        <w:rPr>
          <w:rtl/>
        </w:rPr>
      </w:pPr>
      <w:r w:rsidRPr="003E5D49">
        <w:rPr>
          <w:rFonts w:hint="eastAsia"/>
          <w:rtl/>
        </w:rPr>
        <w:t>לה</w:t>
      </w:r>
      <w:r w:rsidRPr="003E5D49">
        <w:rPr>
          <w:rtl/>
        </w:rPr>
        <w:t>גיש את הסכם ההתקשרות שב</w:t>
      </w:r>
      <w:r w:rsidRPr="003E5D49">
        <w:rPr>
          <w:b/>
          <w:bCs/>
          <w:rtl/>
        </w:rPr>
        <w:t>פרק ד</w:t>
      </w:r>
      <w:r w:rsidRPr="003E5D49">
        <w:rPr>
          <w:rtl/>
        </w:rPr>
        <w:t xml:space="preserve">, על נספחיו </w:t>
      </w:r>
      <w:r w:rsidR="00B34678" w:rsidRPr="003E5D49">
        <w:rPr>
          <w:rFonts w:hint="cs"/>
          <w:rtl/>
        </w:rPr>
        <w:t>(לדוג'</w:t>
      </w:r>
      <w:r w:rsidR="00785F5F" w:rsidRPr="003E5D49">
        <w:rPr>
          <w:rFonts w:hint="cs"/>
          <w:rtl/>
        </w:rPr>
        <w:t xml:space="preserve"> </w:t>
      </w:r>
      <w:r w:rsidR="000C29FE" w:rsidRPr="003E5D49">
        <w:rPr>
          <w:rtl/>
        </w:rPr>
        <w:t xml:space="preserve"> </w:t>
      </w:r>
      <w:bookmarkStart w:id="116" w:name="show_sachArvutBitzua"/>
      <w:r w:rsidR="00785F5F" w:rsidRPr="003E5D49">
        <w:rPr>
          <w:rFonts w:hint="cs"/>
          <w:rtl/>
        </w:rPr>
        <w:t xml:space="preserve">נספח </w:t>
      </w:r>
      <w:r w:rsidR="006C79AD" w:rsidRPr="003E5D49">
        <w:rPr>
          <w:rFonts w:hint="eastAsia"/>
          <w:rtl/>
        </w:rPr>
        <w:t>ערבות</w:t>
      </w:r>
      <w:r w:rsidR="006C79AD" w:rsidRPr="003E5D49">
        <w:rPr>
          <w:rtl/>
        </w:rPr>
        <w:t xml:space="preserve"> </w:t>
      </w:r>
      <w:r w:rsidR="006C79AD" w:rsidRPr="003E5D49">
        <w:rPr>
          <w:rFonts w:hint="eastAsia"/>
          <w:rtl/>
        </w:rPr>
        <w:t>בנקאית</w:t>
      </w:r>
      <w:r w:rsidR="006C79AD" w:rsidRPr="003E5D49">
        <w:rPr>
          <w:rtl/>
        </w:rPr>
        <w:t xml:space="preserve"> </w:t>
      </w:r>
      <w:r w:rsidR="006C79AD" w:rsidRPr="003E5D49">
        <w:rPr>
          <w:rFonts w:hint="eastAsia"/>
          <w:rtl/>
        </w:rPr>
        <w:t>לטובת</w:t>
      </w:r>
      <w:r w:rsidR="006C79AD" w:rsidRPr="003E5D49">
        <w:rPr>
          <w:rtl/>
        </w:rPr>
        <w:t xml:space="preserve"> </w:t>
      </w:r>
      <w:r w:rsidR="006C79AD" w:rsidRPr="003E5D49">
        <w:rPr>
          <w:rFonts w:hint="eastAsia"/>
          <w:rtl/>
        </w:rPr>
        <w:t>ביצוע</w:t>
      </w:r>
      <w:r w:rsidR="006C79AD" w:rsidRPr="003E5D49">
        <w:rPr>
          <w:rtl/>
        </w:rPr>
        <w:t xml:space="preserve"> </w:t>
      </w:r>
      <w:r w:rsidR="006C79AD" w:rsidRPr="003E5D49">
        <w:rPr>
          <w:rFonts w:hint="eastAsia"/>
          <w:rtl/>
        </w:rPr>
        <w:t>ההתקשרות</w:t>
      </w:r>
      <w:r w:rsidR="006C79AD" w:rsidRPr="003E5D49">
        <w:rPr>
          <w:rtl/>
        </w:rPr>
        <w:t xml:space="preserve"> ("</w:t>
      </w:r>
      <w:r w:rsidR="006C79AD" w:rsidRPr="003E5D49">
        <w:rPr>
          <w:rFonts w:hint="eastAsia"/>
          <w:b/>
          <w:bCs/>
          <w:rtl/>
        </w:rPr>
        <w:t>ערבות</w:t>
      </w:r>
      <w:r w:rsidR="006C79AD" w:rsidRPr="003E5D49">
        <w:rPr>
          <w:b/>
          <w:bCs/>
          <w:rtl/>
        </w:rPr>
        <w:t xml:space="preserve"> </w:t>
      </w:r>
      <w:r w:rsidR="006C79AD" w:rsidRPr="003E5D49">
        <w:rPr>
          <w:rFonts w:hint="eastAsia"/>
          <w:b/>
          <w:bCs/>
          <w:rtl/>
        </w:rPr>
        <w:t>ביצוע</w:t>
      </w:r>
      <w:r w:rsidR="006C79AD" w:rsidRPr="003E5D49">
        <w:rPr>
          <w:rtl/>
        </w:rPr>
        <w:t>")</w:t>
      </w:r>
      <w:r w:rsidR="000C29FE" w:rsidRPr="003E5D49">
        <w:rPr>
          <w:rtl/>
        </w:rPr>
        <w:t>,</w:t>
      </w:r>
      <w:r w:rsidR="00515DAC" w:rsidRPr="003E5D49">
        <w:rPr>
          <w:rtl/>
        </w:rPr>
        <w:t xml:space="preserve"> </w:t>
      </w:r>
      <w:bookmarkEnd w:id="116"/>
      <w:r w:rsidR="00B34678" w:rsidRPr="003E5D49">
        <w:rPr>
          <w:rFonts w:hint="cs"/>
          <w:rtl/>
        </w:rPr>
        <w:t>נספח סודיות והיעדר ניגוד עניינים וכדו')</w:t>
      </w:r>
      <w:r w:rsidR="006016DC" w:rsidRPr="003E5D49">
        <w:rPr>
          <w:rFonts w:hint="cs"/>
          <w:rtl/>
        </w:rPr>
        <w:t xml:space="preserve"> </w:t>
      </w:r>
      <w:r w:rsidR="006016DC" w:rsidRPr="003E5D49">
        <w:rPr>
          <w:rtl/>
        </w:rPr>
        <w:t xml:space="preserve">כשהוא חתום על ידי </w:t>
      </w:r>
      <w:r w:rsidR="00E45ACE" w:rsidRPr="003E5D49">
        <w:rPr>
          <w:rFonts w:hint="cs"/>
          <w:rtl/>
        </w:rPr>
        <w:t xml:space="preserve"> </w:t>
      </w:r>
      <w:r w:rsidR="00D0423F" w:rsidRPr="003E5D49">
        <w:rPr>
          <w:rtl/>
        </w:rPr>
        <w:t>ה</w:t>
      </w:r>
      <w:r w:rsidR="00D0423F" w:rsidRPr="003E5D49">
        <w:rPr>
          <w:rFonts w:hint="cs"/>
          <w:rtl/>
        </w:rPr>
        <w:t>זוכה</w:t>
      </w:r>
      <w:r w:rsidRPr="003E5D49">
        <w:rPr>
          <w:rtl/>
        </w:rPr>
        <w:t>.</w:t>
      </w:r>
    </w:p>
    <w:p w14:paraId="305064CD" w14:textId="77777777" w:rsidR="001A7586" w:rsidRPr="003E5D49" w:rsidRDefault="00501E2B" w:rsidP="00A0392D">
      <w:pPr>
        <w:pStyle w:val="3-"/>
        <w:rPr>
          <w:rtl/>
        </w:rPr>
      </w:pPr>
      <w:r w:rsidRPr="003E5D49">
        <w:rPr>
          <w:rFonts w:hint="cs"/>
          <w:rtl/>
        </w:rPr>
        <w:t>אם</w:t>
      </w:r>
      <w:r w:rsidR="001253F2" w:rsidRPr="003E5D49">
        <w:rPr>
          <w:rFonts w:hint="cs"/>
          <w:rtl/>
        </w:rPr>
        <w:t xml:space="preserve"> </w:t>
      </w:r>
      <w:r w:rsidR="00901284" w:rsidRPr="003E5D49">
        <w:rPr>
          <w:rFonts w:hint="eastAsia"/>
          <w:rtl/>
        </w:rPr>
        <w:t>הזוכה</w:t>
      </w:r>
      <w:r w:rsidRPr="003E5D49">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E5D49">
        <w:rPr>
          <w:rtl/>
        </w:rPr>
        <w:t xml:space="preserve"> ולבטל את המכרז</w:t>
      </w:r>
      <w:r w:rsidRPr="003E5D49">
        <w:rPr>
          <w:rtl/>
        </w:rPr>
        <w:t xml:space="preserve">, </w:t>
      </w:r>
      <w:r w:rsidRPr="003E5D49">
        <w:rPr>
          <w:rFonts w:hint="eastAsia"/>
          <w:rtl/>
        </w:rPr>
        <w:t>או</w:t>
      </w:r>
      <w:r w:rsidRPr="003E5D49">
        <w:rPr>
          <w:rtl/>
        </w:rPr>
        <w:t xml:space="preserve"> </w:t>
      </w:r>
      <w:r w:rsidRPr="003E5D49">
        <w:rPr>
          <w:rFonts w:hint="eastAsia"/>
          <w:rtl/>
        </w:rPr>
        <w:t>להכריז</w:t>
      </w:r>
      <w:r w:rsidRPr="003E5D49">
        <w:rPr>
          <w:rtl/>
        </w:rPr>
        <w:t xml:space="preserve"> </w:t>
      </w:r>
      <w:r w:rsidRPr="003E5D49">
        <w:rPr>
          <w:rFonts w:hint="eastAsia"/>
          <w:rtl/>
        </w:rPr>
        <w:t>על</w:t>
      </w:r>
      <w:r w:rsidRPr="003E5D49">
        <w:rPr>
          <w:rtl/>
        </w:rPr>
        <w:t xml:space="preserve"> </w:t>
      </w:r>
      <w:r w:rsidRPr="003E5D49">
        <w:rPr>
          <w:rFonts w:hint="eastAsia"/>
          <w:rtl/>
        </w:rPr>
        <w:t>המדורג</w:t>
      </w:r>
      <w:r w:rsidRPr="003E5D49">
        <w:rPr>
          <w:rtl/>
        </w:rPr>
        <w:t xml:space="preserve"> </w:t>
      </w:r>
      <w:r w:rsidRPr="003E5D49">
        <w:rPr>
          <w:rFonts w:hint="eastAsia"/>
          <w:rtl/>
        </w:rPr>
        <w:t>הבא</w:t>
      </w:r>
      <w:r w:rsidRPr="003E5D49">
        <w:rPr>
          <w:rtl/>
        </w:rPr>
        <w:t xml:space="preserve"> </w:t>
      </w:r>
      <w:r w:rsidRPr="003E5D49">
        <w:rPr>
          <w:rFonts w:hint="eastAsia"/>
          <w:rtl/>
        </w:rPr>
        <w:t>כ</w:t>
      </w:r>
      <w:r w:rsidR="005A5E72" w:rsidRPr="003E5D49">
        <w:rPr>
          <w:rFonts w:hint="eastAsia"/>
          <w:rtl/>
        </w:rPr>
        <w:t>זוכה</w:t>
      </w:r>
      <w:r w:rsidR="005A5E72" w:rsidRPr="003E5D49">
        <w:rPr>
          <w:rtl/>
        </w:rPr>
        <w:t xml:space="preserve"> </w:t>
      </w:r>
      <w:r w:rsidR="005A5E72" w:rsidRPr="003E5D49">
        <w:rPr>
          <w:rFonts w:hint="eastAsia"/>
          <w:rtl/>
        </w:rPr>
        <w:t>במכרז</w:t>
      </w:r>
      <w:r w:rsidRPr="003E5D49">
        <w:rPr>
          <w:rtl/>
        </w:rPr>
        <w:t>.</w:t>
      </w:r>
      <w:r w:rsidR="00783C9D" w:rsidRPr="003E5D49">
        <w:rPr>
          <w:rtl/>
        </w:rPr>
        <w:t xml:space="preserve"> </w:t>
      </w:r>
    </w:p>
    <w:p w14:paraId="1737CA24" w14:textId="77777777" w:rsidR="00AA027F" w:rsidRPr="003E5D49" w:rsidRDefault="00501E2B" w:rsidP="007B01DE">
      <w:pPr>
        <w:pStyle w:val="2-"/>
        <w:rPr>
          <w:rtl/>
        </w:rPr>
      </w:pPr>
      <w:bookmarkStart w:id="117" w:name="_Toc43400601"/>
      <w:bookmarkStart w:id="118" w:name="_Toc44931910"/>
      <w:bookmarkStart w:id="119" w:name="_Toc44931997"/>
      <w:bookmarkStart w:id="120" w:name="_Toc516503356"/>
      <w:r w:rsidRPr="003E5D49">
        <w:rPr>
          <w:rFonts w:hint="eastAsia"/>
          <w:rtl/>
        </w:rPr>
        <w:t>תחילת</w:t>
      </w:r>
      <w:r w:rsidRPr="003E5D49">
        <w:rPr>
          <w:rtl/>
        </w:rPr>
        <w:t xml:space="preserve"> </w:t>
      </w:r>
      <w:r w:rsidRPr="003E5D49">
        <w:rPr>
          <w:rFonts w:hint="eastAsia"/>
          <w:rtl/>
        </w:rPr>
        <w:t>מתן</w:t>
      </w:r>
      <w:r w:rsidRPr="003E5D49">
        <w:rPr>
          <w:rtl/>
        </w:rPr>
        <w:t xml:space="preserve"> </w:t>
      </w:r>
      <w:r w:rsidRPr="003E5D49">
        <w:rPr>
          <w:rFonts w:hint="eastAsia"/>
          <w:rtl/>
        </w:rPr>
        <w:t>השירותים</w:t>
      </w:r>
      <w:bookmarkEnd w:id="117"/>
      <w:bookmarkEnd w:id="118"/>
      <w:bookmarkEnd w:id="119"/>
    </w:p>
    <w:p w14:paraId="52528D5C" w14:textId="77777777" w:rsidR="00A921E5" w:rsidRPr="003E5D49" w:rsidRDefault="00501E2B" w:rsidP="00A0392D">
      <w:pPr>
        <w:pStyle w:val="3-"/>
        <w:rPr>
          <w:rtl/>
        </w:rPr>
      </w:pPr>
      <w:r w:rsidRPr="003E5D49">
        <w:rPr>
          <w:rtl/>
        </w:rPr>
        <w:t>לאחר שימלא ה</w:t>
      </w:r>
      <w:r w:rsidR="002B62A3" w:rsidRPr="003E5D49">
        <w:rPr>
          <w:rFonts w:hint="cs"/>
          <w:rtl/>
        </w:rPr>
        <w:t>זוכה</w:t>
      </w:r>
      <w:r w:rsidRPr="003E5D49">
        <w:rPr>
          <w:rtl/>
        </w:rPr>
        <w:t xml:space="preserve"> את כל התנאים הנקובים</w:t>
      </w:r>
      <w:r w:rsidR="00F33C88" w:rsidRPr="003E5D49">
        <w:rPr>
          <w:rFonts w:hint="cs"/>
          <w:rtl/>
        </w:rPr>
        <w:t xml:space="preserve"> </w:t>
      </w:r>
      <w:bookmarkStart w:id="121" w:name="_Toc407797419"/>
      <w:r w:rsidRPr="003E5D49">
        <w:rPr>
          <w:rtl/>
        </w:rPr>
        <w:t xml:space="preserve">יוסיף </w:t>
      </w:r>
      <w:r w:rsidR="00361FDC" w:rsidRPr="003E5D49">
        <w:rPr>
          <w:rtl/>
        </w:rPr>
        <w:t>המזמין</w:t>
      </w:r>
      <w:r w:rsidRPr="003E5D49">
        <w:rPr>
          <w:rtl/>
        </w:rPr>
        <w:t xml:space="preserve"> את חתימת</w:t>
      </w:r>
      <w:r w:rsidRPr="003E5D49">
        <w:rPr>
          <w:rFonts w:hint="cs"/>
          <w:rtl/>
        </w:rPr>
        <w:t xml:space="preserve"> מורשי החתימה מטעמו</w:t>
      </w:r>
      <w:r w:rsidRPr="003E5D49">
        <w:rPr>
          <w:rtl/>
        </w:rPr>
        <w:t xml:space="preserve"> על גבי</w:t>
      </w:r>
      <w:r w:rsidRPr="003E5D49">
        <w:rPr>
          <w:rFonts w:hint="cs"/>
          <w:rtl/>
        </w:rPr>
        <w:t xml:space="preserve"> </w:t>
      </w:r>
      <w:r w:rsidR="001E023B" w:rsidRPr="003E5D49">
        <w:rPr>
          <w:rFonts w:hint="cs"/>
          <w:rtl/>
        </w:rPr>
        <w:t xml:space="preserve">הסכם </w:t>
      </w:r>
      <w:r w:rsidRPr="003E5D49">
        <w:rPr>
          <w:rFonts w:hint="cs"/>
          <w:rtl/>
        </w:rPr>
        <w:t>ההתקשרות</w:t>
      </w:r>
      <w:r w:rsidR="0088430B" w:rsidRPr="003E5D49">
        <w:rPr>
          <w:rFonts w:hint="cs"/>
          <w:rtl/>
        </w:rPr>
        <w:t xml:space="preserve"> ("</w:t>
      </w:r>
      <w:r w:rsidR="0088430B" w:rsidRPr="003E5D49">
        <w:rPr>
          <w:rFonts w:hint="eastAsia"/>
          <w:b/>
          <w:bCs/>
          <w:rtl/>
        </w:rPr>
        <w:t>מועד</w:t>
      </w:r>
      <w:r w:rsidR="0088430B" w:rsidRPr="003E5D49">
        <w:rPr>
          <w:b/>
          <w:bCs/>
          <w:rtl/>
        </w:rPr>
        <w:t xml:space="preserve"> </w:t>
      </w:r>
      <w:r w:rsidR="0088430B" w:rsidRPr="003E5D49">
        <w:rPr>
          <w:rFonts w:hint="eastAsia"/>
          <w:b/>
          <w:bCs/>
          <w:rtl/>
        </w:rPr>
        <w:t>החתימה</w:t>
      </w:r>
      <w:r w:rsidR="0088430B" w:rsidRPr="003E5D49">
        <w:rPr>
          <w:b/>
          <w:bCs/>
          <w:rtl/>
        </w:rPr>
        <w:t xml:space="preserve"> </w:t>
      </w:r>
      <w:r w:rsidR="0088430B" w:rsidRPr="003E5D49">
        <w:rPr>
          <w:rFonts w:hint="eastAsia"/>
          <w:b/>
          <w:bCs/>
          <w:rtl/>
        </w:rPr>
        <w:t>על</w:t>
      </w:r>
      <w:r w:rsidR="0088430B" w:rsidRPr="003E5D49">
        <w:rPr>
          <w:b/>
          <w:bCs/>
          <w:rtl/>
        </w:rPr>
        <w:t xml:space="preserve"> </w:t>
      </w:r>
      <w:r w:rsidR="001E023B" w:rsidRPr="003E5D49">
        <w:rPr>
          <w:rFonts w:hint="cs"/>
          <w:b/>
          <w:bCs/>
          <w:rtl/>
        </w:rPr>
        <w:t>הסכם</w:t>
      </w:r>
      <w:r w:rsidR="001E023B" w:rsidRPr="003E5D49">
        <w:rPr>
          <w:b/>
          <w:bCs/>
          <w:rtl/>
        </w:rPr>
        <w:t xml:space="preserve"> </w:t>
      </w:r>
      <w:r w:rsidR="0088430B" w:rsidRPr="003E5D49">
        <w:rPr>
          <w:rFonts w:hint="eastAsia"/>
          <w:b/>
          <w:bCs/>
          <w:rtl/>
        </w:rPr>
        <w:t>ההתקשרות</w:t>
      </w:r>
      <w:r w:rsidR="0088430B" w:rsidRPr="003E5D49">
        <w:rPr>
          <w:rFonts w:hint="cs"/>
          <w:rtl/>
        </w:rPr>
        <w:t>")</w:t>
      </w:r>
      <w:r w:rsidRPr="003E5D49">
        <w:rPr>
          <w:rFonts w:hint="cs"/>
          <w:rtl/>
        </w:rPr>
        <w:t>.</w:t>
      </w:r>
      <w:r w:rsidRPr="003E5D49">
        <w:rPr>
          <w:rtl/>
        </w:rPr>
        <w:t xml:space="preserve"> </w:t>
      </w:r>
      <w:bookmarkEnd w:id="121"/>
    </w:p>
    <w:p w14:paraId="4405EACC" w14:textId="77777777" w:rsidR="00AA027F" w:rsidRPr="003E5D49" w:rsidRDefault="00501E2B" w:rsidP="00A0392D">
      <w:pPr>
        <w:pStyle w:val="3-"/>
        <w:rPr>
          <w:rtl/>
        </w:rPr>
      </w:pPr>
      <w:r w:rsidRPr="003E5D49">
        <w:rPr>
          <w:rtl/>
        </w:rPr>
        <w:t>על ה</w:t>
      </w:r>
      <w:r w:rsidRPr="003E5D49">
        <w:rPr>
          <w:rFonts w:hint="cs"/>
          <w:rtl/>
        </w:rPr>
        <w:t>זוכה</w:t>
      </w:r>
      <w:r w:rsidRPr="003E5D49">
        <w:rPr>
          <w:rtl/>
        </w:rPr>
        <w:t xml:space="preserve"> ל</w:t>
      </w:r>
      <w:r w:rsidRPr="003E5D49">
        <w:rPr>
          <w:rFonts w:hint="cs"/>
          <w:rtl/>
        </w:rPr>
        <w:t>היות מוכן ל</w:t>
      </w:r>
      <w:r w:rsidR="0062039A" w:rsidRPr="003E5D49">
        <w:rPr>
          <w:rFonts w:hint="cs"/>
          <w:rtl/>
        </w:rPr>
        <w:t>תחילת העבודה, וזאת תוך</w:t>
      </w:r>
      <w:bookmarkStart w:id="122" w:name="show_expected_time_by_customer"/>
      <w:r w:rsidR="0062039A" w:rsidRPr="003E5D49">
        <w:rPr>
          <w:rFonts w:hint="cs"/>
          <w:rtl/>
        </w:rPr>
        <w:t xml:space="preserve"> פרק הזמן שיוגדר על ידי המזמין</w:t>
      </w:r>
      <w:bookmarkEnd w:id="122"/>
      <w:r w:rsidRPr="003E5D49">
        <w:rPr>
          <w:rtl/>
        </w:rPr>
        <w:t xml:space="preserve">. </w:t>
      </w:r>
    </w:p>
    <w:p w14:paraId="320D6EEC" w14:textId="77777777" w:rsidR="00B01EC3" w:rsidRPr="003E5D49" w:rsidRDefault="00B01EC3" w:rsidP="00E0309B">
      <w:pPr>
        <w:rPr>
          <w:rtl/>
        </w:rPr>
        <w:sectPr w:rsidR="00B01EC3" w:rsidRPr="003E5D49" w:rsidSect="00654526">
          <w:pgSz w:w="11906" w:h="16838" w:code="9"/>
          <w:pgMar w:top="1616" w:right="1826" w:bottom="1440" w:left="1800" w:header="709" w:footer="709" w:gutter="0"/>
          <w:cols w:space="708"/>
          <w:titlePg/>
          <w:bidi/>
          <w:rtlGutter/>
          <w:docGrid w:linePitch="360"/>
        </w:sectPr>
      </w:pPr>
    </w:p>
    <w:p w14:paraId="48653345" w14:textId="77777777" w:rsidR="00721BE1" w:rsidRPr="003E5D49" w:rsidRDefault="00501E2B" w:rsidP="00973BC2">
      <w:pPr>
        <w:pStyle w:val="1ff"/>
        <w:rPr>
          <w:rtl/>
        </w:rPr>
      </w:pPr>
      <w:bookmarkStart w:id="123" w:name="_Toc256000047"/>
      <w:bookmarkStart w:id="124" w:name="_Toc32477902"/>
      <w:bookmarkStart w:id="125" w:name="_Toc43400602"/>
      <w:bookmarkStart w:id="126" w:name="_Toc44931911"/>
      <w:bookmarkStart w:id="127" w:name="_Toc44931998"/>
      <w:bookmarkStart w:id="128" w:name="_Toc53331332"/>
      <w:bookmarkStart w:id="129" w:name="_Toc173823722"/>
      <w:bookmarkStart w:id="130" w:name="_Toc173825530"/>
      <w:r w:rsidRPr="003E5D49">
        <w:rPr>
          <w:rFonts w:hint="cs"/>
          <w:rtl/>
        </w:rPr>
        <w:lastRenderedPageBreak/>
        <w:t>מופעים ומועדים במכרז</w:t>
      </w:r>
      <w:bookmarkEnd w:id="123"/>
      <w:bookmarkEnd w:id="124"/>
      <w:bookmarkEnd w:id="125"/>
      <w:bookmarkEnd w:id="126"/>
      <w:bookmarkEnd w:id="127"/>
      <w:bookmarkEnd w:id="128"/>
      <w:bookmarkEnd w:id="129"/>
      <w:bookmarkEnd w:id="130"/>
    </w:p>
    <w:p w14:paraId="6D6CA83E" w14:textId="77777777" w:rsidR="00721BE1" w:rsidRPr="003E5D49" w:rsidRDefault="00501E2B" w:rsidP="007B01DE">
      <w:pPr>
        <w:pStyle w:val="2-"/>
        <w:rPr>
          <w:rtl/>
        </w:rPr>
      </w:pPr>
      <w:bookmarkStart w:id="131" w:name="_Toc43400603"/>
      <w:bookmarkStart w:id="132" w:name="_Toc44931912"/>
      <w:bookmarkStart w:id="133" w:name="_Toc44931999"/>
      <w:bookmarkStart w:id="134" w:name="_Toc516503358"/>
      <w:bookmarkEnd w:id="120"/>
      <w:r w:rsidRPr="003E5D49">
        <w:rPr>
          <w:rFonts w:hint="eastAsia"/>
          <w:rtl/>
        </w:rPr>
        <w:t>מועדי</w:t>
      </w:r>
      <w:r w:rsidRPr="003E5D49">
        <w:rPr>
          <w:rtl/>
        </w:rPr>
        <w:t xml:space="preserve"> </w:t>
      </w:r>
      <w:r w:rsidRPr="003E5D49">
        <w:rPr>
          <w:rFonts w:hint="eastAsia"/>
          <w:rtl/>
        </w:rPr>
        <w:t>המכרז</w:t>
      </w:r>
      <w:bookmarkEnd w:id="131"/>
      <w:bookmarkEnd w:id="132"/>
      <w:bookmarkEnd w:id="133"/>
    </w:p>
    <w:p w14:paraId="7C7F4BFB" w14:textId="77777777" w:rsidR="00721BE1" w:rsidRPr="003E5D49" w:rsidRDefault="00501E2B" w:rsidP="00A0392D">
      <w:pPr>
        <w:pStyle w:val="3-"/>
        <w:rPr>
          <w:rtl/>
        </w:rPr>
      </w:pPr>
      <w:r w:rsidRPr="003E5D49">
        <w:rPr>
          <w:rFonts w:hint="cs"/>
          <w:rtl/>
        </w:rPr>
        <w:t>הליך המכרז יתבצע</w:t>
      </w:r>
      <w:r w:rsidRPr="003E5D49">
        <w:rPr>
          <w:rtl/>
        </w:rPr>
        <w:t>, בהתאם ללוח הזמנים</w:t>
      </w:r>
      <w:r w:rsidRPr="003E5D49">
        <w:rPr>
          <w:rFonts w:hint="cs"/>
          <w:rtl/>
        </w:rPr>
        <w:t xml:space="preserve"> המפורט להלן:</w:t>
      </w:r>
      <w:r w:rsidRPr="003E5D49">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A47AAA" w:rsidRPr="003E5D49" w14:paraId="6A0E40BE" w14:textId="77777777" w:rsidTr="00B35F02">
        <w:trPr>
          <w:tblHeader/>
          <w:jc w:val="right"/>
        </w:trPr>
        <w:tc>
          <w:tcPr>
            <w:tcW w:w="4251" w:type="dxa"/>
            <w:shd w:val="clear" w:color="auto" w:fill="E6E6E6"/>
            <w:vAlign w:val="center"/>
          </w:tcPr>
          <w:p w14:paraId="3A92C6F5" w14:textId="77777777" w:rsidR="0057313F" w:rsidRPr="003E5D49" w:rsidRDefault="00501E2B" w:rsidP="000011C8">
            <w:pPr>
              <w:pStyle w:val="af7"/>
              <w:spacing w:line="360" w:lineRule="auto"/>
              <w:ind w:right="-1440"/>
              <w:rPr>
                <w:rFonts w:cs="David"/>
                <w:rtl/>
              </w:rPr>
            </w:pPr>
            <w:r w:rsidRPr="003E5D49">
              <w:rPr>
                <w:rFonts w:cs="David"/>
                <w:rtl/>
              </w:rPr>
              <w:t>נושא</w:t>
            </w:r>
          </w:p>
        </w:tc>
        <w:tc>
          <w:tcPr>
            <w:tcW w:w="3685" w:type="dxa"/>
            <w:shd w:val="clear" w:color="auto" w:fill="E6E6E6"/>
            <w:vAlign w:val="center"/>
          </w:tcPr>
          <w:p w14:paraId="2BE778B3" w14:textId="77777777" w:rsidR="0057313F" w:rsidRPr="003E5D49" w:rsidRDefault="00501E2B" w:rsidP="00E63618">
            <w:pPr>
              <w:pStyle w:val="af7"/>
              <w:spacing w:line="360" w:lineRule="auto"/>
              <w:ind w:right="52"/>
              <w:rPr>
                <w:rFonts w:cs="David"/>
                <w:rtl/>
              </w:rPr>
            </w:pPr>
            <w:r w:rsidRPr="003E5D49">
              <w:rPr>
                <w:rFonts w:cs="David"/>
                <w:rtl/>
              </w:rPr>
              <w:t>תאריך</w:t>
            </w:r>
          </w:p>
        </w:tc>
      </w:tr>
      <w:tr w:rsidR="000661A4" w:rsidRPr="003E5D49" w14:paraId="21EDA398" w14:textId="77777777" w:rsidTr="00B35F02">
        <w:trPr>
          <w:jc w:val="right"/>
        </w:trPr>
        <w:tc>
          <w:tcPr>
            <w:tcW w:w="4251" w:type="dxa"/>
            <w:vAlign w:val="center"/>
          </w:tcPr>
          <w:p w14:paraId="3144F312" w14:textId="73CC5661" w:rsidR="000661A4" w:rsidRPr="003E5D49" w:rsidRDefault="000661A4" w:rsidP="000011C8">
            <w:pPr>
              <w:pStyle w:val="af7"/>
              <w:spacing w:line="360" w:lineRule="auto"/>
              <w:ind w:right="160"/>
              <w:jc w:val="center"/>
              <w:rPr>
                <w:rFonts w:cs="David"/>
                <w:rtl/>
              </w:rPr>
            </w:pPr>
            <w:r>
              <w:rPr>
                <w:rFonts w:cs="David" w:hint="cs"/>
                <w:rtl/>
              </w:rPr>
              <w:t>מועד פרסום המכרז</w:t>
            </w:r>
          </w:p>
        </w:tc>
        <w:tc>
          <w:tcPr>
            <w:tcW w:w="3685" w:type="dxa"/>
            <w:vAlign w:val="center"/>
          </w:tcPr>
          <w:p w14:paraId="3D2DD268" w14:textId="73F8DAFA" w:rsidR="000661A4" w:rsidRPr="003E5D49" w:rsidRDefault="00DD77DC" w:rsidP="00547003">
            <w:pPr>
              <w:pStyle w:val="af7"/>
              <w:spacing w:line="360" w:lineRule="auto"/>
              <w:ind w:right="52"/>
              <w:jc w:val="center"/>
              <w:rPr>
                <w:rFonts w:cs="David"/>
                <w:rtl/>
              </w:rPr>
            </w:pPr>
            <w:r>
              <w:rPr>
                <w:rFonts w:cs="David" w:hint="cs"/>
                <w:rtl/>
              </w:rPr>
              <w:t>01/09/2025</w:t>
            </w:r>
          </w:p>
        </w:tc>
      </w:tr>
      <w:tr w:rsidR="00A47AAA" w:rsidRPr="003E5D49" w14:paraId="03D6C8CA" w14:textId="77777777" w:rsidTr="00B35F02">
        <w:trPr>
          <w:jc w:val="right"/>
        </w:trPr>
        <w:tc>
          <w:tcPr>
            <w:tcW w:w="4251" w:type="dxa"/>
            <w:vAlign w:val="center"/>
          </w:tcPr>
          <w:p w14:paraId="3FD6B16F" w14:textId="77777777" w:rsidR="0057313F" w:rsidRPr="003E5D49" w:rsidRDefault="00501E2B" w:rsidP="000011C8">
            <w:pPr>
              <w:pStyle w:val="af7"/>
              <w:spacing w:line="360" w:lineRule="auto"/>
              <w:ind w:right="160"/>
              <w:jc w:val="center"/>
              <w:rPr>
                <w:rFonts w:cs="David"/>
                <w:rtl/>
              </w:rPr>
            </w:pPr>
            <w:r w:rsidRPr="003E5D49">
              <w:rPr>
                <w:rFonts w:cs="David"/>
                <w:rtl/>
              </w:rPr>
              <w:t>מועד אחרון להגשת שאלות הבהרה</w:t>
            </w:r>
          </w:p>
        </w:tc>
        <w:tc>
          <w:tcPr>
            <w:tcW w:w="3685" w:type="dxa"/>
            <w:vAlign w:val="center"/>
          </w:tcPr>
          <w:p w14:paraId="2A61C532" w14:textId="10CC8033" w:rsidR="0057313F" w:rsidRPr="003E5D49" w:rsidRDefault="00501E2B" w:rsidP="00547003">
            <w:pPr>
              <w:pStyle w:val="af7"/>
              <w:spacing w:line="360" w:lineRule="auto"/>
              <w:ind w:right="52"/>
              <w:jc w:val="center"/>
              <w:rPr>
                <w:rFonts w:cs="David"/>
                <w:rtl/>
              </w:rPr>
            </w:pPr>
            <w:r w:rsidRPr="003E5D49">
              <w:rPr>
                <w:rFonts w:cs="David" w:hint="cs"/>
                <w:rtl/>
              </w:rPr>
              <w:t>ב</w:t>
            </w:r>
            <w:r w:rsidR="00547003" w:rsidRPr="003E5D49">
              <w:rPr>
                <w:rFonts w:cs="David" w:hint="cs"/>
                <w:rtl/>
              </w:rPr>
              <w:t xml:space="preserve"> </w:t>
            </w:r>
            <w:r w:rsidR="00DD77DC">
              <w:rPr>
                <w:rFonts w:cs="David" w:hint="cs"/>
                <w:rtl/>
              </w:rPr>
              <w:t>17</w:t>
            </w:r>
            <w:r w:rsidR="00547003" w:rsidRPr="003E5D49">
              <w:rPr>
                <w:rFonts w:cs="David" w:hint="cs"/>
                <w:rtl/>
              </w:rPr>
              <w:t>/</w:t>
            </w:r>
            <w:r w:rsidR="00DD77DC">
              <w:rPr>
                <w:rFonts w:cs="David" w:hint="cs"/>
                <w:rtl/>
              </w:rPr>
              <w:t>09</w:t>
            </w:r>
            <w:r w:rsidR="00547003" w:rsidRPr="003E5D49">
              <w:rPr>
                <w:rFonts w:cs="David" w:hint="cs"/>
                <w:rtl/>
              </w:rPr>
              <w:t>/</w:t>
            </w:r>
            <w:r w:rsidR="00DD77DC">
              <w:rPr>
                <w:rFonts w:cs="David" w:hint="cs"/>
                <w:rtl/>
              </w:rPr>
              <w:t>2025</w:t>
            </w:r>
            <w:r w:rsidR="001F1620" w:rsidRPr="003E5D49">
              <w:rPr>
                <w:rFonts w:cs="David" w:hint="cs"/>
                <w:rtl/>
              </w:rPr>
              <w:t xml:space="preserve"> </w:t>
            </w:r>
            <w:r w:rsidRPr="003E5D49">
              <w:rPr>
                <w:rFonts w:cs="David"/>
                <w:rtl/>
              </w:rPr>
              <w:t xml:space="preserve"> בשעה</w:t>
            </w:r>
            <w:r w:rsidRPr="003E5D49">
              <w:rPr>
                <w:rFonts w:cs="David" w:hint="cs"/>
                <w:rtl/>
              </w:rPr>
              <w:t xml:space="preserve"> </w:t>
            </w:r>
            <w:r w:rsidR="00DD77DC">
              <w:rPr>
                <w:rFonts w:cs="David" w:hint="cs"/>
                <w:b/>
                <w:bCs/>
                <w:sz w:val="28"/>
                <w:szCs w:val="28"/>
                <w:u w:val="single"/>
                <w:rtl/>
              </w:rPr>
              <w:t>12</w:t>
            </w:r>
            <w:r w:rsidR="00547003" w:rsidRPr="003E5D49">
              <w:rPr>
                <w:rFonts w:cs="David" w:hint="cs"/>
                <w:b/>
                <w:bCs/>
                <w:sz w:val="28"/>
                <w:szCs w:val="28"/>
                <w:u w:val="single"/>
                <w:rtl/>
              </w:rPr>
              <w:t>:00</w:t>
            </w:r>
          </w:p>
        </w:tc>
      </w:tr>
      <w:tr w:rsidR="00DD77DC" w:rsidRPr="003E5D49" w14:paraId="34FAFA92" w14:textId="77777777" w:rsidTr="00B35F02">
        <w:trPr>
          <w:jc w:val="right"/>
        </w:trPr>
        <w:tc>
          <w:tcPr>
            <w:tcW w:w="4251" w:type="dxa"/>
            <w:vAlign w:val="center"/>
          </w:tcPr>
          <w:p w14:paraId="4FA52E45" w14:textId="76DD16D3" w:rsidR="00DD77DC" w:rsidRPr="003E5D49" w:rsidRDefault="00DD77DC" w:rsidP="000011C8">
            <w:pPr>
              <w:pStyle w:val="af7"/>
              <w:spacing w:line="360" w:lineRule="auto"/>
              <w:ind w:right="108"/>
              <w:jc w:val="center"/>
              <w:rPr>
                <w:rFonts w:cs="David"/>
                <w:rtl/>
              </w:rPr>
            </w:pPr>
            <w:r>
              <w:rPr>
                <w:rFonts w:cs="David" w:hint="cs"/>
                <w:rtl/>
              </w:rPr>
              <w:t>מועד אחרון למענה לשאלות ההבהרה</w:t>
            </w:r>
          </w:p>
        </w:tc>
        <w:tc>
          <w:tcPr>
            <w:tcW w:w="3685" w:type="dxa"/>
            <w:vAlign w:val="center"/>
          </w:tcPr>
          <w:p w14:paraId="0EECFEE3" w14:textId="222E9A70" w:rsidR="00DD77DC" w:rsidRPr="003E5D49" w:rsidRDefault="006C3918" w:rsidP="00065D4C">
            <w:pPr>
              <w:pStyle w:val="af7"/>
              <w:spacing w:line="360" w:lineRule="auto"/>
              <w:ind w:right="52"/>
              <w:jc w:val="center"/>
              <w:rPr>
                <w:rFonts w:cs="David"/>
                <w:rtl/>
              </w:rPr>
            </w:pPr>
            <w:r>
              <w:rPr>
                <w:rFonts w:cs="David" w:hint="cs"/>
                <w:rtl/>
              </w:rPr>
              <w:t>29</w:t>
            </w:r>
            <w:r w:rsidR="00DD77DC">
              <w:rPr>
                <w:rFonts w:cs="David" w:hint="cs"/>
                <w:rtl/>
              </w:rPr>
              <w:t>/09/2025</w:t>
            </w:r>
          </w:p>
        </w:tc>
      </w:tr>
      <w:tr w:rsidR="00A47AAA" w:rsidRPr="003E5D49" w14:paraId="5D0CD96E" w14:textId="77777777" w:rsidTr="00B35F02">
        <w:trPr>
          <w:jc w:val="right"/>
        </w:trPr>
        <w:tc>
          <w:tcPr>
            <w:tcW w:w="4251" w:type="dxa"/>
            <w:vAlign w:val="center"/>
          </w:tcPr>
          <w:p w14:paraId="61E194A5" w14:textId="77777777" w:rsidR="0037464D" w:rsidRPr="003E5D49" w:rsidRDefault="00501E2B" w:rsidP="000011C8">
            <w:pPr>
              <w:pStyle w:val="af7"/>
              <w:spacing w:line="360" w:lineRule="auto"/>
              <w:ind w:right="108"/>
              <w:jc w:val="center"/>
              <w:rPr>
                <w:rFonts w:cs="David"/>
                <w:rtl/>
              </w:rPr>
            </w:pPr>
            <w:bookmarkStart w:id="135" w:name="show_SugTevatMichrazimDigital_2" w:colFirst="0" w:colLast="1"/>
            <w:r w:rsidRPr="003E5D49">
              <w:rPr>
                <w:rFonts w:cs="David" w:hint="cs"/>
                <w:rtl/>
              </w:rPr>
              <w:t xml:space="preserve">מועד </w:t>
            </w:r>
            <w:r w:rsidR="00107FB3" w:rsidRPr="003E5D49">
              <w:rPr>
                <w:rFonts w:cs="David" w:hint="cs"/>
                <w:rtl/>
              </w:rPr>
              <w:t>תחילת הגשת הצעות</w:t>
            </w:r>
          </w:p>
        </w:tc>
        <w:tc>
          <w:tcPr>
            <w:tcW w:w="3685" w:type="dxa"/>
            <w:vAlign w:val="center"/>
          </w:tcPr>
          <w:p w14:paraId="26105EAD" w14:textId="087FD105" w:rsidR="0037464D" w:rsidRPr="003E5D49" w:rsidRDefault="00501E2B" w:rsidP="00065D4C">
            <w:pPr>
              <w:pStyle w:val="af7"/>
              <w:spacing w:line="360" w:lineRule="auto"/>
              <w:ind w:right="52"/>
              <w:jc w:val="center"/>
              <w:rPr>
                <w:rFonts w:cs="David"/>
                <w:rtl/>
              </w:rPr>
            </w:pPr>
            <w:r w:rsidRPr="003E5D49">
              <w:rPr>
                <w:rFonts w:cs="David" w:hint="cs"/>
                <w:rtl/>
              </w:rPr>
              <w:t xml:space="preserve">ב </w:t>
            </w:r>
            <w:r w:rsidR="006C3918">
              <w:rPr>
                <w:rFonts w:cs="David" w:hint="cs"/>
                <w:rtl/>
              </w:rPr>
              <w:t>15</w:t>
            </w:r>
            <w:r w:rsidRPr="003E5D49">
              <w:rPr>
                <w:rFonts w:cs="David" w:hint="cs"/>
                <w:rtl/>
              </w:rPr>
              <w:t>/</w:t>
            </w:r>
            <w:r w:rsidR="006C3918">
              <w:rPr>
                <w:rFonts w:cs="David" w:hint="cs"/>
                <w:rtl/>
              </w:rPr>
              <w:t>1</w:t>
            </w:r>
            <w:r w:rsidRPr="003E5D49">
              <w:rPr>
                <w:rFonts w:cs="David" w:hint="cs"/>
                <w:rtl/>
              </w:rPr>
              <w:t>0/</w:t>
            </w:r>
            <w:r w:rsidR="006C3918">
              <w:rPr>
                <w:rFonts w:cs="David" w:hint="cs"/>
                <w:rtl/>
              </w:rPr>
              <w:t>2025</w:t>
            </w:r>
            <w:r w:rsidRPr="003E5D49">
              <w:rPr>
                <w:rFonts w:cs="David" w:hint="cs"/>
                <w:rtl/>
              </w:rPr>
              <w:t xml:space="preserve"> </w:t>
            </w:r>
            <w:r w:rsidRPr="003E5D49">
              <w:rPr>
                <w:rFonts w:cs="David"/>
                <w:rtl/>
              </w:rPr>
              <w:t xml:space="preserve"> בשעה</w:t>
            </w:r>
            <w:r w:rsidRPr="003E5D49">
              <w:rPr>
                <w:rFonts w:cs="David" w:hint="cs"/>
                <w:rtl/>
              </w:rPr>
              <w:t xml:space="preserve"> </w:t>
            </w:r>
            <w:r w:rsidR="008E27B0">
              <w:rPr>
                <w:rFonts w:cs="David" w:hint="cs"/>
                <w:b/>
                <w:bCs/>
                <w:sz w:val="28"/>
                <w:szCs w:val="28"/>
                <w:u w:val="single"/>
                <w:rtl/>
              </w:rPr>
              <w:t xml:space="preserve">12:00 </w:t>
            </w:r>
          </w:p>
        </w:tc>
      </w:tr>
      <w:bookmarkEnd w:id="135"/>
      <w:tr w:rsidR="00A47AAA" w:rsidRPr="003E5D49" w14:paraId="45CAD6ED" w14:textId="77777777" w:rsidTr="00B35F02">
        <w:trPr>
          <w:jc w:val="right"/>
        </w:trPr>
        <w:tc>
          <w:tcPr>
            <w:tcW w:w="4251" w:type="dxa"/>
            <w:vAlign w:val="center"/>
          </w:tcPr>
          <w:p w14:paraId="50FE2ED8" w14:textId="77777777" w:rsidR="0057313F" w:rsidRPr="003E5D49" w:rsidRDefault="00501E2B" w:rsidP="000011C8">
            <w:pPr>
              <w:pStyle w:val="af7"/>
              <w:spacing w:line="360" w:lineRule="auto"/>
              <w:ind w:right="108"/>
              <w:jc w:val="center"/>
              <w:rPr>
                <w:rFonts w:cs="David"/>
                <w:rtl/>
              </w:rPr>
            </w:pPr>
            <w:r w:rsidRPr="003E5D49">
              <w:rPr>
                <w:rFonts w:cs="David"/>
                <w:rtl/>
              </w:rPr>
              <w:t xml:space="preserve">מועד אחרון להגשת הצעות </w:t>
            </w:r>
          </w:p>
        </w:tc>
        <w:tc>
          <w:tcPr>
            <w:tcW w:w="3685" w:type="dxa"/>
            <w:vAlign w:val="center"/>
          </w:tcPr>
          <w:p w14:paraId="42580529" w14:textId="1C904441" w:rsidR="0057313F" w:rsidRPr="003E5D49" w:rsidRDefault="00501E2B" w:rsidP="00065D4C">
            <w:pPr>
              <w:pStyle w:val="af7"/>
              <w:spacing w:line="360" w:lineRule="auto"/>
              <w:ind w:right="52"/>
              <w:jc w:val="center"/>
              <w:rPr>
                <w:rFonts w:cs="David"/>
                <w:rtl/>
              </w:rPr>
            </w:pPr>
            <w:r w:rsidRPr="003E5D49">
              <w:rPr>
                <w:rFonts w:cs="David" w:hint="cs"/>
                <w:rtl/>
              </w:rPr>
              <w:t>ב</w:t>
            </w:r>
            <w:r w:rsidR="004B0E16" w:rsidRPr="003E5D49">
              <w:rPr>
                <w:rFonts w:cs="David" w:hint="cs"/>
                <w:rtl/>
              </w:rPr>
              <w:t xml:space="preserve"> </w:t>
            </w:r>
            <w:r w:rsidR="000B2DFD" w:rsidRPr="003E5D49">
              <w:rPr>
                <w:rFonts w:cs="David" w:hint="cs"/>
                <w:rtl/>
              </w:rPr>
              <w:t>‏</w:t>
            </w:r>
            <w:r w:rsidR="006C3918">
              <w:rPr>
                <w:rFonts w:cs="David" w:hint="cs"/>
                <w:rtl/>
              </w:rPr>
              <w:t>23</w:t>
            </w:r>
            <w:r w:rsidR="000B2DFD" w:rsidRPr="003E5D49">
              <w:rPr>
                <w:rFonts w:cs="David" w:hint="cs"/>
                <w:rtl/>
              </w:rPr>
              <w:t>/</w:t>
            </w:r>
            <w:r w:rsidR="006C3918">
              <w:rPr>
                <w:rFonts w:cs="David" w:hint="cs"/>
                <w:rtl/>
              </w:rPr>
              <w:t>10</w:t>
            </w:r>
            <w:r w:rsidR="000B2DFD" w:rsidRPr="003E5D49">
              <w:rPr>
                <w:rFonts w:cs="David" w:hint="cs"/>
                <w:rtl/>
              </w:rPr>
              <w:t>/</w:t>
            </w:r>
            <w:r w:rsidR="006C3918">
              <w:rPr>
                <w:rFonts w:cs="David" w:hint="cs"/>
                <w:rtl/>
              </w:rPr>
              <w:t>2025</w:t>
            </w:r>
            <w:r w:rsidRPr="003E5D49">
              <w:rPr>
                <w:rFonts w:cs="David" w:hint="cs"/>
                <w:rtl/>
              </w:rPr>
              <w:t xml:space="preserve"> </w:t>
            </w:r>
            <w:r w:rsidRPr="003E5D49">
              <w:rPr>
                <w:rFonts w:cs="David"/>
                <w:rtl/>
              </w:rPr>
              <w:t xml:space="preserve"> בשעה </w:t>
            </w:r>
            <w:r w:rsidR="00065D4C" w:rsidRPr="003E5D49">
              <w:rPr>
                <w:rFonts w:cs="David" w:hint="cs"/>
                <w:b/>
                <w:bCs/>
                <w:sz w:val="28"/>
                <w:szCs w:val="28"/>
                <w:u w:val="single"/>
                <w:rtl/>
              </w:rPr>
              <w:t>14</w:t>
            </w:r>
            <w:r w:rsidR="0080502B" w:rsidRPr="003E5D49">
              <w:rPr>
                <w:rFonts w:cs="David" w:hint="cs"/>
                <w:b/>
                <w:bCs/>
                <w:sz w:val="28"/>
                <w:szCs w:val="28"/>
                <w:u w:val="single"/>
                <w:rtl/>
              </w:rPr>
              <w:t>:00</w:t>
            </w:r>
          </w:p>
        </w:tc>
      </w:tr>
      <w:tr w:rsidR="00EA1387" w:rsidRPr="003E5D49" w14:paraId="0B987643" w14:textId="77777777" w:rsidTr="00B35F02">
        <w:trPr>
          <w:jc w:val="right"/>
        </w:trPr>
        <w:tc>
          <w:tcPr>
            <w:tcW w:w="4251" w:type="dxa"/>
            <w:vAlign w:val="center"/>
          </w:tcPr>
          <w:p w14:paraId="1EB339D4" w14:textId="0C51B823" w:rsidR="00EA1387" w:rsidRPr="003E5D49" w:rsidRDefault="00EA1387" w:rsidP="00EA1387">
            <w:pPr>
              <w:pStyle w:val="af7"/>
              <w:spacing w:line="360" w:lineRule="auto"/>
              <w:ind w:right="108"/>
              <w:jc w:val="center"/>
              <w:rPr>
                <w:rFonts w:cs="David"/>
                <w:rtl/>
              </w:rPr>
            </w:pPr>
            <w:r w:rsidRPr="003E5D49">
              <w:rPr>
                <w:rFonts w:cs="David" w:hint="cs"/>
                <w:rtl/>
              </w:rPr>
              <w:t>מועד אחרון להגשת דוגמאות</w:t>
            </w:r>
            <w:r w:rsidR="009E55F3">
              <w:rPr>
                <w:rFonts w:cs="David" w:hint="cs"/>
                <w:rtl/>
              </w:rPr>
              <w:t xml:space="preserve"> למארזים לצורך ניקוד ההצעה</w:t>
            </w:r>
          </w:p>
        </w:tc>
        <w:tc>
          <w:tcPr>
            <w:tcW w:w="3685" w:type="dxa"/>
            <w:vAlign w:val="center"/>
          </w:tcPr>
          <w:p w14:paraId="5CBE4CE3" w14:textId="69E4A63D" w:rsidR="009E55F3" w:rsidRPr="003E5D49" w:rsidRDefault="006C3918" w:rsidP="009E55F3">
            <w:pPr>
              <w:pStyle w:val="af7"/>
              <w:spacing w:line="360" w:lineRule="auto"/>
              <w:ind w:right="52"/>
              <w:jc w:val="center"/>
              <w:rPr>
                <w:rFonts w:cs="David"/>
                <w:rtl/>
              </w:rPr>
            </w:pPr>
            <w:r>
              <w:rPr>
                <w:rFonts w:cs="David" w:hint="cs"/>
                <w:rtl/>
              </w:rPr>
              <w:t>המועד יקבע בנפרד, וישלח רק למציעים אשר יעמדו בתנאי הסף.</w:t>
            </w:r>
          </w:p>
        </w:tc>
      </w:tr>
    </w:tbl>
    <w:p w14:paraId="11A4248E" w14:textId="77777777" w:rsidR="00B35C2C" w:rsidRPr="003E5D49" w:rsidRDefault="00501E2B" w:rsidP="00A0392D">
      <w:pPr>
        <w:pStyle w:val="3-"/>
        <w:rPr>
          <w:rtl/>
        </w:rPr>
      </w:pPr>
      <w:r w:rsidRPr="003E5D49">
        <w:rPr>
          <w:rFonts w:hint="cs"/>
          <w:rtl/>
        </w:rPr>
        <w:t xml:space="preserve">הזמנים המפורטים </w:t>
      </w:r>
      <w:r w:rsidR="006B05F5" w:rsidRPr="003E5D49">
        <w:rPr>
          <w:rFonts w:hint="cs"/>
          <w:rtl/>
        </w:rPr>
        <w:t>בטבלה</w:t>
      </w:r>
      <w:r w:rsidRPr="003E5D49">
        <w:rPr>
          <w:rFonts w:hint="cs"/>
          <w:rtl/>
        </w:rPr>
        <w:t xml:space="preserve"> מחייבים את כל מי שמעוניין להתמודד במכרז</w:t>
      </w:r>
      <w:r w:rsidR="006B05F5" w:rsidRPr="003E5D49">
        <w:rPr>
          <w:rFonts w:hint="cs"/>
          <w:rtl/>
        </w:rPr>
        <w:t>.</w:t>
      </w:r>
      <w:r w:rsidRPr="003E5D49">
        <w:rPr>
          <w:rFonts w:hint="cs"/>
          <w:rtl/>
        </w:rPr>
        <w:t xml:space="preserve"> שינוי לוחות </w:t>
      </w:r>
      <w:r w:rsidR="00FE7E8F" w:rsidRPr="003E5D49">
        <w:rPr>
          <w:rFonts w:hint="cs"/>
          <w:rtl/>
        </w:rPr>
        <w:t xml:space="preserve">הזמנים </w:t>
      </w:r>
      <w:r w:rsidRPr="003E5D49">
        <w:rPr>
          <w:rFonts w:hint="cs"/>
          <w:rtl/>
        </w:rPr>
        <w:t>יתבצע על ידי המזמין בלבד, ובהתאם לשיקול דעתו הבלעדי.</w:t>
      </w:r>
      <w:r w:rsidRPr="003E5D49">
        <w:rPr>
          <w:rtl/>
        </w:rPr>
        <w:t xml:space="preserve"> </w:t>
      </w:r>
    </w:p>
    <w:p w14:paraId="611B28FC" w14:textId="5D77C5E1" w:rsidR="00476E94" w:rsidRPr="003E5D49" w:rsidRDefault="00501E2B" w:rsidP="00476E94">
      <w:pPr>
        <w:pStyle w:val="3-"/>
      </w:pPr>
      <w:r w:rsidRPr="003E5D49">
        <w:rPr>
          <w:rFonts w:hint="eastAsia"/>
          <w:sz w:val="12"/>
          <w:rtl/>
        </w:rPr>
        <w:t>כל</w:t>
      </w:r>
      <w:r w:rsidRPr="003E5D49">
        <w:rPr>
          <w:sz w:val="12"/>
          <w:rtl/>
        </w:rPr>
        <w:t xml:space="preserve"> שינוי </w:t>
      </w:r>
      <w:r w:rsidRPr="003E5D49">
        <w:rPr>
          <w:rFonts w:hint="eastAsia"/>
          <w:rtl/>
        </w:rPr>
        <w:t>במועדי</w:t>
      </w:r>
      <w:r w:rsidRPr="003E5D49">
        <w:rPr>
          <w:rtl/>
        </w:rPr>
        <w:t xml:space="preserve"> </w:t>
      </w:r>
      <w:r w:rsidRPr="003E5D49">
        <w:rPr>
          <w:rFonts w:hint="eastAsia"/>
          <w:rtl/>
        </w:rPr>
        <w:t>המכרז</w:t>
      </w:r>
      <w:r w:rsidRPr="003E5D49">
        <w:rPr>
          <w:rtl/>
        </w:rPr>
        <w:t xml:space="preserve"> </w:t>
      </w:r>
      <w:r w:rsidRPr="003E5D49">
        <w:rPr>
          <w:rFonts w:hint="eastAsia"/>
          <w:rtl/>
        </w:rPr>
        <w:t>או</w:t>
      </w:r>
      <w:r w:rsidRPr="003E5D49">
        <w:rPr>
          <w:rtl/>
        </w:rPr>
        <w:t xml:space="preserve"> </w:t>
      </w:r>
      <w:r w:rsidRPr="003E5D49">
        <w:rPr>
          <w:rFonts w:hint="eastAsia"/>
          <w:rtl/>
        </w:rPr>
        <w:t>עדכונים</w:t>
      </w:r>
      <w:r w:rsidRPr="003E5D49">
        <w:rPr>
          <w:rtl/>
        </w:rPr>
        <w:t xml:space="preserve"> </w:t>
      </w:r>
      <w:r w:rsidRPr="003E5D49">
        <w:rPr>
          <w:rFonts w:hint="eastAsia"/>
          <w:rtl/>
        </w:rPr>
        <w:t>הנוגעים</w:t>
      </w:r>
      <w:r w:rsidRPr="003E5D49">
        <w:rPr>
          <w:rtl/>
        </w:rPr>
        <w:t xml:space="preserve"> </w:t>
      </w:r>
      <w:r w:rsidRPr="003E5D49">
        <w:rPr>
          <w:rFonts w:hint="eastAsia"/>
          <w:rtl/>
        </w:rPr>
        <w:t>להם</w:t>
      </w:r>
      <w:bookmarkStart w:id="136" w:name="show_micrazpumbi_8"/>
      <w:r w:rsidRPr="003E5D49">
        <w:rPr>
          <w:rtl/>
        </w:rPr>
        <w:t xml:space="preserve"> </w:t>
      </w:r>
      <w:r w:rsidRPr="003E5D49">
        <w:rPr>
          <w:rFonts w:hint="eastAsia"/>
          <w:rtl/>
        </w:rPr>
        <w:t>יפורסמו</w:t>
      </w:r>
      <w:r w:rsidRPr="003E5D49">
        <w:rPr>
          <w:rtl/>
        </w:rPr>
        <w:t xml:space="preserve"> </w:t>
      </w:r>
      <w:r w:rsidRPr="003E5D49">
        <w:rPr>
          <w:rFonts w:hint="eastAsia"/>
          <w:rtl/>
        </w:rPr>
        <w:t>באתר</w:t>
      </w:r>
      <w:r w:rsidRPr="003E5D49">
        <w:rPr>
          <w:rtl/>
        </w:rPr>
        <w:t xml:space="preserve"> האינטרנט של </w:t>
      </w:r>
      <w:proofErr w:type="spellStart"/>
      <w:r w:rsidRPr="003E5D49">
        <w:rPr>
          <w:rtl/>
        </w:rPr>
        <w:t>מינהל</w:t>
      </w:r>
      <w:proofErr w:type="spellEnd"/>
      <w:r w:rsidRPr="003E5D49">
        <w:rPr>
          <w:rtl/>
        </w:rPr>
        <w:t xml:space="preserve"> הרכש הממשלתי בכתובת: </w:t>
      </w:r>
      <w:r w:rsidRPr="003E5D49">
        <w:t>www.mr.gov.il</w:t>
      </w:r>
      <w:r w:rsidRPr="003E5D49">
        <w:rPr>
          <w:rtl/>
        </w:rPr>
        <w:t xml:space="preserve"> תחת </w:t>
      </w:r>
      <w:r w:rsidRPr="003E5D49">
        <w:rPr>
          <w:rFonts w:hint="eastAsia"/>
          <w:rtl/>
        </w:rPr>
        <w:t>שם</w:t>
      </w:r>
      <w:r w:rsidRPr="003E5D49">
        <w:rPr>
          <w:rtl/>
        </w:rPr>
        <w:t xml:space="preserve"> </w:t>
      </w:r>
      <w:r w:rsidRPr="003E5D49">
        <w:rPr>
          <w:rFonts w:hint="eastAsia"/>
          <w:rtl/>
        </w:rPr>
        <w:t>המכרז</w:t>
      </w:r>
      <w:r w:rsidRPr="003E5D49">
        <w:rPr>
          <w:rtl/>
        </w:rPr>
        <w:t xml:space="preserve"> – מכרז </w:t>
      </w:r>
      <w:r w:rsidR="00C361E3" w:rsidRPr="003E5D49">
        <w:t>61-2025</w:t>
      </w:r>
      <w:r w:rsidRPr="003E5D49">
        <w:rPr>
          <w:rtl/>
        </w:rPr>
        <w:t xml:space="preserve"> – </w:t>
      </w:r>
      <w:r w:rsidRPr="003E5D49">
        <w:rPr>
          <w:rFonts w:hint="eastAsia"/>
          <w:rtl/>
        </w:rPr>
        <w:t>ל</w:t>
      </w:r>
      <w:bookmarkStart w:id="137" w:name="TenderDesc_11"/>
      <w:r w:rsidRPr="003E5D49">
        <w:rPr>
          <w:rtl/>
        </w:rPr>
        <w:t>אספקת מארזי מתנות לט"ו בשבט עבור משרד המשפטים</w:t>
      </w:r>
      <w:bookmarkEnd w:id="137"/>
      <w:r w:rsidR="00E15716" w:rsidRPr="003E5D49">
        <w:rPr>
          <w:rtl/>
        </w:rPr>
        <w:t xml:space="preserve"> ("</w:t>
      </w:r>
      <w:r w:rsidR="00E15716" w:rsidRPr="003E5D49">
        <w:rPr>
          <w:rFonts w:hint="eastAsia"/>
          <w:b/>
          <w:bCs/>
          <w:rtl/>
        </w:rPr>
        <w:t>דף</w:t>
      </w:r>
      <w:r w:rsidR="00E15716" w:rsidRPr="003E5D49">
        <w:rPr>
          <w:b/>
          <w:bCs/>
          <w:rtl/>
        </w:rPr>
        <w:t xml:space="preserve"> </w:t>
      </w:r>
      <w:r w:rsidR="00E15716" w:rsidRPr="003E5D49">
        <w:rPr>
          <w:rFonts w:hint="eastAsia"/>
          <w:b/>
          <w:bCs/>
          <w:rtl/>
        </w:rPr>
        <w:t>המכרז</w:t>
      </w:r>
      <w:r w:rsidR="00E15716" w:rsidRPr="003E5D49">
        <w:rPr>
          <w:rtl/>
        </w:rPr>
        <w:t>")</w:t>
      </w:r>
      <w:bookmarkEnd w:id="136"/>
      <w:r w:rsidRPr="003E5D49">
        <w:rPr>
          <w:rFonts w:hint="cs"/>
          <w:rtl/>
        </w:rPr>
        <w:t>.</w:t>
      </w:r>
      <w:r w:rsidRPr="003E5D49">
        <w:rPr>
          <w:rtl/>
        </w:rPr>
        <w:t xml:space="preserve"> </w:t>
      </w:r>
    </w:p>
    <w:p w14:paraId="6A003DBC" w14:textId="77777777" w:rsidR="003D6B71" w:rsidRPr="003E5D49" w:rsidRDefault="00501E2B" w:rsidP="007B01DE">
      <w:pPr>
        <w:pStyle w:val="2-"/>
        <w:rPr>
          <w:rtl/>
        </w:rPr>
      </w:pPr>
      <w:bookmarkStart w:id="138" w:name="_Toc43400605"/>
      <w:bookmarkStart w:id="139" w:name="_Toc44931914"/>
      <w:bookmarkStart w:id="140" w:name="_Toc44932001"/>
      <w:r w:rsidRPr="003E5D49">
        <w:rPr>
          <w:rFonts w:hint="eastAsia"/>
          <w:rtl/>
        </w:rPr>
        <w:t>שאלות</w:t>
      </w:r>
      <w:r w:rsidRPr="003E5D49">
        <w:rPr>
          <w:rtl/>
        </w:rPr>
        <w:t xml:space="preserve"> </w:t>
      </w:r>
      <w:r w:rsidRPr="003E5D49">
        <w:rPr>
          <w:rFonts w:hint="eastAsia"/>
          <w:rtl/>
        </w:rPr>
        <w:t>הבהרה</w:t>
      </w:r>
      <w:r w:rsidRPr="003E5D49">
        <w:rPr>
          <w:rtl/>
        </w:rPr>
        <w:t xml:space="preserve"> </w:t>
      </w:r>
      <w:r w:rsidRPr="003E5D49">
        <w:rPr>
          <w:rFonts w:hint="eastAsia"/>
          <w:rtl/>
        </w:rPr>
        <w:t>בנוגע</w:t>
      </w:r>
      <w:r w:rsidRPr="003E5D49">
        <w:rPr>
          <w:rtl/>
        </w:rPr>
        <w:t xml:space="preserve"> </w:t>
      </w:r>
      <w:r w:rsidRPr="003E5D49">
        <w:rPr>
          <w:rFonts w:hint="eastAsia"/>
          <w:rtl/>
        </w:rPr>
        <w:t>למכרז</w:t>
      </w:r>
      <w:bookmarkEnd w:id="138"/>
      <w:bookmarkEnd w:id="139"/>
      <w:bookmarkEnd w:id="140"/>
    </w:p>
    <w:p w14:paraId="264D4E9C" w14:textId="77777777" w:rsidR="00721BE1" w:rsidRPr="003E5D49" w:rsidRDefault="00501E2B" w:rsidP="00A0392D">
      <w:pPr>
        <w:pStyle w:val="3-"/>
        <w:rPr>
          <w:rtl/>
        </w:rPr>
      </w:pPr>
      <w:r w:rsidRPr="003E5D49">
        <w:rPr>
          <w:rFonts w:hint="cs"/>
          <w:rtl/>
        </w:rPr>
        <w:t>בכל מקרה של אי בהירות או הערות בנוגע למכרז</w:t>
      </w:r>
      <w:r w:rsidR="00F92904" w:rsidRPr="003E5D49">
        <w:rPr>
          <w:rFonts w:hint="cs"/>
          <w:rtl/>
        </w:rPr>
        <w:t>, מועדיו</w:t>
      </w:r>
      <w:r w:rsidRPr="003E5D49">
        <w:rPr>
          <w:rFonts w:hint="cs"/>
          <w:rtl/>
        </w:rPr>
        <w:t xml:space="preserve"> או לתנאיו ניתן לפנות </w:t>
      </w:r>
      <w:r w:rsidR="0042795F" w:rsidRPr="003E5D49">
        <w:rPr>
          <w:rFonts w:hint="cs"/>
          <w:rtl/>
        </w:rPr>
        <w:t>למזמין</w:t>
      </w:r>
      <w:r w:rsidRPr="003E5D49">
        <w:rPr>
          <w:rFonts w:hint="cs"/>
          <w:rtl/>
        </w:rPr>
        <w:t xml:space="preserve"> בשאלות הבהרה, וזאת עד למועד האחרון להגשת שאלות הבהרה הנקוב לעיל</w:t>
      </w:r>
      <w:r w:rsidRPr="003E5D49">
        <w:rPr>
          <w:rtl/>
        </w:rPr>
        <w:t>.</w:t>
      </w:r>
      <w:r w:rsidR="00ED5238" w:rsidRPr="003E5D49">
        <w:rPr>
          <w:rFonts w:hint="cs"/>
          <w:rtl/>
        </w:rPr>
        <w:t xml:space="preserve"> </w:t>
      </w:r>
    </w:p>
    <w:p w14:paraId="7ECD6D11" w14:textId="77777777" w:rsidR="005A3059" w:rsidRPr="003E5D49" w:rsidRDefault="00501E2B" w:rsidP="00A0392D">
      <w:pPr>
        <w:pStyle w:val="3-"/>
        <w:rPr>
          <w:rtl/>
        </w:rPr>
      </w:pPr>
      <w:bookmarkStart w:id="141" w:name="show_SugTevatMichrazimDigital_3"/>
      <w:r w:rsidRPr="003E5D49">
        <w:rPr>
          <w:rFonts w:hint="cs"/>
          <w:rtl/>
        </w:rPr>
        <w:t xml:space="preserve">שאלות הבהרה יוגשו באמצעות מערכת יהלום. </w:t>
      </w:r>
      <w:bookmarkStart w:id="142" w:name="show_micrazpumbi_1"/>
      <w:r w:rsidRPr="003E5D49">
        <w:rPr>
          <w:rFonts w:hint="cs"/>
          <w:rtl/>
        </w:rPr>
        <w:t xml:space="preserve">מציע אשר מעוניין לשאול שאלות הבהרה, נדרש ללחוץ על הקישור המתאים בדף המכרז ולפעול בהתאם להנחיות במערכת. </w:t>
      </w:r>
      <w:bookmarkEnd w:id="142"/>
      <w:r w:rsidR="004F339A" w:rsidRPr="003E5D49">
        <w:rPr>
          <w:rtl/>
        </w:rPr>
        <w:t xml:space="preserve"> </w:t>
      </w:r>
      <w:r w:rsidRPr="003E5D49">
        <w:rPr>
          <w:rFonts w:hint="cs"/>
          <w:rtl/>
        </w:rPr>
        <w:t xml:space="preserve">שאלות שיועברו לאחר המועד הנקוב לעיל, או שיועברו שלא באמצעות מערכת יהלום, לא יחייבו מענה מאת המזמין. </w:t>
      </w:r>
    </w:p>
    <w:bookmarkEnd w:id="141"/>
    <w:p w14:paraId="29DE206F" w14:textId="77777777" w:rsidR="00721BE1" w:rsidRPr="003E5D49" w:rsidRDefault="00501E2B" w:rsidP="00A0392D">
      <w:pPr>
        <w:pStyle w:val="3-"/>
        <w:rPr>
          <w:rtl/>
        </w:rPr>
      </w:pPr>
      <w:r w:rsidRPr="003E5D49">
        <w:rPr>
          <w:rtl/>
        </w:rPr>
        <w:lastRenderedPageBreak/>
        <w:t>המזמין רשאי לאפשר סבבים נוספים של שאלות הבהרה, בהודעה שתפורסם</w:t>
      </w:r>
      <w:bookmarkStart w:id="143" w:name="show_micrazpumbi_2"/>
      <w:r w:rsidRPr="003E5D49">
        <w:rPr>
          <w:rtl/>
        </w:rPr>
        <w:t xml:space="preserve"> ב</w:t>
      </w:r>
      <w:r w:rsidR="00E15716" w:rsidRPr="003E5D49">
        <w:rPr>
          <w:rFonts w:hint="cs"/>
          <w:rtl/>
        </w:rPr>
        <w:t>דף המכרז</w:t>
      </w:r>
      <w:bookmarkEnd w:id="143"/>
      <w:r w:rsidR="0062039A" w:rsidRPr="003E5D49">
        <w:rPr>
          <w:rFonts w:hint="cs"/>
          <w:rtl/>
        </w:rPr>
        <w:t>, וזאת בהתאם לשיקול דעתו הבלעדי</w:t>
      </w:r>
      <w:r w:rsidRPr="003E5D49">
        <w:rPr>
          <w:rtl/>
        </w:rPr>
        <w:t>.</w:t>
      </w:r>
    </w:p>
    <w:p w14:paraId="498F1485" w14:textId="77777777" w:rsidR="00236E1B" w:rsidRPr="003E5D49" w:rsidRDefault="00501E2B" w:rsidP="00A0392D">
      <w:pPr>
        <w:pStyle w:val="3-"/>
        <w:rPr>
          <w:rtl/>
        </w:rPr>
      </w:pPr>
      <w:r w:rsidRPr="003E5D49">
        <w:rPr>
          <w:rtl/>
        </w:rPr>
        <w:t>מציע שלא יפנ</w:t>
      </w:r>
      <w:r w:rsidRPr="003E5D49">
        <w:rPr>
          <w:rFonts w:hint="cs"/>
          <w:rtl/>
        </w:rPr>
        <w:t>ה ל</w:t>
      </w:r>
      <w:r w:rsidR="003E255E" w:rsidRPr="003E5D49">
        <w:rPr>
          <w:rFonts w:hint="cs"/>
          <w:rtl/>
        </w:rPr>
        <w:t>מזמין</w:t>
      </w:r>
      <w:r w:rsidR="0044315B" w:rsidRPr="003E5D49">
        <w:rPr>
          <w:rFonts w:hint="cs"/>
          <w:rtl/>
        </w:rPr>
        <w:t xml:space="preserve"> בשאלות הבהרה על המכרז</w:t>
      </w:r>
      <w:r w:rsidR="00E965DB" w:rsidRPr="003E5D49">
        <w:rPr>
          <w:rFonts w:hint="cs"/>
          <w:rtl/>
        </w:rPr>
        <w:t>, בהתאם לכללי המכרז,</w:t>
      </w:r>
      <w:r w:rsidRPr="003E5D49">
        <w:rPr>
          <w:rtl/>
        </w:rPr>
        <w:t xml:space="preserve"> יהיה מנוע מלהעלות בעתיד כל טענה, דרישה או תביעה </w:t>
      </w:r>
      <w:r w:rsidR="0044315B" w:rsidRPr="003E5D49">
        <w:rPr>
          <w:rFonts w:hint="cs"/>
          <w:rtl/>
        </w:rPr>
        <w:t>כנגד</w:t>
      </w:r>
      <w:r w:rsidRPr="003E5D49">
        <w:rPr>
          <w:rtl/>
        </w:rPr>
        <w:t xml:space="preserve"> המכרז</w:t>
      </w:r>
      <w:r w:rsidRPr="003E5D49">
        <w:rPr>
          <w:rFonts w:hint="cs"/>
          <w:rtl/>
        </w:rPr>
        <w:t>.</w:t>
      </w:r>
    </w:p>
    <w:p w14:paraId="11131620" w14:textId="77777777" w:rsidR="00721BE1" w:rsidRPr="003E5D49" w:rsidRDefault="00501E2B" w:rsidP="007B01DE">
      <w:pPr>
        <w:pStyle w:val="2-"/>
        <w:rPr>
          <w:rtl/>
        </w:rPr>
      </w:pPr>
      <w:bookmarkStart w:id="144" w:name="_Toc43400606"/>
      <w:bookmarkStart w:id="145" w:name="_Toc44931915"/>
      <w:bookmarkStart w:id="146" w:name="_Toc44932002"/>
      <w:r w:rsidRPr="003E5D49">
        <w:rPr>
          <w:rtl/>
        </w:rPr>
        <w:t>מענה המזמין לשאלות ההבהרה</w:t>
      </w:r>
      <w:bookmarkEnd w:id="144"/>
      <w:bookmarkEnd w:id="145"/>
      <w:bookmarkEnd w:id="146"/>
    </w:p>
    <w:p w14:paraId="24447B01" w14:textId="77777777" w:rsidR="00ED5238" w:rsidRPr="003E5D49" w:rsidRDefault="00501E2B" w:rsidP="00A0392D">
      <w:pPr>
        <w:pStyle w:val="3-"/>
        <w:rPr>
          <w:rtl/>
        </w:rPr>
      </w:pPr>
      <w:r w:rsidRPr="003E5D49">
        <w:rPr>
          <w:rFonts w:hint="cs"/>
          <w:rtl/>
        </w:rPr>
        <w:t>תשובות והבהרות תינתנה בכתב בלבד, נוסחן הוא הנוסח המחייב והן יהיו חלק בלתי נפרד ממסמכי המכרז.</w:t>
      </w:r>
    </w:p>
    <w:p w14:paraId="722FA3BC" w14:textId="77777777" w:rsidR="00ED5238" w:rsidRPr="003E5D49" w:rsidRDefault="00501E2B" w:rsidP="00A0392D">
      <w:pPr>
        <w:pStyle w:val="3-"/>
        <w:rPr>
          <w:rtl/>
        </w:rPr>
      </w:pPr>
      <w:r w:rsidRPr="003E5D49">
        <w:rPr>
          <w:rFonts w:hint="cs"/>
          <w:rtl/>
        </w:rPr>
        <w:t>תשובות והבהרות של המזמין, יפורסמו</w:t>
      </w:r>
      <w:bookmarkStart w:id="147" w:name="show_micrazpumbi_3"/>
      <w:r w:rsidRPr="003E5D49">
        <w:rPr>
          <w:rFonts w:hint="cs"/>
          <w:rtl/>
        </w:rPr>
        <w:t xml:space="preserve"> בדף המכרז</w:t>
      </w:r>
      <w:bookmarkEnd w:id="147"/>
      <w:r w:rsidRPr="003E5D49">
        <w:rPr>
          <w:rFonts w:hint="cs"/>
          <w:rtl/>
        </w:rPr>
        <w:t>. באחריות מציע במכרז להתעדכן בתשובות המזמין וכן בעדכונים שוטפים אשר יפורסמו בנוגע למכרז זה.</w:t>
      </w:r>
    </w:p>
    <w:p w14:paraId="28A9635A" w14:textId="77777777" w:rsidR="00ED5238" w:rsidRPr="003E5D49" w:rsidRDefault="00501E2B" w:rsidP="00A0392D">
      <w:pPr>
        <w:pStyle w:val="3-"/>
        <w:rPr>
          <w:rtl/>
        </w:rPr>
      </w:pPr>
      <w:r w:rsidRPr="003E5D49">
        <w:rPr>
          <w:rFonts w:hint="cs"/>
          <w:rtl/>
        </w:rPr>
        <w:t>המזמין רשאי לבצע כל שינוי במסמכי המכרז, וכן ליתן פרשנות או הבהרה להוראות מסמכי המכרז.</w:t>
      </w:r>
    </w:p>
    <w:p w14:paraId="05553782" w14:textId="77777777" w:rsidR="00ED5238" w:rsidRPr="003E5D49" w:rsidRDefault="00501E2B" w:rsidP="00A0392D">
      <w:pPr>
        <w:pStyle w:val="3-"/>
        <w:rPr>
          <w:rtl/>
        </w:rPr>
      </w:pPr>
      <w:r w:rsidRPr="003E5D49">
        <w:rPr>
          <w:rFonts w:hint="cs"/>
          <w:rtl/>
        </w:rPr>
        <w:t>המזמין אינו מחויב לנוסח שאלה שהוגשה, ובכלל זה רשאי המזמין, בעת ניסוח מענה לשאלות ההבהרה, לקצר נוסח שאלה או לנסחה מחדש.</w:t>
      </w:r>
    </w:p>
    <w:p w14:paraId="313F3877" w14:textId="77777777" w:rsidR="00ED5238" w:rsidRPr="003E5D49" w:rsidRDefault="00501E2B" w:rsidP="00A0392D">
      <w:pPr>
        <w:pStyle w:val="3-"/>
        <w:rPr>
          <w:rtl/>
        </w:rPr>
      </w:pPr>
      <w:r w:rsidRPr="003E5D49">
        <w:rPr>
          <w:rFonts w:hint="cs"/>
          <w:rtl/>
        </w:rPr>
        <w:t>תשובות המזמין יפורסמו ללא שמות הפונים.</w:t>
      </w:r>
    </w:p>
    <w:p w14:paraId="6165F695" w14:textId="77777777" w:rsidR="00236E1B" w:rsidRPr="003E5D49" w:rsidRDefault="00501E2B" w:rsidP="007B01DE">
      <w:pPr>
        <w:pStyle w:val="2-"/>
        <w:rPr>
          <w:rtl/>
        </w:rPr>
      </w:pPr>
      <w:bookmarkStart w:id="148" w:name="_Toc43400608"/>
      <w:bookmarkStart w:id="149" w:name="_Toc44931917"/>
      <w:bookmarkStart w:id="150" w:name="_Toc44932004"/>
      <w:r w:rsidRPr="003E5D49">
        <w:rPr>
          <w:rFonts w:hint="eastAsia"/>
          <w:rtl/>
        </w:rPr>
        <w:t>הגשת</w:t>
      </w:r>
      <w:r w:rsidRPr="003E5D49">
        <w:rPr>
          <w:rtl/>
        </w:rPr>
        <w:t xml:space="preserve"> </w:t>
      </w:r>
      <w:r w:rsidRPr="003E5D49">
        <w:rPr>
          <w:rFonts w:hint="eastAsia"/>
          <w:rtl/>
        </w:rPr>
        <w:t>הצעות</w:t>
      </w:r>
      <w:r w:rsidRPr="003E5D49">
        <w:rPr>
          <w:rtl/>
        </w:rPr>
        <w:t xml:space="preserve"> </w:t>
      </w:r>
      <w:r w:rsidRPr="003E5D49">
        <w:rPr>
          <w:rFonts w:hint="eastAsia"/>
          <w:rtl/>
        </w:rPr>
        <w:t>במכרז</w:t>
      </w:r>
      <w:bookmarkEnd w:id="148"/>
      <w:bookmarkEnd w:id="149"/>
      <w:bookmarkEnd w:id="150"/>
      <w:r w:rsidR="00793D92" w:rsidRPr="003E5D49">
        <w:rPr>
          <w:rFonts w:hint="cs"/>
          <w:rtl/>
        </w:rPr>
        <w:t xml:space="preserve"> </w:t>
      </w:r>
    </w:p>
    <w:p w14:paraId="1FB1ABAA" w14:textId="77777777" w:rsidR="00B73FEF" w:rsidRPr="003E5D49" w:rsidRDefault="00501E2B" w:rsidP="00A0392D">
      <w:pPr>
        <w:pStyle w:val="3-"/>
        <w:rPr>
          <w:rtl/>
        </w:rPr>
      </w:pPr>
      <w:bookmarkStart w:id="151" w:name="show_SugTevatMichrazimDigital"/>
      <w:r w:rsidRPr="003E5D49">
        <w:rPr>
          <w:rtl/>
        </w:rPr>
        <w:t xml:space="preserve">הגשת ההצעות למכרז תבוצע באופן מקוון, </w:t>
      </w:r>
      <w:r w:rsidRPr="003E5D49">
        <w:rPr>
          <w:rFonts w:hint="eastAsia"/>
          <w:rtl/>
        </w:rPr>
        <w:t>באמצעות</w:t>
      </w:r>
      <w:r w:rsidRPr="003E5D49">
        <w:rPr>
          <w:rtl/>
        </w:rPr>
        <w:t xml:space="preserve"> </w:t>
      </w:r>
      <w:r w:rsidRPr="003E5D49">
        <w:rPr>
          <w:rFonts w:hint="eastAsia"/>
          <w:rtl/>
        </w:rPr>
        <w:t>מערכת</w:t>
      </w:r>
      <w:r w:rsidRPr="003E5D49">
        <w:rPr>
          <w:rtl/>
        </w:rPr>
        <w:t xml:space="preserve"> </w:t>
      </w:r>
      <w:r w:rsidRPr="003E5D49">
        <w:rPr>
          <w:rFonts w:hint="cs"/>
          <w:rtl/>
        </w:rPr>
        <w:t>יהלום</w:t>
      </w:r>
      <w:r w:rsidRPr="003E5D49">
        <w:rPr>
          <w:rtl/>
        </w:rPr>
        <w:t xml:space="preserve">, </w:t>
      </w:r>
      <w:r w:rsidRPr="003E5D49">
        <w:rPr>
          <w:rFonts w:hint="eastAsia"/>
          <w:rtl/>
        </w:rPr>
        <w:t>אלא</w:t>
      </w:r>
      <w:r w:rsidRPr="003E5D49">
        <w:rPr>
          <w:rtl/>
        </w:rPr>
        <w:t xml:space="preserve"> </w:t>
      </w:r>
      <w:r w:rsidRPr="003E5D49">
        <w:rPr>
          <w:rFonts w:hint="eastAsia"/>
          <w:rtl/>
        </w:rPr>
        <w:t>אם</w:t>
      </w:r>
      <w:r w:rsidRPr="003E5D49">
        <w:rPr>
          <w:rtl/>
        </w:rPr>
        <w:t xml:space="preserve"> </w:t>
      </w:r>
      <w:r w:rsidRPr="003E5D49">
        <w:rPr>
          <w:rFonts w:hint="eastAsia"/>
          <w:rtl/>
        </w:rPr>
        <w:t>כן</w:t>
      </w:r>
      <w:r w:rsidRPr="003E5D49">
        <w:rPr>
          <w:rtl/>
        </w:rPr>
        <w:t xml:space="preserve"> </w:t>
      </w:r>
      <w:r w:rsidRPr="003E5D49">
        <w:rPr>
          <w:rFonts w:hint="eastAsia"/>
          <w:rtl/>
        </w:rPr>
        <w:t>קבע</w:t>
      </w:r>
      <w:r w:rsidRPr="003E5D49">
        <w:rPr>
          <w:rtl/>
        </w:rPr>
        <w:t xml:space="preserve"> המזמין</w:t>
      </w:r>
      <w:r w:rsidRPr="003E5D49">
        <w:rPr>
          <w:rFonts w:hint="cs"/>
          <w:rtl/>
        </w:rPr>
        <w:t>,</w:t>
      </w:r>
      <w:r w:rsidRPr="003E5D49">
        <w:rPr>
          <w:rtl/>
        </w:rPr>
        <w:t xml:space="preserve"> בהודעה שתפורסם</w:t>
      </w:r>
      <w:bookmarkStart w:id="152" w:name="show_micrazpumbi_4"/>
      <w:r w:rsidRPr="003E5D49">
        <w:rPr>
          <w:rtl/>
        </w:rPr>
        <w:t xml:space="preserve"> </w:t>
      </w:r>
      <w:r w:rsidRPr="003E5D49">
        <w:rPr>
          <w:rFonts w:hint="eastAsia"/>
          <w:rtl/>
        </w:rPr>
        <w:t>ב</w:t>
      </w:r>
      <w:r w:rsidRPr="003E5D49">
        <w:rPr>
          <w:rFonts w:hint="cs"/>
          <w:rtl/>
        </w:rPr>
        <w:t>דף המכרז</w:t>
      </w:r>
      <w:bookmarkEnd w:id="152"/>
      <w:r w:rsidRPr="003E5D49">
        <w:rPr>
          <w:rFonts w:hint="cs"/>
          <w:rtl/>
        </w:rPr>
        <w:t xml:space="preserve">, </w:t>
      </w:r>
      <w:r w:rsidRPr="003E5D49">
        <w:rPr>
          <w:rtl/>
        </w:rPr>
        <w:t xml:space="preserve">דרך הגשה אחרת במכרז. במקרה כאמור על המציעים לפעול בהתאם להוראות להגשת הצעות שפרסם המזמין בדף המכרז.  </w:t>
      </w:r>
    </w:p>
    <w:p w14:paraId="7E13640F" w14:textId="77777777" w:rsidR="00B73FEF" w:rsidRPr="003E5D49" w:rsidRDefault="00501E2B" w:rsidP="00A0392D">
      <w:pPr>
        <w:pStyle w:val="3-"/>
        <w:rPr>
          <w:rtl/>
        </w:rPr>
      </w:pPr>
      <w:bookmarkStart w:id="153" w:name="show_Ismn_4"/>
      <w:r w:rsidRPr="003E5D49">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E5D49">
        <w:rPr>
          <w:rStyle w:val="ui-provider"/>
        </w:rPr>
        <w:t>.</w:t>
      </w:r>
    </w:p>
    <w:bookmarkEnd w:id="153"/>
    <w:p w14:paraId="48F28258" w14:textId="77777777" w:rsidR="00B73FEF" w:rsidRPr="003E5D49" w:rsidRDefault="00501E2B" w:rsidP="00A0392D">
      <w:pPr>
        <w:pStyle w:val="3-"/>
        <w:rPr>
          <w:rtl/>
        </w:rPr>
      </w:pPr>
      <w:r w:rsidRPr="003E5D49">
        <w:rPr>
          <w:rFonts w:hint="eastAsia"/>
          <w:rtl/>
        </w:rPr>
        <w:t>קישור</w:t>
      </w:r>
      <w:r w:rsidRPr="003E5D49">
        <w:rPr>
          <w:rtl/>
        </w:rPr>
        <w:t xml:space="preserve"> </w:t>
      </w:r>
      <w:r w:rsidRPr="003E5D49">
        <w:rPr>
          <w:rFonts w:hint="eastAsia"/>
          <w:rtl/>
        </w:rPr>
        <w:t>למערכת</w:t>
      </w:r>
      <w:r w:rsidRPr="003E5D49">
        <w:rPr>
          <w:rtl/>
        </w:rPr>
        <w:t xml:space="preserve"> </w:t>
      </w:r>
      <w:r w:rsidRPr="003E5D49">
        <w:rPr>
          <w:rFonts w:hint="cs"/>
          <w:rtl/>
        </w:rPr>
        <w:t xml:space="preserve">יהלום </w:t>
      </w:r>
      <w:r w:rsidRPr="003E5D49">
        <w:rPr>
          <w:rFonts w:hint="eastAsia"/>
          <w:rtl/>
        </w:rPr>
        <w:t>לצורך</w:t>
      </w:r>
      <w:r w:rsidRPr="003E5D49">
        <w:rPr>
          <w:rtl/>
        </w:rPr>
        <w:t xml:space="preserve"> </w:t>
      </w:r>
      <w:r w:rsidRPr="003E5D49">
        <w:rPr>
          <w:rFonts w:hint="eastAsia"/>
          <w:rtl/>
        </w:rPr>
        <w:t>הגשת</w:t>
      </w:r>
      <w:r w:rsidRPr="003E5D49">
        <w:rPr>
          <w:rtl/>
        </w:rPr>
        <w:t xml:space="preserve"> </w:t>
      </w:r>
      <w:r w:rsidRPr="003E5D49">
        <w:rPr>
          <w:rFonts w:hint="eastAsia"/>
          <w:rtl/>
        </w:rPr>
        <w:t>הצעות</w:t>
      </w:r>
      <w:r w:rsidRPr="003E5D49">
        <w:rPr>
          <w:rtl/>
        </w:rPr>
        <w:t xml:space="preserve"> </w:t>
      </w:r>
      <w:r w:rsidRPr="003E5D49">
        <w:rPr>
          <w:rFonts w:hint="eastAsia"/>
          <w:rtl/>
        </w:rPr>
        <w:t>במכרז</w:t>
      </w:r>
      <w:bookmarkStart w:id="154" w:name="show_micrazpumbi_5"/>
      <w:r w:rsidRPr="003E5D49">
        <w:rPr>
          <w:rtl/>
        </w:rPr>
        <w:t xml:space="preserve"> </w:t>
      </w:r>
      <w:r w:rsidRPr="003E5D49">
        <w:rPr>
          <w:rFonts w:hint="eastAsia"/>
          <w:rtl/>
        </w:rPr>
        <w:t>יפורסם</w:t>
      </w:r>
      <w:r w:rsidRPr="003E5D49">
        <w:rPr>
          <w:rtl/>
        </w:rPr>
        <w:t xml:space="preserve"> </w:t>
      </w:r>
      <w:r w:rsidRPr="003E5D49">
        <w:rPr>
          <w:rFonts w:hint="eastAsia"/>
          <w:rtl/>
        </w:rPr>
        <w:t>בדף</w:t>
      </w:r>
      <w:r w:rsidRPr="003E5D49">
        <w:rPr>
          <w:rtl/>
        </w:rPr>
        <w:t xml:space="preserve"> </w:t>
      </w:r>
      <w:r w:rsidRPr="003E5D49">
        <w:rPr>
          <w:rFonts w:hint="eastAsia"/>
          <w:rtl/>
        </w:rPr>
        <w:t>המכרז</w:t>
      </w:r>
      <w:bookmarkEnd w:id="154"/>
      <w:r w:rsidRPr="003E5D49">
        <w:rPr>
          <w:rtl/>
        </w:rPr>
        <w:t xml:space="preserve">. </w:t>
      </w:r>
      <w:r w:rsidRPr="003E5D49">
        <w:rPr>
          <w:rFonts w:hint="eastAsia"/>
          <w:rtl/>
        </w:rPr>
        <w:t>מציע</w:t>
      </w:r>
      <w:r w:rsidRPr="003E5D49">
        <w:rPr>
          <w:rtl/>
        </w:rPr>
        <w:t xml:space="preserve"> המעוניין להגיש את הצעתו במכרז נדרש ללחוץ על הקישור "</w:t>
      </w:r>
      <w:r w:rsidRPr="003E5D49">
        <w:rPr>
          <w:rFonts w:hint="eastAsia"/>
          <w:rtl/>
        </w:rPr>
        <w:t>להגשת</w:t>
      </w:r>
      <w:r w:rsidRPr="003E5D49">
        <w:rPr>
          <w:rtl/>
        </w:rPr>
        <w:t xml:space="preserve"> </w:t>
      </w:r>
      <w:r w:rsidRPr="003E5D49">
        <w:rPr>
          <w:rFonts w:hint="eastAsia"/>
          <w:rtl/>
        </w:rPr>
        <w:t>הצע</w:t>
      </w:r>
      <w:r w:rsidRPr="003E5D49">
        <w:rPr>
          <w:rFonts w:hint="cs"/>
          <w:rtl/>
        </w:rPr>
        <w:t>ות</w:t>
      </w:r>
      <w:r w:rsidRPr="003E5D49">
        <w:rPr>
          <w:rtl/>
        </w:rPr>
        <w:t xml:space="preserve">", </w:t>
      </w:r>
      <w:r w:rsidRPr="003E5D49">
        <w:rPr>
          <w:rFonts w:hint="eastAsia"/>
          <w:rtl/>
        </w:rPr>
        <w:t>אשר</w:t>
      </w:r>
      <w:r w:rsidRPr="003E5D49">
        <w:rPr>
          <w:rtl/>
        </w:rPr>
        <w:t xml:space="preserve"> </w:t>
      </w:r>
      <w:r w:rsidRPr="003E5D49">
        <w:rPr>
          <w:rFonts w:hint="eastAsia"/>
          <w:rtl/>
        </w:rPr>
        <w:t>יעביר</w:t>
      </w:r>
      <w:r w:rsidRPr="003E5D49">
        <w:rPr>
          <w:rtl/>
        </w:rPr>
        <w:t xml:space="preserve"> </w:t>
      </w:r>
      <w:r w:rsidRPr="003E5D49">
        <w:rPr>
          <w:rFonts w:hint="eastAsia"/>
          <w:rtl/>
        </w:rPr>
        <w:t>אותו</w:t>
      </w:r>
      <w:r w:rsidRPr="003E5D49">
        <w:rPr>
          <w:rtl/>
        </w:rPr>
        <w:t xml:space="preserve"> </w:t>
      </w:r>
      <w:r w:rsidRPr="003E5D49">
        <w:rPr>
          <w:rFonts w:hint="eastAsia"/>
          <w:rtl/>
        </w:rPr>
        <w:t>למערכת</w:t>
      </w:r>
      <w:r w:rsidRPr="003E5D49">
        <w:rPr>
          <w:rtl/>
        </w:rPr>
        <w:t>.</w:t>
      </w:r>
    </w:p>
    <w:p w14:paraId="1A7F3D37" w14:textId="77777777" w:rsidR="00B73FEF" w:rsidRPr="003E5D49" w:rsidRDefault="00501E2B" w:rsidP="00A0392D">
      <w:pPr>
        <w:pStyle w:val="3-"/>
        <w:rPr>
          <w:rtl/>
        </w:rPr>
      </w:pPr>
      <w:r w:rsidRPr="003E5D49">
        <w:rPr>
          <w:rFonts w:hint="eastAsia"/>
          <w:rtl/>
        </w:rPr>
        <w:t>הליך</w:t>
      </w:r>
      <w:r w:rsidRPr="003E5D49">
        <w:rPr>
          <w:rtl/>
        </w:rPr>
        <w:t xml:space="preserve"> הגשת ההצעות במערכת כולל 2 שלבים</w:t>
      </w:r>
      <w:r w:rsidRPr="003E5D49">
        <w:rPr>
          <w:rFonts w:hint="cs"/>
          <w:rtl/>
        </w:rPr>
        <w:t>:</w:t>
      </w:r>
      <w:r w:rsidRPr="003E5D49">
        <w:rPr>
          <w:rtl/>
        </w:rPr>
        <w:t xml:space="preserve"> 1) הזדהות מגיש ההצעה באמצעות מערכת ההזדהות הממשלתית; 2) הגשת ההצעה בתיבת המכרזים</w:t>
      </w:r>
      <w:r w:rsidRPr="003E5D49">
        <w:rPr>
          <w:rFonts w:hint="cs"/>
          <w:rtl/>
        </w:rPr>
        <w:t xml:space="preserve"> במערכת יהלום ("</w:t>
      </w:r>
      <w:r w:rsidRPr="003E5D49">
        <w:rPr>
          <w:rFonts w:hint="eastAsia"/>
          <w:b/>
          <w:bCs/>
          <w:rtl/>
        </w:rPr>
        <w:t>התיבה</w:t>
      </w:r>
      <w:r w:rsidRPr="003E5D49">
        <w:rPr>
          <w:rFonts w:hint="cs"/>
          <w:rtl/>
        </w:rPr>
        <w:t>")</w:t>
      </w:r>
      <w:r w:rsidRPr="003E5D49">
        <w:rPr>
          <w:rtl/>
        </w:rPr>
        <w:t xml:space="preserve">. </w:t>
      </w:r>
    </w:p>
    <w:p w14:paraId="1E5C3941" w14:textId="77777777" w:rsidR="00B73FEF" w:rsidRPr="003E5D49" w:rsidRDefault="00501E2B" w:rsidP="00A0392D">
      <w:pPr>
        <w:pStyle w:val="3-"/>
        <w:rPr>
          <w:rtl/>
        </w:rPr>
      </w:pPr>
      <w:r w:rsidRPr="003E5D49">
        <w:rPr>
          <w:rFonts w:hint="eastAsia"/>
          <w:rtl/>
        </w:rPr>
        <w:t>פעולות</w:t>
      </w:r>
      <w:r w:rsidRPr="003E5D49">
        <w:rPr>
          <w:rtl/>
        </w:rPr>
        <w:t xml:space="preserve"> במערכת ההזדהות - </w:t>
      </w:r>
    </w:p>
    <w:p w14:paraId="530D3706" w14:textId="77777777" w:rsidR="00B73FEF" w:rsidRPr="003E5D49" w:rsidRDefault="00501E2B" w:rsidP="000C2347">
      <w:pPr>
        <w:pStyle w:val="4-3"/>
        <w:rPr>
          <w:rtl/>
        </w:rPr>
      </w:pPr>
      <w:r w:rsidRPr="003E5D49">
        <w:rPr>
          <w:rFonts w:hint="eastAsia"/>
          <w:rtl/>
        </w:rPr>
        <w:lastRenderedPageBreak/>
        <w:t>מגיש</w:t>
      </w:r>
      <w:r w:rsidRPr="003E5D49">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D04B4CD" w14:textId="77777777" w:rsidR="00B73FEF" w:rsidRPr="003E5D49" w:rsidRDefault="00501E2B" w:rsidP="000C2347">
      <w:pPr>
        <w:pStyle w:val="4-3"/>
        <w:rPr>
          <w:rtl/>
        </w:rPr>
      </w:pPr>
      <w:r w:rsidRPr="003E5D49">
        <w:rPr>
          <w:rFonts w:hint="eastAsia"/>
          <w:rtl/>
        </w:rPr>
        <w:t>מגיש</w:t>
      </w:r>
      <w:r w:rsidRPr="003E5D49">
        <w:rPr>
          <w:rtl/>
        </w:rPr>
        <w:t xml:space="preserve"> הצעה אשר רשום למערכת ההזדהות הממשלתית, יידרש לאמת את זהותו לצורך מעבר לשלב הגשת ההצעה. </w:t>
      </w:r>
    </w:p>
    <w:p w14:paraId="7898EB38" w14:textId="77777777" w:rsidR="00B73FEF" w:rsidRPr="003E5D49" w:rsidRDefault="00501E2B" w:rsidP="000C2347">
      <w:pPr>
        <w:pStyle w:val="4-3"/>
        <w:rPr>
          <w:rtl/>
        </w:rPr>
      </w:pPr>
      <w:r w:rsidRPr="003E5D49">
        <w:rPr>
          <w:rFonts w:hint="eastAsia"/>
          <w:rtl/>
        </w:rPr>
        <w:t>בכל</w:t>
      </w:r>
      <w:r w:rsidRPr="003E5D49">
        <w:rPr>
          <w:rtl/>
        </w:rPr>
        <w:t xml:space="preserve"> תקלה בהליך ההרשמה להזדהות הממשלתית, או </w:t>
      </w:r>
      <w:r w:rsidRPr="003E5D49">
        <w:rPr>
          <w:rFonts w:hint="eastAsia"/>
          <w:rtl/>
        </w:rPr>
        <w:t>בתהליך</w:t>
      </w:r>
      <w:r w:rsidRPr="003E5D49">
        <w:rPr>
          <w:rtl/>
        </w:rPr>
        <w:t xml:space="preserve"> </w:t>
      </w:r>
      <w:r w:rsidRPr="003E5D49">
        <w:rPr>
          <w:rFonts w:hint="eastAsia"/>
          <w:rtl/>
        </w:rPr>
        <w:t>ההזדהות</w:t>
      </w:r>
      <w:r w:rsidRPr="003E5D49">
        <w:rPr>
          <w:rtl/>
        </w:rPr>
        <w:t xml:space="preserve"> </w:t>
      </w:r>
      <w:r w:rsidRPr="003E5D49">
        <w:rPr>
          <w:rFonts w:hint="eastAsia"/>
          <w:rtl/>
        </w:rPr>
        <w:t>יש</w:t>
      </w:r>
      <w:r w:rsidRPr="003E5D49">
        <w:rPr>
          <w:rtl/>
        </w:rPr>
        <w:t xml:space="preserve"> </w:t>
      </w:r>
      <w:r w:rsidRPr="003E5D49">
        <w:rPr>
          <w:rFonts w:hint="eastAsia"/>
          <w:rtl/>
        </w:rPr>
        <w:t>לפנות</w:t>
      </w:r>
      <w:r w:rsidRPr="003E5D49">
        <w:rPr>
          <w:rtl/>
        </w:rPr>
        <w:t xml:space="preserve"> </w:t>
      </w:r>
      <w:r w:rsidRPr="003E5D49">
        <w:rPr>
          <w:rFonts w:hint="eastAsia"/>
          <w:rtl/>
        </w:rPr>
        <w:t>למוקד</w:t>
      </w:r>
      <w:r w:rsidRPr="003E5D49">
        <w:rPr>
          <w:rtl/>
        </w:rPr>
        <w:t xml:space="preserve"> </w:t>
      </w:r>
      <w:r w:rsidRPr="003E5D49">
        <w:rPr>
          <w:rFonts w:hint="eastAsia"/>
          <w:rtl/>
        </w:rPr>
        <w:t>התמיכה</w:t>
      </w:r>
      <w:r w:rsidRPr="003E5D49">
        <w:rPr>
          <w:rtl/>
        </w:rPr>
        <w:t xml:space="preserve"> </w:t>
      </w:r>
      <w:r w:rsidRPr="003E5D49">
        <w:rPr>
          <w:rFonts w:hint="eastAsia"/>
          <w:rtl/>
        </w:rPr>
        <w:t>של</w:t>
      </w:r>
      <w:r w:rsidRPr="003E5D49">
        <w:rPr>
          <w:rtl/>
        </w:rPr>
        <w:t xml:space="preserve"> המערכת (טל</w:t>
      </w:r>
      <w:r w:rsidRPr="003E5D49">
        <w:rPr>
          <w:rFonts w:hint="cs"/>
          <w:rtl/>
        </w:rPr>
        <w:t>פון</w:t>
      </w:r>
      <w:r w:rsidRPr="003E5D49">
        <w:rPr>
          <w:rtl/>
        </w:rPr>
        <w:t xml:space="preserve"> - </w:t>
      </w:r>
      <w:hyperlink w:history="1">
        <w:r w:rsidR="00B73FEF" w:rsidRPr="003E5D49">
          <w:t>1299</w:t>
        </w:r>
      </w:hyperlink>
      <w:r w:rsidRPr="003E5D49">
        <w:rPr>
          <w:rtl/>
        </w:rPr>
        <w:t>, כתובת דואר אלקטרוני </w:t>
      </w:r>
      <w:hyperlink w:tgtFrame="_top" w:tooltip="כתובת דואר אלקטרוני" w:history="1">
        <w:r w:rsidR="00B73FEF" w:rsidRPr="003E5D49">
          <w:rPr>
            <w:rStyle w:val="Hyperlink"/>
          </w:rPr>
          <w:t>moked@mail.gov.il</w:t>
        </w:r>
      </w:hyperlink>
      <w:r w:rsidRPr="003E5D49">
        <w:rPr>
          <w:rtl/>
        </w:rPr>
        <w:t>, טלפון נוסף </w:t>
      </w:r>
      <w:hyperlink w:tooltip="טלפון" w:history="1">
        <w:r w:rsidR="00B73FEF" w:rsidRPr="003E5D49">
          <w:t>08-6863100</w:t>
        </w:r>
      </w:hyperlink>
      <w:r w:rsidRPr="003E5D49">
        <w:rPr>
          <w:rtl/>
        </w:rPr>
        <w:t>).</w:t>
      </w:r>
    </w:p>
    <w:p w14:paraId="1D84BFE1" w14:textId="77777777" w:rsidR="000A66FA" w:rsidRPr="003E5D49" w:rsidRDefault="00501E2B" w:rsidP="000C2347">
      <w:pPr>
        <w:pStyle w:val="4-3"/>
        <w:rPr>
          <w:rtl/>
        </w:rPr>
      </w:pPr>
      <w:r w:rsidRPr="003E5D49">
        <w:rPr>
          <w:rFonts w:hint="cs"/>
          <w:rtl/>
        </w:rPr>
        <w:t xml:space="preserve">לפרטים נוספים אודות הליך ההרשמה ראו </w:t>
      </w:r>
      <w:hyperlink r:id="rId11" w:history="1">
        <w:r w:rsidR="000A66FA" w:rsidRPr="003E5D49">
          <w:rPr>
            <w:rStyle w:val="Hyperlink"/>
            <w:rFonts w:ascii="David" w:hAnsi="David" w:cs="David" w:hint="cs"/>
            <w:rtl/>
          </w:rPr>
          <w:t>בקישור זה</w:t>
        </w:r>
      </w:hyperlink>
      <w:r w:rsidRPr="003E5D49">
        <w:rPr>
          <w:rFonts w:hint="cs"/>
          <w:rtl/>
        </w:rPr>
        <w:t>.</w:t>
      </w:r>
    </w:p>
    <w:p w14:paraId="08C1CA06" w14:textId="77777777" w:rsidR="00B73FEF" w:rsidRPr="003E5D49" w:rsidRDefault="00501E2B" w:rsidP="000C2347">
      <w:pPr>
        <w:pStyle w:val="4-3"/>
        <w:rPr>
          <w:rtl/>
        </w:rPr>
      </w:pPr>
      <w:r w:rsidRPr="003E5D49">
        <w:rPr>
          <w:rFonts w:hint="eastAsia"/>
          <w:rtl/>
        </w:rPr>
        <w:t>לאחר</w:t>
      </w:r>
      <w:r w:rsidRPr="003E5D49">
        <w:rPr>
          <w:rtl/>
        </w:rPr>
        <w:t xml:space="preserve"> </w:t>
      </w:r>
      <w:r w:rsidRPr="003E5D49">
        <w:rPr>
          <w:rFonts w:hint="eastAsia"/>
          <w:rtl/>
        </w:rPr>
        <w:t>השלמת</w:t>
      </w:r>
      <w:r w:rsidRPr="003E5D49">
        <w:rPr>
          <w:rtl/>
        </w:rPr>
        <w:t xml:space="preserve"> </w:t>
      </w:r>
      <w:r w:rsidRPr="003E5D49">
        <w:rPr>
          <w:rFonts w:hint="eastAsia"/>
          <w:rtl/>
        </w:rPr>
        <w:t>ההזדהות</w:t>
      </w:r>
      <w:r w:rsidRPr="003E5D49">
        <w:rPr>
          <w:rFonts w:hint="cs"/>
          <w:rtl/>
        </w:rPr>
        <w:t>,</w:t>
      </w:r>
      <w:r w:rsidRPr="003E5D49">
        <w:rPr>
          <w:rtl/>
        </w:rPr>
        <w:t xml:space="preserve"> </w:t>
      </w:r>
      <w:r w:rsidRPr="003E5D49">
        <w:rPr>
          <w:rFonts w:hint="eastAsia"/>
          <w:rtl/>
        </w:rPr>
        <w:t>המערכת</w:t>
      </w:r>
      <w:r w:rsidRPr="003E5D49">
        <w:rPr>
          <w:rtl/>
        </w:rPr>
        <w:t xml:space="preserve"> </w:t>
      </w:r>
      <w:r w:rsidRPr="003E5D49">
        <w:rPr>
          <w:rFonts w:hint="eastAsia"/>
          <w:rtl/>
        </w:rPr>
        <w:t>תעביר</w:t>
      </w:r>
      <w:r w:rsidRPr="003E5D49">
        <w:rPr>
          <w:rtl/>
        </w:rPr>
        <w:t xml:space="preserve"> </w:t>
      </w:r>
      <w:r w:rsidRPr="003E5D49">
        <w:rPr>
          <w:rFonts w:hint="eastAsia"/>
          <w:rtl/>
        </w:rPr>
        <w:t>את</w:t>
      </w:r>
      <w:r w:rsidRPr="003E5D49">
        <w:rPr>
          <w:rtl/>
        </w:rPr>
        <w:t xml:space="preserve"> </w:t>
      </w:r>
      <w:r w:rsidRPr="003E5D49">
        <w:rPr>
          <w:rFonts w:hint="eastAsia"/>
          <w:rtl/>
        </w:rPr>
        <w:t>מגיש</w:t>
      </w:r>
      <w:r w:rsidRPr="003E5D49">
        <w:rPr>
          <w:rtl/>
        </w:rPr>
        <w:t xml:space="preserve"> </w:t>
      </w:r>
      <w:r w:rsidRPr="003E5D49">
        <w:rPr>
          <w:rFonts w:hint="eastAsia"/>
          <w:rtl/>
        </w:rPr>
        <w:t>ההצעה</w:t>
      </w:r>
      <w:r w:rsidRPr="003E5D49">
        <w:rPr>
          <w:rtl/>
        </w:rPr>
        <w:t xml:space="preserve"> </w:t>
      </w:r>
      <w:r w:rsidRPr="003E5D49">
        <w:rPr>
          <w:rFonts w:hint="eastAsia"/>
          <w:rtl/>
        </w:rPr>
        <w:t>באופן</w:t>
      </w:r>
      <w:r w:rsidRPr="003E5D49">
        <w:rPr>
          <w:rtl/>
        </w:rPr>
        <w:t xml:space="preserve"> </w:t>
      </w:r>
      <w:r w:rsidRPr="003E5D49">
        <w:rPr>
          <w:rFonts w:hint="eastAsia"/>
          <w:rtl/>
        </w:rPr>
        <w:t>אוטומטי</w:t>
      </w:r>
      <w:r w:rsidRPr="003E5D49">
        <w:rPr>
          <w:rtl/>
        </w:rPr>
        <w:t xml:space="preserve"> </w:t>
      </w:r>
      <w:r w:rsidRPr="003E5D49">
        <w:rPr>
          <w:rFonts w:hint="eastAsia"/>
          <w:rtl/>
        </w:rPr>
        <w:t>לתיבת</w:t>
      </w:r>
      <w:r w:rsidRPr="003E5D49">
        <w:rPr>
          <w:rtl/>
        </w:rPr>
        <w:t xml:space="preserve"> </w:t>
      </w:r>
      <w:r w:rsidRPr="003E5D49">
        <w:rPr>
          <w:rFonts w:hint="eastAsia"/>
          <w:rtl/>
        </w:rPr>
        <w:t>המכרז</w:t>
      </w:r>
      <w:r w:rsidRPr="003E5D49">
        <w:rPr>
          <w:rtl/>
        </w:rPr>
        <w:t xml:space="preserve"> </w:t>
      </w:r>
      <w:r w:rsidRPr="003E5D49">
        <w:rPr>
          <w:rFonts w:hint="eastAsia"/>
          <w:rtl/>
        </w:rPr>
        <w:t>הרלוונטית</w:t>
      </w:r>
      <w:r w:rsidRPr="003E5D49">
        <w:rPr>
          <w:rFonts w:hint="cs"/>
          <w:rtl/>
        </w:rPr>
        <w:t>.</w:t>
      </w:r>
      <w:r w:rsidRPr="003E5D49">
        <w:rPr>
          <w:rtl/>
        </w:rPr>
        <w:t xml:space="preserve"> </w:t>
      </w:r>
      <w:r w:rsidRPr="003E5D49">
        <w:rPr>
          <w:rFonts w:hint="eastAsia"/>
          <w:rtl/>
        </w:rPr>
        <w:t>על</w:t>
      </w:r>
      <w:r w:rsidRPr="003E5D49">
        <w:rPr>
          <w:rtl/>
        </w:rPr>
        <w:t xml:space="preserve"> </w:t>
      </w:r>
      <w:r w:rsidRPr="003E5D49">
        <w:rPr>
          <w:rFonts w:hint="eastAsia"/>
          <w:rtl/>
        </w:rPr>
        <w:t>המציע</w:t>
      </w:r>
      <w:r w:rsidRPr="003E5D49">
        <w:rPr>
          <w:rtl/>
        </w:rPr>
        <w:t xml:space="preserve"> </w:t>
      </w:r>
      <w:r w:rsidRPr="003E5D49">
        <w:rPr>
          <w:rFonts w:hint="eastAsia"/>
          <w:rtl/>
        </w:rPr>
        <w:t>לוודא</w:t>
      </w:r>
      <w:r w:rsidRPr="003E5D49">
        <w:rPr>
          <w:rtl/>
        </w:rPr>
        <w:t xml:space="preserve"> </w:t>
      </w:r>
      <w:r w:rsidRPr="003E5D49">
        <w:rPr>
          <w:rFonts w:hint="eastAsia"/>
          <w:rtl/>
        </w:rPr>
        <w:t>כי</w:t>
      </w:r>
      <w:r w:rsidRPr="003E5D49">
        <w:rPr>
          <w:rtl/>
        </w:rPr>
        <w:t xml:space="preserve"> </w:t>
      </w:r>
      <w:r w:rsidRPr="003E5D49">
        <w:rPr>
          <w:rFonts w:hint="eastAsia"/>
          <w:rtl/>
        </w:rPr>
        <w:t>במערכת</w:t>
      </w:r>
      <w:r w:rsidRPr="003E5D49">
        <w:rPr>
          <w:rtl/>
        </w:rPr>
        <w:t xml:space="preserve"> </w:t>
      </w:r>
      <w:r w:rsidRPr="003E5D49">
        <w:rPr>
          <w:rFonts w:hint="eastAsia"/>
          <w:rtl/>
        </w:rPr>
        <w:t>להגשת</w:t>
      </w:r>
      <w:r w:rsidRPr="003E5D49">
        <w:rPr>
          <w:rtl/>
        </w:rPr>
        <w:t xml:space="preserve"> </w:t>
      </w:r>
      <w:r w:rsidRPr="003E5D49">
        <w:rPr>
          <w:rFonts w:hint="eastAsia"/>
          <w:rtl/>
        </w:rPr>
        <w:t>ההצעות</w:t>
      </w:r>
      <w:r w:rsidRPr="003E5D49">
        <w:rPr>
          <w:rtl/>
        </w:rPr>
        <w:t xml:space="preserve"> </w:t>
      </w:r>
      <w:r w:rsidRPr="003E5D49">
        <w:rPr>
          <w:rFonts w:hint="cs"/>
          <w:rtl/>
        </w:rPr>
        <w:t xml:space="preserve">מופיע </w:t>
      </w:r>
      <w:r w:rsidRPr="003E5D49">
        <w:rPr>
          <w:rFonts w:hint="eastAsia"/>
          <w:rtl/>
        </w:rPr>
        <w:t>שם</w:t>
      </w:r>
      <w:r w:rsidRPr="003E5D49">
        <w:rPr>
          <w:rtl/>
        </w:rPr>
        <w:t xml:space="preserve"> </w:t>
      </w:r>
      <w:r w:rsidRPr="003E5D49">
        <w:rPr>
          <w:rFonts w:hint="eastAsia"/>
          <w:rtl/>
        </w:rPr>
        <w:t>ומספר</w:t>
      </w:r>
      <w:r w:rsidRPr="003E5D49">
        <w:rPr>
          <w:rtl/>
        </w:rPr>
        <w:t xml:space="preserve"> </w:t>
      </w:r>
      <w:r w:rsidRPr="003E5D49">
        <w:rPr>
          <w:rFonts w:hint="eastAsia"/>
          <w:rtl/>
        </w:rPr>
        <w:t>המכרז</w:t>
      </w:r>
      <w:r w:rsidRPr="003E5D49">
        <w:rPr>
          <w:rtl/>
        </w:rPr>
        <w:t xml:space="preserve"> </w:t>
      </w:r>
      <w:r w:rsidRPr="003E5D49">
        <w:rPr>
          <w:rFonts w:hint="eastAsia"/>
          <w:rtl/>
        </w:rPr>
        <w:t>המבוקש</w:t>
      </w:r>
      <w:r w:rsidRPr="003E5D49">
        <w:rPr>
          <w:rtl/>
        </w:rPr>
        <w:t xml:space="preserve"> </w:t>
      </w:r>
      <w:r w:rsidRPr="003E5D49">
        <w:rPr>
          <w:rFonts w:hint="eastAsia"/>
          <w:rtl/>
        </w:rPr>
        <w:t>על</w:t>
      </w:r>
      <w:r w:rsidRPr="003E5D49">
        <w:rPr>
          <w:rtl/>
        </w:rPr>
        <w:t xml:space="preserve"> </w:t>
      </w:r>
      <w:r w:rsidRPr="003E5D49">
        <w:rPr>
          <w:rFonts w:hint="eastAsia"/>
          <w:rtl/>
        </w:rPr>
        <w:t>ידו</w:t>
      </w:r>
      <w:r w:rsidRPr="003E5D49">
        <w:rPr>
          <w:rtl/>
        </w:rPr>
        <w:t>.</w:t>
      </w:r>
    </w:p>
    <w:p w14:paraId="0D6FECE6" w14:textId="77777777" w:rsidR="00B73FEF" w:rsidRPr="003E5D49" w:rsidRDefault="00501E2B" w:rsidP="00A0392D">
      <w:pPr>
        <w:pStyle w:val="3-"/>
        <w:rPr>
          <w:rtl/>
        </w:rPr>
      </w:pPr>
      <w:r w:rsidRPr="003E5D49">
        <w:rPr>
          <w:rFonts w:hint="eastAsia"/>
          <w:rtl/>
        </w:rPr>
        <w:t>פעולות</w:t>
      </w:r>
      <w:r w:rsidRPr="003E5D49">
        <w:rPr>
          <w:rtl/>
        </w:rPr>
        <w:t xml:space="preserve"> במערכת </w:t>
      </w:r>
      <w:r w:rsidRPr="003E5D49">
        <w:rPr>
          <w:rFonts w:hint="cs"/>
          <w:rtl/>
        </w:rPr>
        <w:t>יהלום</w:t>
      </w:r>
      <w:r w:rsidRPr="003E5D49">
        <w:rPr>
          <w:rtl/>
        </w:rPr>
        <w:t xml:space="preserve"> - </w:t>
      </w:r>
    </w:p>
    <w:p w14:paraId="19DFE72F" w14:textId="77777777" w:rsidR="00B73FEF" w:rsidRPr="003E5D49" w:rsidRDefault="00501E2B" w:rsidP="000C2347">
      <w:pPr>
        <w:pStyle w:val="4-3"/>
        <w:rPr>
          <w:rtl/>
        </w:rPr>
      </w:pPr>
      <w:r w:rsidRPr="003E5D49">
        <w:rPr>
          <w:rFonts w:hint="eastAsia"/>
          <w:rtl/>
        </w:rPr>
        <w:t>במסגרת</w:t>
      </w:r>
      <w:r w:rsidRPr="003E5D49">
        <w:rPr>
          <w:rtl/>
        </w:rPr>
        <w:t xml:space="preserve"> הגשת ההצעה על המציע לפעול בהתאם להנחיות שיופיעו במערכת </w:t>
      </w:r>
      <w:r w:rsidRPr="003E5D49">
        <w:rPr>
          <w:rFonts w:hint="cs"/>
          <w:rtl/>
        </w:rPr>
        <w:t>יהלום</w:t>
      </w:r>
      <w:r w:rsidRPr="003E5D49">
        <w:rPr>
          <w:rtl/>
        </w:rPr>
        <w:t>, למלא את כלל השדות שנדרש באופן ברור ובהתאם להנחיות המערכת, ול</w:t>
      </w:r>
      <w:r w:rsidRPr="003E5D49">
        <w:rPr>
          <w:rFonts w:hint="cs"/>
          <w:rtl/>
        </w:rPr>
        <w:t>ה</w:t>
      </w:r>
      <w:r w:rsidRPr="003E5D49">
        <w:rPr>
          <w:rtl/>
        </w:rPr>
        <w:t xml:space="preserve">עלות למערכת את הקבצים הנדרשים בהתאם להוראות המכרז. </w:t>
      </w:r>
    </w:p>
    <w:p w14:paraId="3DB4AF52" w14:textId="77777777" w:rsidR="00B73FEF" w:rsidRPr="003E5D49" w:rsidRDefault="00501E2B" w:rsidP="000C2347">
      <w:pPr>
        <w:pStyle w:val="4-3"/>
        <w:rPr>
          <w:rtl/>
        </w:rPr>
      </w:pPr>
      <w:r w:rsidRPr="003E5D49">
        <w:rPr>
          <w:rFonts w:hint="cs"/>
          <w:rtl/>
        </w:rPr>
        <w:t>מציע יוכל לעדכן את הצעתו כל עוד לא חלף המועד האחרון להגשות הצעות.</w:t>
      </w:r>
    </w:p>
    <w:p w14:paraId="57B6ADEF" w14:textId="77777777" w:rsidR="00CE08E2" w:rsidRPr="003E5D49" w:rsidRDefault="00501E2B" w:rsidP="00CE08E2">
      <w:pPr>
        <w:pStyle w:val="4-3"/>
        <w:rPr>
          <w:rtl/>
        </w:rPr>
      </w:pPr>
      <w:r w:rsidRPr="003E5D49">
        <w:rPr>
          <w:rtl/>
        </w:rPr>
        <w:t xml:space="preserve">לאחר </w:t>
      </w:r>
      <w:r w:rsidRPr="003E5D49">
        <w:rPr>
          <w:rFonts w:hint="eastAsia"/>
          <w:rtl/>
        </w:rPr>
        <w:t>השלמת</w:t>
      </w:r>
      <w:r w:rsidRPr="003E5D49">
        <w:rPr>
          <w:rtl/>
        </w:rPr>
        <w:t xml:space="preserve"> הגשת ההצעה במערכת </w:t>
      </w:r>
      <w:r w:rsidRPr="003E5D49">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63B9F2A" w14:textId="77777777" w:rsidR="00B73FEF" w:rsidRPr="003E5D49" w:rsidRDefault="00B73FEF" w:rsidP="00A431DC">
      <w:pPr>
        <w:pStyle w:val="4-3"/>
        <w:numPr>
          <w:ilvl w:val="0"/>
          <w:numId w:val="0"/>
        </w:numPr>
        <w:rPr>
          <w:rtl/>
        </w:rPr>
      </w:pPr>
    </w:p>
    <w:p w14:paraId="0855D2F9" w14:textId="77777777" w:rsidR="00B73FEF" w:rsidRPr="003E5D49" w:rsidRDefault="00501E2B" w:rsidP="000C2347">
      <w:pPr>
        <w:pStyle w:val="4-3"/>
        <w:rPr>
          <w:rtl/>
        </w:rPr>
      </w:pPr>
      <w:r w:rsidRPr="003E5D49">
        <w:rPr>
          <w:rFonts w:hint="eastAsia"/>
          <w:rtl/>
        </w:rPr>
        <w:t>לא</w:t>
      </w:r>
      <w:r w:rsidRPr="003E5D49">
        <w:rPr>
          <w:rtl/>
        </w:rPr>
        <w:t xml:space="preserve"> </w:t>
      </w:r>
      <w:r w:rsidRPr="003E5D49">
        <w:rPr>
          <w:rFonts w:hint="eastAsia"/>
          <w:rtl/>
        </w:rPr>
        <w:t>ניתן</w:t>
      </w:r>
      <w:r w:rsidRPr="003E5D49">
        <w:rPr>
          <w:rtl/>
        </w:rPr>
        <w:t xml:space="preserve"> </w:t>
      </w:r>
      <w:r w:rsidRPr="003E5D49">
        <w:rPr>
          <w:rFonts w:hint="eastAsia"/>
          <w:rtl/>
        </w:rPr>
        <w:t>יהיה</w:t>
      </w:r>
      <w:r w:rsidRPr="003E5D49">
        <w:rPr>
          <w:rtl/>
        </w:rPr>
        <w:t xml:space="preserve"> </w:t>
      </w:r>
      <w:r w:rsidRPr="003E5D49">
        <w:rPr>
          <w:rFonts w:hint="eastAsia"/>
          <w:rtl/>
        </w:rPr>
        <w:t>להגיש</w:t>
      </w:r>
      <w:r w:rsidRPr="003E5D49">
        <w:rPr>
          <w:rtl/>
        </w:rPr>
        <w:t xml:space="preserve"> </w:t>
      </w:r>
      <w:r w:rsidRPr="003E5D49">
        <w:rPr>
          <w:rFonts w:hint="eastAsia"/>
          <w:rtl/>
        </w:rPr>
        <w:t>הצעות</w:t>
      </w:r>
      <w:r w:rsidRPr="003E5D49">
        <w:rPr>
          <w:rtl/>
        </w:rPr>
        <w:t xml:space="preserve"> </w:t>
      </w:r>
      <w:r w:rsidRPr="003E5D49">
        <w:rPr>
          <w:rFonts w:hint="eastAsia"/>
          <w:rtl/>
        </w:rPr>
        <w:t>במערכת</w:t>
      </w:r>
      <w:r w:rsidRPr="003E5D49">
        <w:rPr>
          <w:rtl/>
        </w:rPr>
        <w:t xml:space="preserve"> </w:t>
      </w:r>
      <w:r w:rsidRPr="003E5D49">
        <w:rPr>
          <w:rFonts w:hint="eastAsia"/>
          <w:rtl/>
        </w:rPr>
        <w:t>לאחר</w:t>
      </w:r>
      <w:r w:rsidRPr="003E5D49">
        <w:rPr>
          <w:rtl/>
        </w:rPr>
        <w:t xml:space="preserve"> </w:t>
      </w:r>
      <w:r w:rsidRPr="003E5D49">
        <w:rPr>
          <w:rFonts w:hint="eastAsia"/>
          <w:rtl/>
        </w:rPr>
        <w:t>המועד</w:t>
      </w:r>
      <w:r w:rsidRPr="003E5D49">
        <w:rPr>
          <w:rtl/>
        </w:rPr>
        <w:t xml:space="preserve"> </w:t>
      </w:r>
      <w:r w:rsidRPr="003E5D49">
        <w:rPr>
          <w:rFonts w:hint="eastAsia"/>
          <w:rtl/>
        </w:rPr>
        <w:t>האחרון</w:t>
      </w:r>
      <w:r w:rsidRPr="003E5D49">
        <w:rPr>
          <w:rtl/>
        </w:rPr>
        <w:t xml:space="preserve"> </w:t>
      </w:r>
      <w:r w:rsidRPr="003E5D49">
        <w:rPr>
          <w:rFonts w:hint="eastAsia"/>
          <w:rtl/>
        </w:rPr>
        <w:t>להגשת</w:t>
      </w:r>
      <w:r w:rsidRPr="003E5D49">
        <w:rPr>
          <w:rtl/>
        </w:rPr>
        <w:t xml:space="preserve"> </w:t>
      </w:r>
      <w:r w:rsidRPr="003E5D49">
        <w:rPr>
          <w:rFonts w:hint="eastAsia"/>
          <w:rtl/>
        </w:rPr>
        <w:t>הצעות</w:t>
      </w:r>
      <w:r w:rsidRPr="003E5D49">
        <w:rPr>
          <w:rtl/>
        </w:rPr>
        <w:t>.</w:t>
      </w:r>
    </w:p>
    <w:p w14:paraId="5F8B3D39" w14:textId="77777777" w:rsidR="00B73FEF" w:rsidRPr="003E5D49" w:rsidRDefault="00501E2B" w:rsidP="000C2347">
      <w:pPr>
        <w:pStyle w:val="4-3"/>
        <w:rPr>
          <w:rtl/>
        </w:rPr>
      </w:pPr>
      <w:r w:rsidRPr="003E5D49">
        <w:rPr>
          <w:rFonts w:hint="eastAsia"/>
          <w:rtl/>
        </w:rPr>
        <w:t>במסגרת</w:t>
      </w:r>
      <w:r w:rsidRPr="003E5D49">
        <w:rPr>
          <w:rtl/>
        </w:rPr>
        <w:t xml:space="preserve"> </w:t>
      </w:r>
      <w:r w:rsidRPr="003E5D49">
        <w:rPr>
          <w:rFonts w:hint="eastAsia"/>
          <w:rtl/>
        </w:rPr>
        <w:t>הגשת</w:t>
      </w:r>
      <w:r w:rsidRPr="003E5D49">
        <w:rPr>
          <w:rtl/>
        </w:rPr>
        <w:t xml:space="preserve"> </w:t>
      </w:r>
      <w:r w:rsidRPr="003E5D49">
        <w:rPr>
          <w:rFonts w:hint="eastAsia"/>
          <w:rtl/>
        </w:rPr>
        <w:t>ההצעות</w:t>
      </w:r>
      <w:r w:rsidRPr="003E5D49">
        <w:rPr>
          <w:rtl/>
        </w:rPr>
        <w:t xml:space="preserve"> </w:t>
      </w:r>
      <w:r w:rsidRPr="003E5D49">
        <w:rPr>
          <w:rFonts w:hint="eastAsia"/>
          <w:rtl/>
        </w:rPr>
        <w:t>במערכת</w:t>
      </w:r>
      <w:r w:rsidRPr="003E5D49">
        <w:rPr>
          <w:rtl/>
        </w:rPr>
        <w:t xml:space="preserve">, </w:t>
      </w:r>
      <w:r w:rsidRPr="003E5D49">
        <w:rPr>
          <w:rFonts w:hint="eastAsia"/>
          <w:rtl/>
        </w:rPr>
        <w:t>ישנן</w:t>
      </w:r>
      <w:r w:rsidRPr="003E5D49">
        <w:rPr>
          <w:rtl/>
        </w:rPr>
        <w:t xml:space="preserve"> </w:t>
      </w:r>
      <w:r w:rsidRPr="003E5D49">
        <w:rPr>
          <w:rFonts w:hint="eastAsia"/>
          <w:rtl/>
        </w:rPr>
        <w:t>מגבלות</w:t>
      </w:r>
      <w:r w:rsidRPr="003E5D49">
        <w:rPr>
          <w:rtl/>
        </w:rPr>
        <w:t xml:space="preserve"> </w:t>
      </w:r>
      <w:r w:rsidRPr="003E5D49">
        <w:rPr>
          <w:rFonts w:hint="eastAsia"/>
          <w:rtl/>
        </w:rPr>
        <w:t>טכניות</w:t>
      </w:r>
      <w:r w:rsidRPr="003E5D49">
        <w:rPr>
          <w:rtl/>
        </w:rPr>
        <w:t xml:space="preserve"> </w:t>
      </w:r>
      <w:r w:rsidRPr="003E5D49">
        <w:rPr>
          <w:rFonts w:hint="eastAsia"/>
          <w:rtl/>
        </w:rPr>
        <w:t>שונות</w:t>
      </w:r>
      <w:r w:rsidRPr="003E5D49">
        <w:rPr>
          <w:rtl/>
        </w:rPr>
        <w:t>,</w:t>
      </w:r>
      <w:r w:rsidRPr="003E5D49">
        <w:rPr>
          <w:rFonts w:hint="cs"/>
          <w:rtl/>
        </w:rPr>
        <w:t xml:space="preserve"> כגון:</w:t>
      </w:r>
    </w:p>
    <w:p w14:paraId="7BB89855" w14:textId="77777777" w:rsidR="00F62D83" w:rsidRPr="003E5D49" w:rsidRDefault="00501E2B" w:rsidP="00F62D83">
      <w:pPr>
        <w:pStyle w:val="5-"/>
        <w:rPr>
          <w:rtl/>
        </w:rPr>
      </w:pPr>
      <w:r w:rsidRPr="003E5D49">
        <w:rPr>
          <w:rFonts w:hint="cs"/>
          <w:rtl/>
        </w:rPr>
        <w:t xml:space="preserve">ניתן להעלות עד 10 קבצים כאשר הגודל המקסימלי של כל קובץ הוא עד </w:t>
      </w:r>
      <w:r w:rsidRPr="003E5D49">
        <w:t>15MB</w:t>
      </w:r>
      <w:r w:rsidRPr="003E5D49">
        <w:rPr>
          <w:rFonts w:hint="cs"/>
          <w:rtl/>
        </w:rPr>
        <w:t xml:space="preserve">. </w:t>
      </w:r>
      <w:r w:rsidR="00CE08E2" w:rsidRPr="003E5D49">
        <w:rPr>
          <w:rtl/>
        </w:rPr>
        <w:t xml:space="preserve">ניתן לעלות קבצים מהסוגים הבאים: </w:t>
      </w:r>
      <w:r w:rsidR="00CE08E2" w:rsidRPr="003E5D49">
        <w:t xml:space="preserve">jiff, </w:t>
      </w:r>
      <w:proofErr w:type="spellStart"/>
      <w:r w:rsidR="00CE08E2" w:rsidRPr="003E5D49">
        <w:t>pjpeg</w:t>
      </w:r>
      <w:proofErr w:type="spellEnd"/>
      <w:r w:rsidR="00CE08E2" w:rsidRPr="003E5D49">
        <w:t xml:space="preserve">, </w:t>
      </w:r>
      <w:proofErr w:type="spellStart"/>
      <w:r w:rsidR="00CE08E2" w:rsidRPr="003E5D49">
        <w:t>pjp</w:t>
      </w:r>
      <w:proofErr w:type="spellEnd"/>
      <w:r w:rsidR="00CE08E2" w:rsidRPr="003E5D49">
        <w:t xml:space="preserve">, tiff, </w:t>
      </w:r>
      <w:proofErr w:type="spellStart"/>
      <w:r w:rsidR="00CE08E2" w:rsidRPr="003E5D49">
        <w:t>tif</w:t>
      </w:r>
      <w:proofErr w:type="spellEnd"/>
      <w:r w:rsidR="00CE08E2" w:rsidRPr="003E5D49">
        <w:t xml:space="preserve">, doc, docx, </w:t>
      </w:r>
      <w:proofErr w:type="spellStart"/>
      <w:r w:rsidR="00CE08E2" w:rsidRPr="003E5D49">
        <w:t>xls</w:t>
      </w:r>
      <w:proofErr w:type="spellEnd"/>
      <w:r w:rsidR="00CE08E2" w:rsidRPr="003E5D49">
        <w:t xml:space="preserve">, xlsx, ppt, pptx, pdf, </w:t>
      </w:r>
      <w:proofErr w:type="spellStart"/>
      <w:r w:rsidR="00CE08E2" w:rsidRPr="003E5D49">
        <w:t>png</w:t>
      </w:r>
      <w:proofErr w:type="spellEnd"/>
      <w:r w:rsidR="00CE08E2" w:rsidRPr="003E5D49">
        <w:t>, jpg, jpeg</w:t>
      </w:r>
      <w:r w:rsidR="00CE08E2" w:rsidRPr="003E5D49">
        <w:rPr>
          <w:rtl/>
        </w:rPr>
        <w:t>. לא ניתן לעלות קבצים עם שמות זהים, מומלץ לתת לכל קובץ שם קצר בהתאם לתכולה שלו.</w:t>
      </w:r>
    </w:p>
    <w:p w14:paraId="73B8F2E8" w14:textId="77777777" w:rsidR="00B73FEF" w:rsidRPr="003E5D49" w:rsidRDefault="00501E2B" w:rsidP="006B6CCE">
      <w:pPr>
        <w:pStyle w:val="5-"/>
        <w:rPr>
          <w:rtl/>
        </w:rPr>
      </w:pPr>
      <w:r w:rsidRPr="003E5D49">
        <w:rPr>
          <w:rFonts w:hint="cs"/>
          <w:rtl/>
        </w:rPr>
        <w:t xml:space="preserve">פרק הזמן שבו המערכת מתנתקת בהיעדר פעולה של משתמש הוא עשרים דקות. </w:t>
      </w:r>
    </w:p>
    <w:p w14:paraId="194B9C34" w14:textId="77777777" w:rsidR="00B73FEF" w:rsidRPr="003E5D49" w:rsidRDefault="00501E2B" w:rsidP="00776AEF">
      <w:pPr>
        <w:pStyle w:val="4-3"/>
        <w:rPr>
          <w:rtl/>
        </w:rPr>
      </w:pPr>
      <w:r w:rsidRPr="003E5D49">
        <w:rPr>
          <w:rtl/>
        </w:rPr>
        <w:lastRenderedPageBreak/>
        <w:t xml:space="preserve"> </w:t>
      </w:r>
      <w:r w:rsidRPr="003E5D49">
        <w:rPr>
          <w:rFonts w:hint="eastAsia"/>
          <w:rtl/>
        </w:rPr>
        <w:t>על</w:t>
      </w:r>
      <w:r w:rsidRPr="003E5D49">
        <w:rPr>
          <w:rtl/>
        </w:rPr>
        <w:t xml:space="preserve"> </w:t>
      </w:r>
      <w:r w:rsidRPr="003E5D49">
        <w:rPr>
          <w:rFonts w:hint="eastAsia"/>
          <w:rtl/>
        </w:rPr>
        <w:t>מנת</w:t>
      </w:r>
      <w:r w:rsidRPr="003E5D49">
        <w:rPr>
          <w:rtl/>
        </w:rPr>
        <w:t xml:space="preserve"> </w:t>
      </w:r>
      <w:r w:rsidRPr="003E5D49">
        <w:rPr>
          <w:rFonts w:hint="eastAsia"/>
          <w:rtl/>
        </w:rPr>
        <w:t>להכיר</w:t>
      </w:r>
      <w:r w:rsidRPr="003E5D49">
        <w:rPr>
          <w:rtl/>
        </w:rPr>
        <w:t xml:space="preserve"> </w:t>
      </w:r>
      <w:r w:rsidRPr="003E5D49">
        <w:rPr>
          <w:rFonts w:hint="eastAsia"/>
          <w:rtl/>
        </w:rPr>
        <w:t>את</w:t>
      </w:r>
      <w:r w:rsidRPr="003E5D49">
        <w:rPr>
          <w:rtl/>
        </w:rPr>
        <w:t xml:space="preserve"> </w:t>
      </w:r>
      <w:r w:rsidRPr="003E5D49">
        <w:rPr>
          <w:rFonts w:hint="cs"/>
          <w:rtl/>
        </w:rPr>
        <w:t xml:space="preserve">יתר </w:t>
      </w:r>
      <w:r w:rsidRPr="003E5D49">
        <w:rPr>
          <w:rFonts w:hint="eastAsia"/>
          <w:rtl/>
        </w:rPr>
        <w:t>מגבלות</w:t>
      </w:r>
      <w:r w:rsidRPr="003E5D49">
        <w:rPr>
          <w:rtl/>
        </w:rPr>
        <w:t xml:space="preserve"> </w:t>
      </w:r>
      <w:r w:rsidRPr="003E5D49">
        <w:rPr>
          <w:rFonts w:hint="eastAsia"/>
          <w:rtl/>
        </w:rPr>
        <w:t>המערכת</w:t>
      </w:r>
      <w:r w:rsidRPr="003E5D49">
        <w:rPr>
          <w:rFonts w:hint="cs"/>
          <w:rtl/>
        </w:rPr>
        <w:t>,</w:t>
      </w:r>
      <w:r w:rsidRPr="003E5D49">
        <w:rPr>
          <w:rFonts w:hint="eastAsia"/>
          <w:rtl/>
        </w:rPr>
        <w:t>באחריות</w:t>
      </w:r>
      <w:r w:rsidRPr="003E5D49">
        <w:rPr>
          <w:rtl/>
        </w:rPr>
        <w:t xml:space="preserve"> </w:t>
      </w:r>
      <w:r w:rsidRPr="003E5D49">
        <w:rPr>
          <w:rFonts w:hint="eastAsia"/>
          <w:rtl/>
        </w:rPr>
        <w:t>מגיש</w:t>
      </w:r>
      <w:r w:rsidRPr="003E5D49">
        <w:rPr>
          <w:rtl/>
        </w:rPr>
        <w:t xml:space="preserve"> </w:t>
      </w:r>
      <w:r w:rsidRPr="003E5D49">
        <w:rPr>
          <w:rFonts w:hint="eastAsia"/>
          <w:rtl/>
        </w:rPr>
        <w:t>ההצעה</w:t>
      </w:r>
      <w:r w:rsidRPr="003E5D49">
        <w:rPr>
          <w:rtl/>
        </w:rPr>
        <w:t xml:space="preserve"> </w:t>
      </w:r>
      <w:r w:rsidRPr="003E5D49">
        <w:rPr>
          <w:rFonts w:hint="eastAsia"/>
          <w:rtl/>
        </w:rPr>
        <w:t>לקרוא</w:t>
      </w:r>
      <w:r w:rsidRPr="003E5D49">
        <w:rPr>
          <w:rFonts w:hint="cs"/>
          <w:rtl/>
        </w:rPr>
        <w:t xml:space="preserve"> מבעוד מועד</w:t>
      </w:r>
      <w:r w:rsidRPr="003E5D49">
        <w:rPr>
          <w:rtl/>
        </w:rPr>
        <w:t xml:space="preserve"> </w:t>
      </w:r>
      <w:r w:rsidRPr="003E5D49">
        <w:rPr>
          <w:rFonts w:hint="eastAsia"/>
          <w:rtl/>
        </w:rPr>
        <w:t>את</w:t>
      </w:r>
      <w:r w:rsidRPr="003E5D49">
        <w:rPr>
          <w:rtl/>
        </w:rPr>
        <w:t xml:space="preserve"> </w:t>
      </w:r>
      <w:hyperlink r:id="rId12" w:history="1">
        <w:r w:rsidR="00B73FEF" w:rsidRPr="003E5D49">
          <w:rPr>
            <w:rStyle w:val="Hyperlink"/>
            <w:rFonts w:ascii="David" w:hAnsi="David" w:cs="David" w:hint="eastAsia"/>
            <w:rtl/>
          </w:rPr>
          <w:t>המדריך</w:t>
        </w:r>
        <w:r w:rsidR="00B73FEF" w:rsidRPr="003E5D49">
          <w:rPr>
            <w:rStyle w:val="Hyperlink"/>
            <w:rFonts w:ascii="David" w:hAnsi="David" w:cs="David"/>
            <w:rtl/>
          </w:rPr>
          <w:t xml:space="preserve"> </w:t>
        </w:r>
        <w:r w:rsidR="00B73FEF" w:rsidRPr="003E5D49">
          <w:rPr>
            <w:rStyle w:val="Hyperlink"/>
            <w:rFonts w:ascii="David" w:hAnsi="David" w:cs="David" w:hint="eastAsia"/>
            <w:rtl/>
          </w:rPr>
          <w:t>להגשת</w:t>
        </w:r>
        <w:r w:rsidR="00B73FEF" w:rsidRPr="003E5D49">
          <w:rPr>
            <w:rStyle w:val="Hyperlink"/>
            <w:rFonts w:ascii="David" w:hAnsi="David" w:cs="David"/>
            <w:rtl/>
          </w:rPr>
          <w:t xml:space="preserve"> </w:t>
        </w:r>
        <w:r w:rsidR="00B73FEF" w:rsidRPr="003E5D49">
          <w:rPr>
            <w:rStyle w:val="Hyperlink"/>
            <w:rFonts w:ascii="David" w:hAnsi="David" w:cs="David" w:hint="eastAsia"/>
            <w:rtl/>
          </w:rPr>
          <w:t>הצעות</w:t>
        </w:r>
        <w:r w:rsidR="00B73FEF" w:rsidRPr="003E5D49">
          <w:rPr>
            <w:rStyle w:val="Hyperlink"/>
            <w:rFonts w:ascii="David" w:hAnsi="David" w:cs="David"/>
            <w:rtl/>
          </w:rPr>
          <w:t xml:space="preserve"> </w:t>
        </w:r>
        <w:r w:rsidR="00B73FEF" w:rsidRPr="003E5D49">
          <w:rPr>
            <w:rStyle w:val="Hyperlink"/>
            <w:rFonts w:ascii="David" w:hAnsi="David" w:cs="David" w:hint="cs"/>
            <w:rtl/>
          </w:rPr>
          <w:t>בתיבה הדיגיטלית</w:t>
        </w:r>
      </w:hyperlink>
      <w:r w:rsidRPr="003E5D49">
        <w:rPr>
          <w:rFonts w:hint="cs"/>
          <w:rtl/>
        </w:rPr>
        <w:t>.</w:t>
      </w:r>
    </w:p>
    <w:p w14:paraId="04B43C5A" w14:textId="77777777" w:rsidR="00B73FEF" w:rsidRPr="003E5D49" w:rsidRDefault="00501E2B" w:rsidP="000C2347">
      <w:pPr>
        <w:pStyle w:val="4-3"/>
        <w:rPr>
          <w:rtl/>
        </w:rPr>
      </w:pPr>
      <w:r w:rsidRPr="003E5D49">
        <w:rPr>
          <w:rFonts w:hint="eastAsia"/>
          <w:rtl/>
        </w:rPr>
        <w:t>לסיוע</w:t>
      </w:r>
      <w:r w:rsidRPr="003E5D49">
        <w:rPr>
          <w:rtl/>
        </w:rPr>
        <w:t xml:space="preserve"> טכני במקרה של תקלה או שאלה ניתן לפנות למוקד התמיכה בימים א'-ה' בין השעות 8:00-17:00</w:t>
      </w:r>
      <w:r w:rsidR="00CE08E2" w:rsidRPr="003E5D49">
        <w:rPr>
          <w:rFonts w:hint="cs"/>
          <w:rtl/>
        </w:rPr>
        <w:t xml:space="preserve"> </w:t>
      </w:r>
      <w:r w:rsidR="00CE08E2" w:rsidRPr="003E5D49">
        <w:rPr>
          <w:rtl/>
        </w:rPr>
        <w:t xml:space="preserve">באמצעות </w:t>
      </w:r>
      <w:hyperlink r:id="rId13" w:history="1">
        <w:r w:rsidR="00CE08E2" w:rsidRPr="003E5D49">
          <w:rPr>
            <w:rStyle w:val="Hyperlink"/>
            <w:rFonts w:ascii="David" w:hAnsi="David" w:cs="David"/>
            <w:rtl/>
          </w:rPr>
          <w:t>הצ'אט האנושי</w:t>
        </w:r>
      </w:hyperlink>
      <w:r w:rsidR="00CE08E2" w:rsidRPr="003E5D49">
        <w:rPr>
          <w:rFonts w:hint="cs"/>
          <w:rtl/>
        </w:rPr>
        <w:t>.</w:t>
      </w:r>
      <w:r w:rsidRPr="003E5D49">
        <w:rPr>
          <w:rtl/>
        </w:rPr>
        <w:t xml:space="preserve"> </w:t>
      </w:r>
      <w:r w:rsidRPr="003E5D49">
        <w:rPr>
          <w:rFonts w:hint="eastAsia"/>
          <w:rtl/>
        </w:rPr>
        <w:t>יש</w:t>
      </w:r>
      <w:r w:rsidRPr="003E5D49">
        <w:rPr>
          <w:rtl/>
        </w:rPr>
        <w:t xml:space="preserve"> </w:t>
      </w:r>
      <w:r w:rsidRPr="003E5D49">
        <w:rPr>
          <w:rFonts w:hint="eastAsia"/>
          <w:rtl/>
        </w:rPr>
        <w:t>לציין</w:t>
      </w:r>
      <w:r w:rsidRPr="003E5D49">
        <w:rPr>
          <w:rtl/>
        </w:rPr>
        <w:t xml:space="preserve"> </w:t>
      </w:r>
      <w:r w:rsidRPr="003E5D49">
        <w:rPr>
          <w:rFonts w:hint="eastAsia"/>
          <w:rtl/>
        </w:rPr>
        <w:t>בפניה</w:t>
      </w:r>
      <w:r w:rsidRPr="003E5D49">
        <w:rPr>
          <w:rtl/>
        </w:rPr>
        <w:t xml:space="preserve"> </w:t>
      </w:r>
      <w:r w:rsidRPr="003E5D49">
        <w:rPr>
          <w:rFonts w:hint="eastAsia"/>
          <w:rtl/>
        </w:rPr>
        <w:t>את</w:t>
      </w:r>
      <w:r w:rsidRPr="003E5D49">
        <w:rPr>
          <w:rtl/>
        </w:rPr>
        <w:t xml:space="preserve"> </w:t>
      </w:r>
      <w:r w:rsidRPr="003E5D49">
        <w:rPr>
          <w:rFonts w:hint="eastAsia"/>
          <w:rtl/>
        </w:rPr>
        <w:t>שם</w:t>
      </w:r>
      <w:r w:rsidRPr="003E5D49">
        <w:rPr>
          <w:rtl/>
        </w:rPr>
        <w:t xml:space="preserve"> </w:t>
      </w:r>
      <w:r w:rsidRPr="003E5D49">
        <w:rPr>
          <w:rFonts w:hint="eastAsia"/>
          <w:rtl/>
        </w:rPr>
        <w:t>המכרז</w:t>
      </w:r>
      <w:r w:rsidRPr="003E5D49">
        <w:rPr>
          <w:rtl/>
        </w:rPr>
        <w:t xml:space="preserve">, </w:t>
      </w:r>
      <w:r w:rsidRPr="003E5D49">
        <w:rPr>
          <w:rFonts w:hint="eastAsia"/>
          <w:rtl/>
        </w:rPr>
        <w:t>המועד</w:t>
      </w:r>
      <w:r w:rsidRPr="003E5D49">
        <w:rPr>
          <w:rtl/>
        </w:rPr>
        <w:t xml:space="preserve"> </w:t>
      </w:r>
      <w:r w:rsidRPr="003E5D49">
        <w:rPr>
          <w:rFonts w:hint="eastAsia"/>
          <w:rtl/>
        </w:rPr>
        <w:t>האחרון</w:t>
      </w:r>
      <w:r w:rsidRPr="003E5D49">
        <w:rPr>
          <w:rtl/>
        </w:rPr>
        <w:t xml:space="preserve"> </w:t>
      </w:r>
      <w:r w:rsidRPr="003E5D49">
        <w:rPr>
          <w:rFonts w:hint="eastAsia"/>
          <w:rtl/>
        </w:rPr>
        <w:t>להגשת</w:t>
      </w:r>
      <w:r w:rsidRPr="003E5D49">
        <w:rPr>
          <w:rtl/>
        </w:rPr>
        <w:t xml:space="preserve"> </w:t>
      </w:r>
      <w:r w:rsidRPr="003E5D49">
        <w:rPr>
          <w:rFonts w:hint="eastAsia"/>
          <w:rtl/>
        </w:rPr>
        <w:t>ההצעות</w:t>
      </w:r>
      <w:r w:rsidRPr="003E5D49">
        <w:rPr>
          <w:rtl/>
        </w:rPr>
        <w:t xml:space="preserve"> </w:t>
      </w:r>
      <w:r w:rsidRPr="003E5D49">
        <w:rPr>
          <w:rFonts w:hint="eastAsia"/>
          <w:rtl/>
        </w:rPr>
        <w:t>ובמידת</w:t>
      </w:r>
      <w:r w:rsidRPr="003E5D49">
        <w:rPr>
          <w:rtl/>
        </w:rPr>
        <w:t xml:space="preserve"> </w:t>
      </w:r>
      <w:r w:rsidRPr="003E5D49">
        <w:rPr>
          <w:rFonts w:hint="eastAsia"/>
          <w:rtl/>
        </w:rPr>
        <w:t>הצורך</w:t>
      </w:r>
      <w:r w:rsidRPr="003E5D49">
        <w:rPr>
          <w:rtl/>
        </w:rPr>
        <w:t xml:space="preserve"> </w:t>
      </w:r>
      <w:r w:rsidRPr="003E5D49">
        <w:rPr>
          <w:rFonts w:hint="eastAsia"/>
          <w:rtl/>
        </w:rPr>
        <w:t>לצרף</w:t>
      </w:r>
      <w:r w:rsidRPr="003E5D49">
        <w:rPr>
          <w:rtl/>
        </w:rPr>
        <w:t xml:space="preserve"> </w:t>
      </w:r>
      <w:r w:rsidRPr="003E5D49">
        <w:rPr>
          <w:rFonts w:hint="eastAsia"/>
          <w:rtl/>
        </w:rPr>
        <w:t>צילומי</w:t>
      </w:r>
      <w:r w:rsidRPr="003E5D49">
        <w:rPr>
          <w:rtl/>
        </w:rPr>
        <w:t xml:space="preserve"> </w:t>
      </w:r>
      <w:r w:rsidRPr="003E5D49">
        <w:rPr>
          <w:rFonts w:hint="eastAsia"/>
          <w:rtl/>
        </w:rPr>
        <w:t>מסך</w:t>
      </w:r>
      <w:r w:rsidRPr="003E5D49">
        <w:rPr>
          <w:rtl/>
        </w:rPr>
        <w:t>.</w:t>
      </w:r>
    </w:p>
    <w:p w14:paraId="117C0AC9" w14:textId="77777777" w:rsidR="00B73FEF" w:rsidRPr="003E5D49" w:rsidRDefault="00501E2B" w:rsidP="000C2347">
      <w:pPr>
        <w:pStyle w:val="4-3"/>
        <w:rPr>
          <w:rtl/>
        </w:rPr>
      </w:pPr>
      <w:r w:rsidRPr="003E5D49">
        <w:rPr>
          <w:rFonts w:hint="eastAsia"/>
          <w:rtl/>
        </w:rPr>
        <w:t>זמן</w:t>
      </w:r>
      <w:r w:rsidRPr="003E5D49">
        <w:rPr>
          <w:rtl/>
        </w:rPr>
        <w:t xml:space="preserve"> ההמתנה מרגע משלוח הפניה ועד לחזרת נציג שירות לא יעלה על 4 </w:t>
      </w:r>
      <w:r w:rsidRPr="003E5D49">
        <w:rPr>
          <w:rFonts w:hint="eastAsia"/>
          <w:rtl/>
        </w:rPr>
        <w:t>שעות</w:t>
      </w:r>
      <w:r w:rsidRPr="003E5D49">
        <w:rPr>
          <w:rtl/>
        </w:rPr>
        <w:t xml:space="preserve"> בטווח שעות פעילות המוקד. מוקד התמיכה אינו מתחייב לספק מענה לפניות אשר יתקבלו בזמן קצר מ-4 שעות מהמועד האחרון להגשת הצעות. </w:t>
      </w:r>
      <w:r w:rsidRPr="003E5D49">
        <w:rPr>
          <w:rFonts w:hint="eastAsia"/>
          <w:b/>
          <w:bCs/>
          <w:u w:val="single"/>
          <w:rtl/>
        </w:rPr>
        <w:t>מציע</w:t>
      </w:r>
      <w:r w:rsidRPr="003E5D49">
        <w:rPr>
          <w:b/>
          <w:bCs/>
          <w:u w:val="single"/>
          <w:rtl/>
        </w:rPr>
        <w:t xml:space="preserve"> </w:t>
      </w:r>
      <w:r w:rsidRPr="003E5D49">
        <w:rPr>
          <w:rFonts w:hint="eastAsia"/>
          <w:b/>
          <w:bCs/>
          <w:u w:val="single"/>
          <w:rtl/>
        </w:rPr>
        <w:t>אשר</w:t>
      </w:r>
      <w:r w:rsidRPr="003E5D49">
        <w:rPr>
          <w:b/>
          <w:bCs/>
          <w:u w:val="single"/>
          <w:rtl/>
        </w:rPr>
        <w:t xml:space="preserve"> </w:t>
      </w:r>
      <w:r w:rsidRPr="003E5D49">
        <w:rPr>
          <w:rFonts w:hint="eastAsia"/>
          <w:b/>
          <w:bCs/>
          <w:u w:val="single"/>
          <w:rtl/>
        </w:rPr>
        <w:t>מגיש</w:t>
      </w:r>
      <w:r w:rsidRPr="003E5D49">
        <w:rPr>
          <w:b/>
          <w:bCs/>
          <w:u w:val="single"/>
          <w:rtl/>
        </w:rPr>
        <w:t xml:space="preserve"> </w:t>
      </w:r>
      <w:r w:rsidRPr="003E5D49">
        <w:rPr>
          <w:rFonts w:hint="eastAsia"/>
          <w:b/>
          <w:bCs/>
          <w:u w:val="single"/>
          <w:rtl/>
        </w:rPr>
        <w:t>את</w:t>
      </w:r>
      <w:r w:rsidRPr="003E5D49">
        <w:rPr>
          <w:b/>
          <w:bCs/>
          <w:u w:val="single"/>
          <w:rtl/>
        </w:rPr>
        <w:t xml:space="preserve"> </w:t>
      </w:r>
      <w:r w:rsidRPr="003E5D49">
        <w:rPr>
          <w:rFonts w:hint="eastAsia"/>
          <w:b/>
          <w:bCs/>
          <w:u w:val="single"/>
          <w:rtl/>
        </w:rPr>
        <w:t>הצעתו</w:t>
      </w:r>
      <w:r w:rsidRPr="003E5D49">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E5D49">
        <w:rPr>
          <w:rtl/>
        </w:rPr>
        <w:t xml:space="preserve">. </w:t>
      </w:r>
    </w:p>
    <w:p w14:paraId="5EB67C70" w14:textId="77777777" w:rsidR="00266DFF" w:rsidRPr="003E5D49" w:rsidRDefault="00501E2B" w:rsidP="000C2347">
      <w:pPr>
        <w:pStyle w:val="4-3"/>
        <w:rPr>
          <w:rtl/>
        </w:rPr>
      </w:pPr>
      <w:r w:rsidRPr="003E5D49">
        <w:rPr>
          <w:rtl/>
        </w:rPr>
        <w:t xml:space="preserve">על מציע במכרז האחריות </w:t>
      </w:r>
      <w:r w:rsidRPr="003E5D49">
        <w:rPr>
          <w:rFonts w:hint="eastAsia"/>
          <w:rtl/>
        </w:rPr>
        <w:t>הבלעדית</w:t>
      </w:r>
      <w:r w:rsidRPr="003E5D49">
        <w:rPr>
          <w:rtl/>
        </w:rPr>
        <w:t xml:space="preserve"> להגיש את ההצעה לפני המועד האחרון להגשת הצעות. על המציע ל</w:t>
      </w:r>
      <w:r w:rsidRPr="003E5D49">
        <w:rPr>
          <w:rFonts w:hint="eastAsia"/>
          <w:rtl/>
        </w:rPr>
        <w:t>הביא</w:t>
      </w:r>
      <w:r w:rsidRPr="003E5D49">
        <w:rPr>
          <w:rtl/>
        </w:rPr>
        <w:t xml:space="preserve"> בחשבון כי בסמוך למועד האחרון להגשת הצעות ייתכן עומס על מערכת ההגשה או תקלות טכניות אחרות אשר ימנעו מהמציע להגיש את הצעתו. </w:t>
      </w:r>
      <w:r w:rsidRPr="003E5D49">
        <w:rPr>
          <w:rFonts w:hint="eastAsia"/>
          <w:b/>
          <w:bCs/>
          <w:rtl/>
        </w:rPr>
        <w:t>על</w:t>
      </w:r>
      <w:r w:rsidRPr="003E5D49">
        <w:rPr>
          <w:b/>
          <w:bCs/>
          <w:rtl/>
        </w:rPr>
        <w:t xml:space="preserve"> </w:t>
      </w:r>
      <w:r w:rsidRPr="003E5D49">
        <w:rPr>
          <w:rFonts w:hint="eastAsia"/>
          <w:b/>
          <w:bCs/>
          <w:rtl/>
        </w:rPr>
        <w:t>המציע</w:t>
      </w:r>
      <w:r w:rsidRPr="003E5D49">
        <w:rPr>
          <w:b/>
          <w:bCs/>
          <w:rtl/>
        </w:rPr>
        <w:t xml:space="preserve"> </w:t>
      </w:r>
      <w:r w:rsidRPr="003E5D49">
        <w:rPr>
          <w:rFonts w:hint="eastAsia"/>
          <w:b/>
          <w:bCs/>
          <w:rtl/>
        </w:rPr>
        <w:t>להיערך</w:t>
      </w:r>
      <w:r w:rsidRPr="003E5D49">
        <w:rPr>
          <w:b/>
          <w:bCs/>
          <w:rtl/>
        </w:rPr>
        <w:t xml:space="preserve"> </w:t>
      </w:r>
      <w:r w:rsidRPr="003E5D49">
        <w:rPr>
          <w:rFonts w:hint="eastAsia"/>
          <w:b/>
          <w:bCs/>
          <w:rtl/>
        </w:rPr>
        <w:t>לכך</w:t>
      </w:r>
      <w:r w:rsidRPr="003E5D49">
        <w:rPr>
          <w:b/>
          <w:bCs/>
          <w:rtl/>
        </w:rPr>
        <w:t xml:space="preserve">, </w:t>
      </w:r>
      <w:r w:rsidRPr="003E5D49">
        <w:rPr>
          <w:rFonts w:hint="eastAsia"/>
          <w:b/>
          <w:bCs/>
          <w:rtl/>
        </w:rPr>
        <w:t>ולהגיש</w:t>
      </w:r>
      <w:r w:rsidRPr="003E5D49">
        <w:rPr>
          <w:b/>
          <w:bCs/>
          <w:rtl/>
        </w:rPr>
        <w:t xml:space="preserve"> את הצעתו מבעוד מועד</w:t>
      </w:r>
      <w:r w:rsidRPr="003E5D49">
        <w:rPr>
          <w:rtl/>
        </w:rPr>
        <w:t xml:space="preserve">. </w:t>
      </w:r>
      <w:r w:rsidRPr="003E5D49">
        <w:rPr>
          <w:rFonts w:hint="eastAsia"/>
          <w:rtl/>
        </w:rPr>
        <w:t>למציע</w:t>
      </w:r>
      <w:r w:rsidRPr="003E5D49">
        <w:rPr>
          <w:rtl/>
        </w:rPr>
        <w:t xml:space="preserve"> לא תהיה כל טענה למזמין בא</w:t>
      </w:r>
      <w:r w:rsidRPr="003E5D49">
        <w:rPr>
          <w:rFonts w:hint="eastAsia"/>
          <w:rtl/>
        </w:rPr>
        <w:t>שר</w:t>
      </w:r>
      <w:r w:rsidRPr="003E5D49">
        <w:rPr>
          <w:rtl/>
        </w:rPr>
        <w:t xml:space="preserve"> </w:t>
      </w:r>
      <w:r w:rsidRPr="003E5D49">
        <w:rPr>
          <w:rFonts w:hint="eastAsia"/>
          <w:rtl/>
        </w:rPr>
        <w:t>לתקלה</w:t>
      </w:r>
      <w:r w:rsidRPr="003E5D49">
        <w:rPr>
          <w:rtl/>
        </w:rPr>
        <w:t xml:space="preserve"> </w:t>
      </w:r>
      <w:r w:rsidRPr="003E5D49">
        <w:rPr>
          <w:rFonts w:hint="eastAsia"/>
          <w:rtl/>
        </w:rPr>
        <w:t>שהתגלתה</w:t>
      </w:r>
      <w:r w:rsidRPr="003E5D49">
        <w:rPr>
          <w:rtl/>
        </w:rPr>
        <w:t xml:space="preserve"> </w:t>
      </w:r>
      <w:r w:rsidRPr="003E5D49">
        <w:rPr>
          <w:rFonts w:hint="eastAsia"/>
          <w:rtl/>
        </w:rPr>
        <w:t>במערכת</w:t>
      </w:r>
      <w:r w:rsidRPr="003E5D49">
        <w:rPr>
          <w:rtl/>
        </w:rPr>
        <w:t xml:space="preserve"> </w:t>
      </w:r>
      <w:r w:rsidRPr="003E5D49">
        <w:rPr>
          <w:rFonts w:hint="eastAsia"/>
          <w:rtl/>
        </w:rPr>
        <w:t>ההזדהות</w:t>
      </w:r>
      <w:r w:rsidRPr="003E5D49">
        <w:rPr>
          <w:rtl/>
        </w:rPr>
        <w:t xml:space="preserve"> </w:t>
      </w:r>
      <w:r w:rsidRPr="003E5D49">
        <w:rPr>
          <w:rFonts w:hint="eastAsia"/>
          <w:rtl/>
        </w:rPr>
        <w:t>או</w:t>
      </w:r>
      <w:r w:rsidRPr="003E5D49">
        <w:rPr>
          <w:rtl/>
        </w:rPr>
        <w:t xml:space="preserve"> </w:t>
      </w:r>
      <w:r w:rsidRPr="003E5D49">
        <w:rPr>
          <w:rFonts w:hint="eastAsia"/>
          <w:rtl/>
        </w:rPr>
        <w:t>במערכת</w:t>
      </w:r>
      <w:r w:rsidRPr="003E5D49">
        <w:rPr>
          <w:rtl/>
        </w:rPr>
        <w:t xml:space="preserve"> </w:t>
      </w:r>
      <w:r w:rsidRPr="003E5D49">
        <w:rPr>
          <w:rFonts w:hint="eastAsia"/>
          <w:rtl/>
        </w:rPr>
        <w:t>הגשת</w:t>
      </w:r>
      <w:r w:rsidRPr="003E5D49">
        <w:rPr>
          <w:rtl/>
        </w:rPr>
        <w:t xml:space="preserve"> </w:t>
      </w:r>
      <w:r w:rsidRPr="003E5D49">
        <w:rPr>
          <w:rFonts w:hint="eastAsia"/>
          <w:rtl/>
        </w:rPr>
        <w:t>ההצעות</w:t>
      </w:r>
      <w:r w:rsidRPr="003E5D49">
        <w:rPr>
          <w:rtl/>
        </w:rPr>
        <w:t xml:space="preserve"> </w:t>
      </w:r>
      <w:r w:rsidRPr="003E5D49">
        <w:rPr>
          <w:rFonts w:hint="eastAsia"/>
          <w:rtl/>
        </w:rPr>
        <w:t>סמוך</w:t>
      </w:r>
      <w:r w:rsidRPr="003E5D49">
        <w:rPr>
          <w:rtl/>
        </w:rPr>
        <w:t xml:space="preserve"> </w:t>
      </w:r>
      <w:r w:rsidRPr="003E5D49">
        <w:rPr>
          <w:rFonts w:hint="eastAsia"/>
          <w:rtl/>
        </w:rPr>
        <w:t>למועד</w:t>
      </w:r>
      <w:r w:rsidRPr="003E5D49">
        <w:rPr>
          <w:rtl/>
        </w:rPr>
        <w:t xml:space="preserve"> </w:t>
      </w:r>
      <w:r w:rsidRPr="003E5D49">
        <w:rPr>
          <w:rFonts w:hint="eastAsia"/>
          <w:rtl/>
        </w:rPr>
        <w:t>האחרון</w:t>
      </w:r>
      <w:r w:rsidRPr="003E5D49">
        <w:rPr>
          <w:rtl/>
        </w:rPr>
        <w:t xml:space="preserve"> </w:t>
      </w:r>
      <w:r w:rsidRPr="003E5D49">
        <w:rPr>
          <w:rFonts w:hint="eastAsia"/>
          <w:rtl/>
        </w:rPr>
        <w:t>להגשת</w:t>
      </w:r>
      <w:r w:rsidRPr="003E5D49">
        <w:rPr>
          <w:rtl/>
        </w:rPr>
        <w:t xml:space="preserve"> </w:t>
      </w:r>
      <w:r w:rsidRPr="003E5D49">
        <w:rPr>
          <w:rFonts w:hint="eastAsia"/>
          <w:rtl/>
        </w:rPr>
        <w:t>הצעות</w:t>
      </w:r>
      <w:r w:rsidRPr="003E5D49">
        <w:rPr>
          <w:rtl/>
        </w:rPr>
        <w:t xml:space="preserve">, </w:t>
      </w:r>
      <w:r w:rsidRPr="003E5D49">
        <w:rPr>
          <w:rFonts w:hint="eastAsia"/>
          <w:rtl/>
        </w:rPr>
        <w:t>גם</w:t>
      </w:r>
      <w:r w:rsidRPr="003E5D49">
        <w:rPr>
          <w:rtl/>
        </w:rPr>
        <w:t xml:space="preserve"> </w:t>
      </w:r>
      <w:r w:rsidRPr="003E5D49">
        <w:rPr>
          <w:rFonts w:hint="eastAsia"/>
          <w:rtl/>
        </w:rPr>
        <w:t>אם</w:t>
      </w:r>
      <w:r w:rsidRPr="003E5D49">
        <w:rPr>
          <w:rtl/>
        </w:rPr>
        <w:t xml:space="preserve"> </w:t>
      </w:r>
      <w:r w:rsidRPr="003E5D49">
        <w:rPr>
          <w:rFonts w:hint="eastAsia"/>
          <w:rtl/>
        </w:rPr>
        <w:t>כתוצאה</w:t>
      </w:r>
      <w:r w:rsidRPr="003E5D49">
        <w:rPr>
          <w:rtl/>
        </w:rPr>
        <w:t xml:space="preserve"> </w:t>
      </w:r>
      <w:r w:rsidRPr="003E5D49">
        <w:rPr>
          <w:rFonts w:hint="eastAsia"/>
          <w:rtl/>
        </w:rPr>
        <w:t>מכך</w:t>
      </w:r>
      <w:r w:rsidRPr="003E5D49">
        <w:rPr>
          <w:rtl/>
        </w:rPr>
        <w:t xml:space="preserve"> </w:t>
      </w:r>
      <w:r w:rsidRPr="003E5D49">
        <w:rPr>
          <w:rFonts w:hint="eastAsia"/>
          <w:rtl/>
        </w:rPr>
        <w:t>הוא</w:t>
      </w:r>
      <w:r w:rsidRPr="003E5D49">
        <w:rPr>
          <w:rtl/>
        </w:rPr>
        <w:t xml:space="preserve"> </w:t>
      </w:r>
      <w:r w:rsidRPr="003E5D49">
        <w:rPr>
          <w:rFonts w:hint="eastAsia"/>
          <w:rtl/>
        </w:rPr>
        <w:t>לא</w:t>
      </w:r>
      <w:r w:rsidRPr="003E5D49">
        <w:rPr>
          <w:rtl/>
        </w:rPr>
        <w:t xml:space="preserve"> </w:t>
      </w:r>
      <w:r w:rsidRPr="003E5D49">
        <w:rPr>
          <w:rFonts w:hint="eastAsia"/>
          <w:rtl/>
        </w:rPr>
        <w:t>הצליח</w:t>
      </w:r>
      <w:r w:rsidRPr="003E5D49">
        <w:rPr>
          <w:rtl/>
        </w:rPr>
        <w:t xml:space="preserve"> </w:t>
      </w:r>
      <w:r w:rsidRPr="003E5D49">
        <w:rPr>
          <w:rFonts w:hint="eastAsia"/>
          <w:rtl/>
        </w:rPr>
        <w:t>להגיש</w:t>
      </w:r>
      <w:r w:rsidRPr="003E5D49">
        <w:rPr>
          <w:rtl/>
        </w:rPr>
        <w:t xml:space="preserve"> </w:t>
      </w:r>
      <w:r w:rsidRPr="003E5D49">
        <w:rPr>
          <w:rFonts w:hint="eastAsia"/>
          <w:rtl/>
        </w:rPr>
        <w:t>את</w:t>
      </w:r>
      <w:r w:rsidRPr="003E5D49">
        <w:rPr>
          <w:rtl/>
        </w:rPr>
        <w:t xml:space="preserve"> </w:t>
      </w:r>
      <w:r w:rsidRPr="003E5D49">
        <w:rPr>
          <w:rFonts w:hint="eastAsia"/>
          <w:rtl/>
        </w:rPr>
        <w:t>הצעתו</w:t>
      </w:r>
      <w:r w:rsidRPr="003E5D49">
        <w:rPr>
          <w:rtl/>
        </w:rPr>
        <w:t xml:space="preserve"> </w:t>
      </w:r>
      <w:r w:rsidRPr="003E5D49">
        <w:rPr>
          <w:rFonts w:hint="eastAsia"/>
          <w:rtl/>
        </w:rPr>
        <w:t>במכרז</w:t>
      </w:r>
      <w:r w:rsidRPr="003E5D49">
        <w:rPr>
          <w:rtl/>
        </w:rPr>
        <w:t>.</w:t>
      </w:r>
    </w:p>
    <w:p w14:paraId="19D0B01A" w14:textId="77777777" w:rsidR="00266DFF" w:rsidRPr="003E5D49" w:rsidRDefault="00501E2B" w:rsidP="007B01DE">
      <w:pPr>
        <w:pStyle w:val="2-"/>
        <w:rPr>
          <w:rtl/>
        </w:rPr>
      </w:pPr>
      <w:r w:rsidRPr="003E5D49">
        <w:rPr>
          <w:rFonts w:hint="cs"/>
          <w:rtl/>
        </w:rPr>
        <w:t xml:space="preserve">ביטול אוטומטי של הצעה שהוגשה </w:t>
      </w:r>
      <w:r w:rsidRPr="003E5D49">
        <w:rPr>
          <w:rtl/>
        </w:rPr>
        <w:t>–</w:t>
      </w:r>
      <w:r w:rsidRPr="003E5D49">
        <w:rPr>
          <w:rFonts w:hint="cs"/>
          <w:rtl/>
        </w:rPr>
        <w:t xml:space="preserve"> תיקונים במסמכי המכרז</w:t>
      </w:r>
    </w:p>
    <w:p w14:paraId="76009FFF" w14:textId="77777777" w:rsidR="00266DFF" w:rsidRPr="003E5D49" w:rsidRDefault="00501E2B" w:rsidP="00A0392D">
      <w:pPr>
        <w:pStyle w:val="3-"/>
        <w:rPr>
          <w:rtl/>
        </w:rPr>
      </w:pPr>
      <w:r w:rsidRPr="003E5D49">
        <w:rPr>
          <w:rFonts w:hint="cs"/>
          <w:rtl/>
        </w:rPr>
        <w:t xml:space="preserve">כמפורט לעיל, </w:t>
      </w:r>
      <w:r w:rsidRPr="003E5D49">
        <w:rPr>
          <w:rtl/>
        </w:rPr>
        <w:t xml:space="preserve">שינויים במסמכי המכרז יתכנו עד למועד האחרון להגשת הצעות ואף לאחר </w:t>
      </w:r>
      <w:r w:rsidRPr="003E5D49">
        <w:rPr>
          <w:rFonts w:hint="cs"/>
          <w:rtl/>
        </w:rPr>
        <w:t>המועד ממנו ניתן להתחיל להגיש הצעות למכרז.</w:t>
      </w:r>
      <w:r w:rsidRPr="003E5D49">
        <w:rPr>
          <w:rtl/>
        </w:rPr>
        <w:t xml:space="preserve"> </w:t>
      </w:r>
      <w:r w:rsidRPr="003E5D49">
        <w:rPr>
          <w:rFonts w:hint="cs"/>
          <w:rtl/>
        </w:rPr>
        <w:t>אם</w:t>
      </w:r>
      <w:r w:rsidRPr="003E5D49">
        <w:rPr>
          <w:rtl/>
        </w:rPr>
        <w:t xml:space="preserve"> לאחר שהוגש</w:t>
      </w:r>
      <w:r w:rsidRPr="003E5D49">
        <w:rPr>
          <w:rFonts w:hint="cs"/>
          <w:rtl/>
        </w:rPr>
        <w:t>ה</w:t>
      </w:r>
      <w:r w:rsidRPr="003E5D49">
        <w:rPr>
          <w:rtl/>
        </w:rPr>
        <w:t xml:space="preserve"> הצע</w:t>
      </w:r>
      <w:r w:rsidRPr="003E5D49">
        <w:rPr>
          <w:rFonts w:hint="cs"/>
          <w:rtl/>
        </w:rPr>
        <w:t>ה</w:t>
      </w:r>
      <w:r w:rsidRPr="003E5D49">
        <w:rPr>
          <w:rtl/>
        </w:rPr>
        <w:t xml:space="preserve"> </w:t>
      </w:r>
      <w:r w:rsidRPr="003E5D49">
        <w:rPr>
          <w:rFonts w:hint="cs"/>
          <w:rtl/>
        </w:rPr>
        <w:t>ל</w:t>
      </w:r>
      <w:r w:rsidRPr="003E5D49">
        <w:rPr>
          <w:rtl/>
        </w:rPr>
        <w:t>תיבה, ערך המזמין שינוי במסמכי המכרז</w:t>
      </w:r>
      <w:r w:rsidRPr="003E5D49">
        <w:rPr>
          <w:rFonts w:hint="cs"/>
          <w:rtl/>
        </w:rPr>
        <w:t>, למעט שינוי במועדי המכרז</w:t>
      </w:r>
      <w:r w:rsidRPr="003E5D49">
        <w:rPr>
          <w:rtl/>
        </w:rPr>
        <w:t>, הצע</w:t>
      </w:r>
      <w:r w:rsidRPr="003E5D49">
        <w:rPr>
          <w:rFonts w:hint="cs"/>
          <w:rtl/>
        </w:rPr>
        <w:t>ה</w:t>
      </w:r>
      <w:r w:rsidRPr="003E5D49">
        <w:rPr>
          <w:rtl/>
        </w:rPr>
        <w:t xml:space="preserve"> </w:t>
      </w:r>
      <w:proofErr w:type="spellStart"/>
      <w:r w:rsidRPr="003E5D49">
        <w:rPr>
          <w:rtl/>
        </w:rPr>
        <w:t>שהי</w:t>
      </w:r>
      <w:r w:rsidRPr="003E5D49">
        <w:rPr>
          <w:rFonts w:hint="cs"/>
          <w:rtl/>
        </w:rPr>
        <w:t>תה</w:t>
      </w:r>
      <w:proofErr w:type="spellEnd"/>
      <w:r w:rsidRPr="003E5D49">
        <w:rPr>
          <w:rtl/>
        </w:rPr>
        <w:t xml:space="preserve"> בתיבה </w:t>
      </w:r>
      <w:r w:rsidRPr="003E5D49">
        <w:rPr>
          <w:rFonts w:hint="cs"/>
          <w:rtl/>
        </w:rPr>
        <w:t>תבוטל באופן אוטומטי</w:t>
      </w:r>
      <w:r w:rsidRPr="003E5D49">
        <w:rPr>
          <w:rtl/>
        </w:rPr>
        <w:t xml:space="preserve"> </w:t>
      </w:r>
      <w:r w:rsidRPr="003E5D49">
        <w:rPr>
          <w:rFonts w:hint="cs"/>
          <w:rtl/>
        </w:rPr>
        <w:t>ותעבור</w:t>
      </w:r>
      <w:r w:rsidRPr="003E5D49">
        <w:rPr>
          <w:rtl/>
        </w:rPr>
        <w:t xml:space="preserve"> למצב טיוטה</w:t>
      </w:r>
      <w:r w:rsidRPr="003E5D49">
        <w:rPr>
          <w:rFonts w:hint="cs"/>
          <w:rtl/>
        </w:rPr>
        <w:t>.</w:t>
      </w:r>
      <w:r w:rsidRPr="003E5D49">
        <w:rPr>
          <w:rtl/>
        </w:rPr>
        <w:t xml:space="preserve"> מציע </w:t>
      </w:r>
      <w:r w:rsidRPr="003E5D49">
        <w:rPr>
          <w:rFonts w:hint="eastAsia"/>
          <w:rtl/>
        </w:rPr>
        <w:t>אשר</w:t>
      </w:r>
      <w:r w:rsidRPr="003E5D49">
        <w:rPr>
          <w:rtl/>
        </w:rPr>
        <w:t xml:space="preserve"> יהיה מעוניין להגיש את הצעתו בהתאם לתנאי המכרז המעודכנים </w:t>
      </w:r>
      <w:r w:rsidRPr="003E5D49">
        <w:rPr>
          <w:rFonts w:hint="cs"/>
          <w:rtl/>
        </w:rPr>
        <w:t>יידרש</w:t>
      </w:r>
      <w:r w:rsidRPr="003E5D49">
        <w:rPr>
          <w:rtl/>
        </w:rPr>
        <w:t xml:space="preserve"> לבצע הגשה מחדש. </w:t>
      </w:r>
    </w:p>
    <w:p w14:paraId="1106EF94" w14:textId="77777777" w:rsidR="00295B72" w:rsidRPr="003E5D49" w:rsidRDefault="00501E2B" w:rsidP="00A0392D">
      <w:pPr>
        <w:pStyle w:val="3-"/>
        <w:rPr>
          <w:rtl/>
        </w:rPr>
      </w:pPr>
      <w:r w:rsidRPr="003E5D49">
        <w:rPr>
          <w:rtl/>
        </w:rPr>
        <w:t xml:space="preserve">באחריותו הבלעדית של המציע להתעדכן </w:t>
      </w:r>
      <w:r w:rsidRPr="003E5D49">
        <w:rPr>
          <w:rFonts w:hint="cs"/>
          <w:rtl/>
        </w:rPr>
        <w:t>בסטאטוס הצעתו במערכת הגשת ההצעות</w:t>
      </w:r>
      <w:r w:rsidRPr="003E5D49">
        <w:rPr>
          <w:rtl/>
        </w:rPr>
        <w:t xml:space="preserve">. </w:t>
      </w:r>
      <w:bookmarkEnd w:id="151"/>
    </w:p>
    <w:p w14:paraId="5221B0A5" w14:textId="77777777" w:rsidR="00B01EC3" w:rsidRPr="003E5D49" w:rsidRDefault="00B01EC3" w:rsidP="00E0309B">
      <w:pPr>
        <w:rPr>
          <w:rtl/>
        </w:rPr>
        <w:sectPr w:rsidR="00B01EC3" w:rsidRPr="003E5D49" w:rsidSect="00654526">
          <w:pgSz w:w="11906" w:h="16838" w:code="9"/>
          <w:pgMar w:top="1616" w:right="1826" w:bottom="1440" w:left="1800" w:header="709" w:footer="709" w:gutter="0"/>
          <w:cols w:space="708"/>
          <w:titlePg/>
          <w:bidi/>
          <w:rtlGutter/>
          <w:docGrid w:linePitch="360"/>
        </w:sectPr>
      </w:pPr>
    </w:p>
    <w:p w14:paraId="71828666" w14:textId="77777777" w:rsidR="00721BE1" w:rsidRPr="003E5D49" w:rsidRDefault="00501E2B" w:rsidP="00973BC2">
      <w:pPr>
        <w:pStyle w:val="1ff"/>
        <w:rPr>
          <w:rtl/>
        </w:rPr>
      </w:pPr>
      <w:bookmarkStart w:id="155" w:name="_Toc256000048"/>
      <w:bookmarkStart w:id="156" w:name="_Toc32477903"/>
      <w:bookmarkStart w:id="157" w:name="_Toc43400610"/>
      <w:bookmarkStart w:id="158" w:name="_Toc44931919"/>
      <w:bookmarkStart w:id="159" w:name="_Toc44932006"/>
      <w:bookmarkStart w:id="160" w:name="_Toc53331333"/>
      <w:bookmarkStart w:id="161" w:name="_Toc173823723"/>
      <w:bookmarkStart w:id="162" w:name="_Toc173825531"/>
      <w:r w:rsidRPr="003E5D49">
        <w:rPr>
          <w:rFonts w:hint="cs"/>
          <w:rtl/>
        </w:rPr>
        <w:lastRenderedPageBreak/>
        <w:t xml:space="preserve">כללי </w:t>
      </w:r>
      <w:r w:rsidRPr="003E5D49">
        <w:rPr>
          <w:rtl/>
        </w:rPr>
        <w:t>המכרז</w:t>
      </w:r>
      <w:bookmarkEnd w:id="155"/>
      <w:bookmarkEnd w:id="156"/>
      <w:bookmarkEnd w:id="157"/>
      <w:bookmarkEnd w:id="158"/>
      <w:bookmarkEnd w:id="159"/>
      <w:bookmarkEnd w:id="160"/>
      <w:bookmarkEnd w:id="161"/>
      <w:bookmarkEnd w:id="162"/>
      <w:r w:rsidRPr="003E5D49">
        <w:rPr>
          <w:rtl/>
        </w:rPr>
        <w:t xml:space="preserve"> </w:t>
      </w:r>
    </w:p>
    <w:p w14:paraId="376AFCCD" w14:textId="77777777" w:rsidR="001965BD" w:rsidRPr="003E5D49" w:rsidRDefault="00501E2B" w:rsidP="007B01DE">
      <w:pPr>
        <w:pStyle w:val="2-"/>
        <w:rPr>
          <w:rtl/>
        </w:rPr>
      </w:pPr>
      <w:bookmarkStart w:id="163" w:name="_Toc43400611"/>
      <w:bookmarkStart w:id="164" w:name="_Toc44931920"/>
      <w:bookmarkStart w:id="165" w:name="_Toc44932007"/>
      <w:r w:rsidRPr="003E5D49">
        <w:rPr>
          <w:rFonts w:hint="eastAsia"/>
          <w:rtl/>
        </w:rPr>
        <w:t>בדיק</w:t>
      </w:r>
      <w:r w:rsidR="00FF2478" w:rsidRPr="003E5D49">
        <w:rPr>
          <w:rFonts w:hint="cs"/>
          <w:rtl/>
        </w:rPr>
        <w:t>ת</w:t>
      </w:r>
      <w:r w:rsidRPr="003E5D49">
        <w:rPr>
          <w:rtl/>
        </w:rPr>
        <w:t xml:space="preserve"> </w:t>
      </w:r>
      <w:r w:rsidRPr="003E5D49">
        <w:rPr>
          <w:rFonts w:hint="eastAsia"/>
          <w:rtl/>
        </w:rPr>
        <w:t>ההצעות</w:t>
      </w:r>
      <w:bookmarkEnd w:id="163"/>
      <w:bookmarkEnd w:id="164"/>
      <w:bookmarkEnd w:id="165"/>
    </w:p>
    <w:p w14:paraId="1E712728" w14:textId="77777777" w:rsidR="001965BD" w:rsidRPr="003E5D49" w:rsidRDefault="00501E2B" w:rsidP="00A0392D">
      <w:pPr>
        <w:pStyle w:val="3-"/>
        <w:rPr>
          <w:rtl/>
        </w:rPr>
      </w:pPr>
      <w:r w:rsidRPr="003E5D49">
        <w:rPr>
          <w:rFonts w:hint="cs"/>
          <w:rtl/>
        </w:rPr>
        <w:t>המזמין יבד</w:t>
      </w:r>
      <w:r w:rsidR="000C1ACC" w:rsidRPr="003E5D49">
        <w:rPr>
          <w:rFonts w:hint="cs"/>
          <w:rtl/>
        </w:rPr>
        <w:t>ו</w:t>
      </w:r>
      <w:r w:rsidRPr="003E5D49">
        <w:rPr>
          <w:rFonts w:hint="cs"/>
          <w:rtl/>
        </w:rPr>
        <w:t xml:space="preserve">ק כי המציע הגיש את ההצעה </w:t>
      </w:r>
      <w:r w:rsidR="000C1ACC" w:rsidRPr="003E5D49">
        <w:rPr>
          <w:rFonts w:hint="cs"/>
          <w:rtl/>
        </w:rPr>
        <w:t xml:space="preserve">בהתאם להנחיות המכרז </w:t>
      </w:r>
      <w:r w:rsidRPr="003E5D49">
        <w:rPr>
          <w:rFonts w:hint="cs"/>
          <w:rtl/>
        </w:rPr>
        <w:t>וצירף את כל המסמכים כנדרש בחוברת ההצעה (פרק ב), וי</w:t>
      </w:r>
      <w:r w:rsidR="00E5417A" w:rsidRPr="003E5D49">
        <w:rPr>
          <w:rFonts w:hint="cs"/>
          <w:rtl/>
        </w:rPr>
        <w:t>נקד את ה</w:t>
      </w:r>
      <w:r w:rsidRPr="003E5D49">
        <w:rPr>
          <w:rFonts w:hint="cs"/>
          <w:rtl/>
        </w:rPr>
        <w:t>הצעות בהתאם ל</w:t>
      </w:r>
      <w:r w:rsidR="000C1ACC" w:rsidRPr="003E5D49">
        <w:rPr>
          <w:rFonts w:hint="cs"/>
          <w:rtl/>
        </w:rPr>
        <w:t>אמות המיד</w:t>
      </w:r>
      <w:r w:rsidR="00E965DB" w:rsidRPr="003E5D49">
        <w:rPr>
          <w:rFonts w:hint="cs"/>
          <w:rtl/>
        </w:rPr>
        <w:t>ה</w:t>
      </w:r>
      <w:r w:rsidR="000C1ACC" w:rsidRPr="003E5D49">
        <w:rPr>
          <w:rFonts w:hint="cs"/>
          <w:rtl/>
        </w:rPr>
        <w:t xml:space="preserve"> ה</w:t>
      </w:r>
      <w:r w:rsidRPr="003E5D49">
        <w:rPr>
          <w:rFonts w:hint="cs"/>
          <w:rtl/>
        </w:rPr>
        <w:t>מפורט</w:t>
      </w:r>
      <w:r w:rsidR="000C1ACC" w:rsidRPr="003E5D49">
        <w:rPr>
          <w:rFonts w:hint="cs"/>
          <w:rtl/>
        </w:rPr>
        <w:t>ות</w:t>
      </w:r>
      <w:r w:rsidRPr="003E5D49">
        <w:rPr>
          <w:rFonts w:hint="cs"/>
          <w:rtl/>
        </w:rPr>
        <w:t xml:space="preserve"> במכרז.</w:t>
      </w:r>
    </w:p>
    <w:p w14:paraId="75F7E579" w14:textId="77777777" w:rsidR="00BC62A8" w:rsidRPr="003E5D49" w:rsidRDefault="00501E2B" w:rsidP="00A0392D">
      <w:pPr>
        <w:pStyle w:val="3-"/>
        <w:rPr>
          <w:rtl/>
        </w:rPr>
      </w:pPr>
      <w:r w:rsidRPr="003E5D49">
        <w:rPr>
          <w:rtl/>
        </w:rPr>
        <w:t>במקרה בו המציע, כאישיות משפטית עצמאית, אינו עומד בתנאי הסף המפורטים לעיל,</w:t>
      </w:r>
      <w:r w:rsidRPr="003E5D49">
        <w:rPr>
          <w:rFonts w:hint="cs"/>
          <w:rtl/>
        </w:rPr>
        <w:t xml:space="preserve"> או בתנאים אחרים הקבועים במכרז,</w:t>
      </w:r>
      <w:r w:rsidRPr="003E5D49">
        <w:rPr>
          <w:rtl/>
        </w:rPr>
        <w:t xml:space="preserve"> ובעברו של המציע התרחש שינוי ארגוני (לדוג</w:t>
      </w:r>
      <w:r w:rsidR="00C9011C" w:rsidRPr="003E5D49">
        <w:rPr>
          <w:rFonts w:hint="cs"/>
          <w:rtl/>
        </w:rPr>
        <w:t>מא</w:t>
      </w:r>
      <w:r w:rsidRPr="003E5D49">
        <w:rPr>
          <w:rtl/>
        </w:rPr>
        <w:t xml:space="preserve"> רכישת פעילות, התאגדות כחברה, רה-ארגון או איחוד של חברות בדרך אחרת), באופן בו הפעילות הרלוונטית לצורך עמידה בתנאי ה</w:t>
      </w:r>
      <w:r w:rsidRPr="003E5D49">
        <w:rPr>
          <w:rFonts w:hint="cs"/>
          <w:rtl/>
        </w:rPr>
        <w:t>מכרז</w:t>
      </w:r>
      <w:r w:rsidRPr="003E5D49">
        <w:rPr>
          <w:rtl/>
        </w:rPr>
        <w:t xml:space="preserve"> השתלבה אצל המציע. במקרה כאמור יוכל המציע לבקש מהמזמין </w:t>
      </w:r>
      <w:r w:rsidRPr="003E5D49">
        <w:rPr>
          <w:rFonts w:hint="cs"/>
          <w:rtl/>
        </w:rPr>
        <w:t xml:space="preserve">בכתב ובאופן מנומק </w:t>
      </w:r>
      <w:r w:rsidRPr="003E5D49">
        <w:rPr>
          <w:rtl/>
        </w:rPr>
        <w:t>לצרף לנתוניו את נתוני הגוף בו התקיימה הפעילות לפני השינוי הארגוני. החלטה בדבר הכרה כאמור תהיה בכפוף לשיקול דעת המזמין</w:t>
      </w:r>
      <w:r w:rsidRPr="003E5D49">
        <w:rPr>
          <w:rFonts w:hint="cs"/>
          <w:rtl/>
        </w:rPr>
        <w:t>.</w:t>
      </w:r>
    </w:p>
    <w:p w14:paraId="422B38C9" w14:textId="77777777" w:rsidR="00C31917" w:rsidRPr="003E5D49" w:rsidRDefault="00501E2B" w:rsidP="00A0392D">
      <w:pPr>
        <w:pStyle w:val="3-"/>
        <w:rPr>
          <w:rtl/>
        </w:rPr>
      </w:pPr>
      <w:r w:rsidRPr="003E5D49">
        <w:rPr>
          <w:rFonts w:hint="cs"/>
          <w:rtl/>
        </w:rPr>
        <w:t>לצורך בדיקת ההצעות</w:t>
      </w:r>
      <w:r w:rsidR="00E965DB" w:rsidRPr="003E5D49">
        <w:rPr>
          <w:rFonts w:hint="cs"/>
          <w:rtl/>
        </w:rPr>
        <w:t xml:space="preserve"> וניקודן</w:t>
      </w:r>
      <w:r w:rsidRPr="003E5D49">
        <w:rPr>
          <w:rFonts w:hint="cs"/>
          <w:rtl/>
        </w:rPr>
        <w:t xml:space="preserve"> רשאי המזמין לעשות שימוש בצוות מקצועי אשר יכול ויכלול גם יועצים חיצוניים. </w:t>
      </w:r>
    </w:p>
    <w:p w14:paraId="0F2E4B2B" w14:textId="77777777" w:rsidR="001965BD" w:rsidRPr="003E5D49" w:rsidRDefault="00501E2B" w:rsidP="00A0392D">
      <w:pPr>
        <w:pStyle w:val="3-"/>
      </w:pPr>
      <w:r w:rsidRPr="003E5D49">
        <w:rPr>
          <w:rtl/>
        </w:rPr>
        <w:t>המזמין</w:t>
      </w:r>
      <w:r w:rsidRPr="003E5D49">
        <w:rPr>
          <w:rFonts w:hint="cs"/>
          <w:rtl/>
        </w:rPr>
        <w:t xml:space="preserve"> רשאי </w:t>
      </w:r>
      <w:r w:rsidRPr="003E5D49">
        <w:rPr>
          <w:rtl/>
        </w:rPr>
        <w:t>לבקש ממציע לבאר פרט מסוים מתוך הצעתו</w:t>
      </w:r>
      <w:r w:rsidRPr="003E5D49">
        <w:rPr>
          <w:rFonts w:hint="cs"/>
          <w:rtl/>
        </w:rPr>
        <w:t>, להשלים</w:t>
      </w:r>
      <w:r w:rsidR="00A60C2A" w:rsidRPr="003E5D49">
        <w:rPr>
          <w:rFonts w:hint="cs"/>
          <w:rtl/>
        </w:rPr>
        <w:t xml:space="preserve"> בה</w:t>
      </w:r>
      <w:r w:rsidRPr="003E5D49">
        <w:rPr>
          <w:rFonts w:hint="cs"/>
          <w:rtl/>
        </w:rPr>
        <w:t xml:space="preserve"> פרט חסר</w:t>
      </w:r>
      <w:r w:rsidRPr="003E5D49">
        <w:rPr>
          <w:rtl/>
        </w:rPr>
        <w:t>,</w:t>
      </w:r>
      <w:r w:rsidRPr="003E5D49">
        <w:rPr>
          <w:rFonts w:hint="cs"/>
          <w:rtl/>
        </w:rPr>
        <w:t xml:space="preserve"> או להמציא מסמך נוסף או חלופי המוכיח את עמידתו בתנאי המכרז, ובפרט בתנאי הסף של המכרז,</w:t>
      </w:r>
      <w:r w:rsidRPr="003E5D49">
        <w:rPr>
          <w:rtl/>
        </w:rPr>
        <w:t xml:space="preserve"> וזאת בתוך פרק זמן קצוב. אי מענה לפניה כאמור, או מענה שלא בפרק הזמן שהוגדר עלול לגרום לפסילת ההצעה</w:t>
      </w:r>
      <w:r w:rsidR="00A60C2A" w:rsidRPr="003E5D49">
        <w:rPr>
          <w:rFonts w:hint="cs"/>
          <w:rtl/>
        </w:rPr>
        <w:t>, בהתאם לשיקול הדעת של המזמין</w:t>
      </w:r>
      <w:r w:rsidRPr="003E5D49">
        <w:rPr>
          <w:rtl/>
        </w:rPr>
        <w:t>.</w:t>
      </w:r>
      <w:r w:rsidRPr="003E5D49">
        <w:rPr>
          <w:rFonts w:hint="cs"/>
          <w:rtl/>
        </w:rPr>
        <w:t xml:space="preserve"> </w:t>
      </w:r>
    </w:p>
    <w:p w14:paraId="7E06636B" w14:textId="77777777" w:rsidR="001965BD" w:rsidRPr="003E5D49" w:rsidRDefault="00501E2B" w:rsidP="00A0392D">
      <w:pPr>
        <w:pStyle w:val="3-"/>
      </w:pPr>
      <w:r w:rsidRPr="003E5D49">
        <w:rPr>
          <w:rFonts w:hint="cs"/>
          <w:rtl/>
        </w:rPr>
        <w:t xml:space="preserve">אם הוחלט על מתן אפשרות למציע לבצע השלמה של הצעתו, </w:t>
      </w:r>
      <w:r w:rsidRPr="003E5D49">
        <w:rPr>
          <w:rtl/>
        </w:rPr>
        <w:t>המזמין</w:t>
      </w:r>
      <w:r w:rsidRPr="003E5D49">
        <w:rPr>
          <w:rFonts w:hint="cs"/>
          <w:rtl/>
        </w:rPr>
        <w:t xml:space="preserve"> רשאי</w:t>
      </w:r>
      <w:r w:rsidRPr="003E5D49">
        <w:rPr>
          <w:rtl/>
        </w:rPr>
        <w:t xml:space="preserve"> לפסול הצעה ש</w:t>
      </w:r>
      <w:r w:rsidRPr="003E5D49">
        <w:rPr>
          <w:rFonts w:hint="cs"/>
          <w:rtl/>
        </w:rPr>
        <w:t xml:space="preserve">עדיין </w:t>
      </w:r>
      <w:r w:rsidRPr="003E5D49">
        <w:rPr>
          <w:rtl/>
        </w:rPr>
        <w:t>אינה עונה על דרישות המכר</w:t>
      </w:r>
      <w:r w:rsidRPr="003E5D49">
        <w:rPr>
          <w:rFonts w:hint="cs"/>
          <w:rtl/>
        </w:rPr>
        <w:t>ז או, בהתאם לשיקול דעתו לבקש השלמה נוספת</w:t>
      </w:r>
      <w:r w:rsidRPr="003E5D49">
        <w:rPr>
          <w:rtl/>
        </w:rPr>
        <w:t>.</w:t>
      </w:r>
    </w:p>
    <w:p w14:paraId="562105EB" w14:textId="77777777" w:rsidR="00BD785A" w:rsidRPr="003E5D49" w:rsidRDefault="00501E2B" w:rsidP="00BD785A">
      <w:pPr>
        <w:pStyle w:val="3-"/>
        <w:rPr>
          <w:rtl/>
        </w:rPr>
      </w:pPr>
      <w:r w:rsidRPr="003E5D49">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BECE090" w14:textId="77777777" w:rsidR="00010C5B" w:rsidRPr="003E5D49" w:rsidRDefault="00501E2B" w:rsidP="00010C5B">
      <w:pPr>
        <w:pStyle w:val="3-"/>
      </w:pPr>
      <w:r w:rsidRPr="003E5D49">
        <w:rPr>
          <w:rFonts w:hint="cs"/>
          <w:rtl/>
        </w:rPr>
        <w:t xml:space="preserve">לצורך בדיקה ומתן ניקוד להצעות יעשה </w:t>
      </w:r>
      <w:r w:rsidRPr="003E5D49">
        <w:rPr>
          <w:rtl/>
        </w:rPr>
        <w:t>המזמין</w:t>
      </w:r>
      <w:r w:rsidRPr="003E5D49">
        <w:rPr>
          <w:rFonts w:hint="cs"/>
          <w:rtl/>
        </w:rPr>
        <w:t xml:space="preserve"> </w:t>
      </w:r>
      <w:r w:rsidRPr="003E5D49">
        <w:rPr>
          <w:rtl/>
        </w:rPr>
        <w:t xml:space="preserve">שימוש </w:t>
      </w:r>
      <w:r w:rsidRPr="003E5D49">
        <w:rPr>
          <w:rFonts w:hint="cs"/>
          <w:rtl/>
        </w:rPr>
        <w:t xml:space="preserve">במידע המפורט בהצעה שהגיש המציע וכן הוא רשאי לעשות שימוש </w:t>
      </w:r>
      <w:r w:rsidRPr="003E5D49">
        <w:rPr>
          <w:rtl/>
        </w:rPr>
        <w:t>במקורות מידע מהימנים</w:t>
      </w:r>
      <w:r w:rsidRPr="003E5D49">
        <w:rPr>
          <w:rFonts w:hint="cs"/>
          <w:rtl/>
        </w:rPr>
        <w:t xml:space="preserve"> אחרים וביניהם ה</w:t>
      </w:r>
      <w:r w:rsidRPr="003E5D49">
        <w:rPr>
          <w:rtl/>
        </w:rPr>
        <w:t>ידע המקצועי העומד לרשותו</w:t>
      </w:r>
      <w:r w:rsidRPr="003E5D49">
        <w:rPr>
          <w:rFonts w:hint="cs"/>
          <w:rtl/>
        </w:rPr>
        <w:t xml:space="preserve"> של המזמין</w:t>
      </w:r>
      <w:r w:rsidRPr="003E5D49">
        <w:rPr>
          <w:rtl/>
        </w:rPr>
        <w:t>,</w:t>
      </w:r>
      <w:r w:rsidRPr="003E5D49">
        <w:rPr>
          <w:rFonts w:hint="cs"/>
          <w:rtl/>
        </w:rPr>
        <w:t xml:space="preserve"> וכן לעשות שימוש בניסיון העבר של המזמין עם המציע או של גוף ממשלתי אחר עם המציע, </w:t>
      </w:r>
      <w:r w:rsidR="00C051AA" w:rsidRPr="003E5D49">
        <w:rPr>
          <w:rFonts w:hint="cs"/>
          <w:rtl/>
        </w:rPr>
        <w:t xml:space="preserve">אם </w:t>
      </w:r>
      <w:r w:rsidRPr="003E5D49">
        <w:rPr>
          <w:rFonts w:hint="cs"/>
          <w:rtl/>
        </w:rPr>
        <w:t>קיים ניסיון כאמור,</w:t>
      </w:r>
      <w:r w:rsidRPr="003E5D49">
        <w:rPr>
          <w:rtl/>
        </w:rPr>
        <w:t xml:space="preserve"> במידע ציבורי על המציע, </w:t>
      </w:r>
      <w:r w:rsidRPr="003E5D49">
        <w:rPr>
          <w:rFonts w:hint="cs"/>
          <w:rtl/>
        </w:rPr>
        <w:t>ב</w:t>
      </w:r>
      <w:r w:rsidRPr="003E5D49">
        <w:rPr>
          <w:rtl/>
        </w:rPr>
        <w:t xml:space="preserve">חוות דעת יועצים </w:t>
      </w:r>
      <w:r w:rsidRPr="003E5D49">
        <w:rPr>
          <w:rFonts w:hint="cs"/>
          <w:rtl/>
        </w:rPr>
        <w:t>מקצועיים</w:t>
      </w:r>
      <w:r w:rsidRPr="003E5D49">
        <w:rPr>
          <w:rtl/>
        </w:rPr>
        <w:t xml:space="preserve">, </w:t>
      </w:r>
      <w:r w:rsidRPr="003E5D49">
        <w:rPr>
          <w:rFonts w:hint="cs"/>
          <w:rtl/>
        </w:rPr>
        <w:t xml:space="preserve"> </w:t>
      </w:r>
      <w:r w:rsidRPr="003E5D49">
        <w:rPr>
          <w:rtl/>
        </w:rPr>
        <w:t>וכ</w:t>
      </w:r>
      <w:r w:rsidRPr="003E5D49">
        <w:rPr>
          <w:rFonts w:hint="cs"/>
          <w:rtl/>
        </w:rPr>
        <w:t>יוצא באלה</w:t>
      </w:r>
      <w:r w:rsidRPr="003E5D49">
        <w:rPr>
          <w:rtl/>
        </w:rPr>
        <w:t>.</w:t>
      </w:r>
      <w:r w:rsidRPr="003E5D49">
        <w:rPr>
          <w:rFonts w:hint="cs"/>
          <w:rtl/>
        </w:rPr>
        <w:t xml:space="preserve"> </w:t>
      </w:r>
      <w:bookmarkStart w:id="166" w:name="show_isMarkivIchut_7"/>
      <w:r w:rsidRPr="003E5D49">
        <w:rPr>
          <w:rFonts w:hint="cs"/>
          <w:rtl/>
        </w:rPr>
        <w:t xml:space="preserve">יודגש, לצורך ניקוד ההצעות, המזמין יהיה רשאי להתחשב בניסיון שלו עם המציע או של גוף ממשלתי אחר, וזאת במקום או בנוסף </w:t>
      </w:r>
      <w:r w:rsidRPr="003E5D49">
        <w:rPr>
          <w:rFonts w:hint="cs"/>
          <w:rtl/>
        </w:rPr>
        <w:lastRenderedPageBreak/>
        <w:t xml:space="preserve">ללקוחות אחרים שפורטו בהצעה, </w:t>
      </w:r>
      <w:r w:rsidR="008150A8" w:rsidRPr="003E5D49">
        <w:rPr>
          <w:rFonts w:hint="cs"/>
          <w:rtl/>
        </w:rPr>
        <w:t xml:space="preserve">אם </w:t>
      </w:r>
      <w:r w:rsidRPr="003E5D49">
        <w:rPr>
          <w:rFonts w:hint="cs"/>
          <w:rtl/>
        </w:rPr>
        <w:t xml:space="preserve">פורטו או במסגרת כל אמת מידה רלוונטית אחרת.  </w:t>
      </w:r>
      <w:bookmarkEnd w:id="166"/>
    </w:p>
    <w:p w14:paraId="596FC622" w14:textId="77777777" w:rsidR="00010C5B" w:rsidRPr="003E5D49" w:rsidRDefault="00501E2B" w:rsidP="00010C5B">
      <w:pPr>
        <w:pStyle w:val="3-"/>
        <w:rPr>
          <w:rtl/>
        </w:rPr>
      </w:pPr>
      <w:bookmarkStart w:id="167" w:name="show_Ismn_3"/>
      <w:r w:rsidRPr="003E5D49">
        <w:rPr>
          <w:rFonts w:hint="eastAsia"/>
          <w:rtl/>
        </w:rPr>
        <w:t>בדיקת</w:t>
      </w:r>
      <w:r w:rsidRPr="003E5D49">
        <w:rPr>
          <w:rtl/>
        </w:rPr>
        <w:t xml:space="preserve"> ההצעות במכרז תתבצע באופן הבא – ראשית יבדקו ההצעות </w:t>
      </w:r>
      <w:r w:rsidRPr="003E5D49">
        <w:rPr>
          <w:rFonts w:hint="cs"/>
          <w:rtl/>
        </w:rPr>
        <w:t>ללא הצעת המחיר</w:t>
      </w:r>
      <w:r w:rsidRPr="003E5D49">
        <w:rPr>
          <w:rtl/>
        </w:rPr>
        <w:t>, רק לאחר סיום שלב זה יפתח המזמין את מעטפות הצעת המחיר.</w:t>
      </w:r>
      <w:bookmarkEnd w:id="167"/>
    </w:p>
    <w:p w14:paraId="3010EDAE" w14:textId="77777777" w:rsidR="00010C5B" w:rsidRPr="003E5D49" w:rsidRDefault="00501E2B" w:rsidP="00010C5B">
      <w:pPr>
        <w:pStyle w:val="3-"/>
        <w:rPr>
          <w:rtl/>
        </w:rPr>
      </w:pPr>
      <w:bookmarkStart w:id="168" w:name="show_ifSugmicrazIsHatzatmeher"/>
      <w:r w:rsidRPr="003E5D49">
        <w:rPr>
          <w:b/>
          <w:bCs/>
          <w:rtl/>
        </w:rPr>
        <w:t>ציון איכות מזערי כתנאי לבדיקת הצעת המחיר</w:t>
      </w:r>
      <w:r w:rsidRPr="003E5D49">
        <w:rPr>
          <w:rFonts w:hint="cs"/>
          <w:rtl/>
        </w:rPr>
        <w:t xml:space="preserve"> </w:t>
      </w:r>
      <w:r w:rsidRPr="003E5D49">
        <w:rPr>
          <w:rtl/>
        </w:rPr>
        <w:t>–</w:t>
      </w:r>
      <w:r w:rsidRPr="003E5D49">
        <w:rPr>
          <w:rFonts w:hint="cs"/>
          <w:rtl/>
        </w:rPr>
        <w:t xml:space="preserve">  יעברו לשלב בדיקת הצעת המחיר רק הצעות </w:t>
      </w:r>
      <w:r w:rsidRPr="003E5D49">
        <w:rPr>
          <w:rtl/>
        </w:rPr>
        <w:t>שציון האיכות שלהם גבוה מ-</w:t>
      </w:r>
      <w:bookmarkStart w:id="169" w:name="minTzionToBid"/>
      <w:r w:rsidR="008102F3" w:rsidRPr="003E5D49">
        <w:rPr>
          <w:rFonts w:hint="cs"/>
          <w:rtl/>
        </w:rPr>
        <w:t>65</w:t>
      </w:r>
      <w:bookmarkEnd w:id="169"/>
      <w:r w:rsidRPr="003E5D49">
        <w:rPr>
          <w:rFonts w:hint="cs"/>
          <w:rtl/>
        </w:rPr>
        <w:t>.</w:t>
      </w:r>
    </w:p>
    <w:p w14:paraId="147AF232" w14:textId="77777777" w:rsidR="00010C5B" w:rsidRPr="003E5D49" w:rsidRDefault="00501E2B" w:rsidP="00010C5B">
      <w:pPr>
        <w:pStyle w:val="3-"/>
        <w:rPr>
          <w:rtl/>
        </w:rPr>
      </w:pPr>
      <w:bookmarkStart w:id="170" w:name="show_minBids"/>
      <w:r w:rsidRPr="003E5D49">
        <w:rPr>
          <w:rFonts w:hint="cs"/>
          <w:rtl/>
        </w:rPr>
        <w:t>היה וכמות ההצעות ש</w:t>
      </w:r>
      <w:r w:rsidRPr="003E5D49">
        <w:rPr>
          <w:rtl/>
        </w:rPr>
        <w:t xml:space="preserve">קיבלו ציון </w:t>
      </w:r>
      <w:r w:rsidRPr="003E5D49">
        <w:rPr>
          <w:rFonts w:hint="cs"/>
          <w:rtl/>
        </w:rPr>
        <w:t>ה</w:t>
      </w:r>
      <w:r w:rsidRPr="003E5D49">
        <w:rPr>
          <w:rtl/>
        </w:rPr>
        <w:t>גבוה מהציון המזערי</w:t>
      </w:r>
      <w:r w:rsidRPr="003E5D49">
        <w:rPr>
          <w:rFonts w:hint="cs"/>
          <w:rtl/>
        </w:rPr>
        <w:t xml:space="preserve"> הוא נמוך מ-</w:t>
      </w:r>
      <w:bookmarkStart w:id="171" w:name="minBids"/>
      <w:r w:rsidR="008102F3" w:rsidRPr="003E5D49">
        <w:rPr>
          <w:rFonts w:hint="cs"/>
          <w:rtl/>
        </w:rPr>
        <w:t>3</w:t>
      </w:r>
      <w:bookmarkEnd w:id="171"/>
      <w:r w:rsidRPr="003E5D49">
        <w:rPr>
          <w:rFonts w:hint="cs"/>
          <w:rtl/>
        </w:rPr>
        <w:t>,</w:t>
      </w:r>
      <w:r w:rsidRPr="003E5D49">
        <w:rPr>
          <w:rtl/>
        </w:rPr>
        <w:t xml:space="preserve"> </w:t>
      </w:r>
      <w:bookmarkEnd w:id="170"/>
      <w:r w:rsidRPr="003E5D49">
        <w:rPr>
          <w:rtl/>
        </w:rPr>
        <w:t>רשאי המ</w:t>
      </w:r>
      <w:r w:rsidRPr="003E5D49">
        <w:rPr>
          <w:rFonts w:hint="cs"/>
          <w:rtl/>
        </w:rPr>
        <w:t>זמין,</w:t>
      </w:r>
      <w:r w:rsidRPr="003E5D49">
        <w:rPr>
          <w:rtl/>
        </w:rPr>
        <w:t xml:space="preserve"> על פי שיקול דעתו</w:t>
      </w:r>
      <w:r w:rsidRPr="003E5D49">
        <w:rPr>
          <w:rFonts w:hint="cs"/>
          <w:rtl/>
        </w:rPr>
        <w:t>,</w:t>
      </w:r>
      <w:r w:rsidRPr="003E5D49">
        <w:rPr>
          <w:rtl/>
        </w:rPr>
        <w:t xml:space="preserve"> להע</w:t>
      </w:r>
      <w:r w:rsidRPr="003E5D49">
        <w:rPr>
          <w:rFonts w:hint="cs"/>
          <w:rtl/>
        </w:rPr>
        <w:t>ביר</w:t>
      </w:r>
      <w:r w:rsidRPr="003E5D49">
        <w:rPr>
          <w:rtl/>
        </w:rPr>
        <w:t xml:space="preserve"> את ההצעות עם ציון האיכות הגבוה ביותר</w:t>
      </w:r>
      <w:r w:rsidRPr="003E5D49">
        <w:rPr>
          <w:rFonts w:hint="cs"/>
          <w:rtl/>
        </w:rPr>
        <w:t xml:space="preserve"> לשלב בדיקת הצעת המחיר</w:t>
      </w:r>
      <w:r w:rsidRPr="003E5D49">
        <w:rPr>
          <w:rtl/>
        </w:rPr>
        <w:t>, גם אם ציון האיכות שלהן נמוך מ</w:t>
      </w:r>
      <w:r w:rsidRPr="003E5D49">
        <w:rPr>
          <w:rFonts w:hint="cs"/>
          <w:rtl/>
        </w:rPr>
        <w:t>ציון האיכות המזערי הקבוע לעיל</w:t>
      </w:r>
      <w:r w:rsidR="008966E6" w:rsidRPr="003E5D49">
        <w:rPr>
          <w:rFonts w:hint="cs"/>
          <w:rtl/>
        </w:rPr>
        <w:t xml:space="preserve"> </w:t>
      </w:r>
      <w:r w:rsidRPr="003E5D49">
        <w:rPr>
          <w:rFonts w:hint="cs"/>
          <w:rtl/>
        </w:rPr>
        <w:t>או לבטל את המכרז ולצאת למכרז חדש במקומו</w:t>
      </w:r>
      <w:r w:rsidRPr="003E5D49">
        <w:rPr>
          <w:rtl/>
        </w:rPr>
        <w:t>.</w:t>
      </w:r>
      <w:bookmarkEnd w:id="168"/>
    </w:p>
    <w:p w14:paraId="4BAA34AA" w14:textId="77777777" w:rsidR="0067343D" w:rsidRPr="003E5D49" w:rsidRDefault="0067343D" w:rsidP="000B264E">
      <w:pPr>
        <w:pStyle w:val="3-"/>
        <w:numPr>
          <w:ilvl w:val="0"/>
          <w:numId w:val="0"/>
        </w:numPr>
        <w:ind w:left="1800" w:hanging="810"/>
        <w:rPr>
          <w:rtl/>
        </w:rPr>
      </w:pPr>
    </w:p>
    <w:p w14:paraId="5BB3490E" w14:textId="77777777" w:rsidR="00D178FD" w:rsidRPr="003E5D49" w:rsidRDefault="00501E2B" w:rsidP="007B01DE">
      <w:pPr>
        <w:pStyle w:val="2-"/>
        <w:rPr>
          <w:rtl/>
        </w:rPr>
      </w:pPr>
      <w:bookmarkStart w:id="172" w:name="_Toc43400614"/>
      <w:bookmarkStart w:id="173" w:name="_Toc44931923"/>
      <w:bookmarkStart w:id="174" w:name="_Toc44932010"/>
      <w:bookmarkStart w:id="175" w:name="show_mum"/>
      <w:r w:rsidRPr="003E5D49">
        <w:rPr>
          <w:rFonts w:hint="eastAsia"/>
          <w:rtl/>
        </w:rPr>
        <w:t>ניהול</w:t>
      </w:r>
      <w:r w:rsidRPr="003E5D49">
        <w:rPr>
          <w:rtl/>
        </w:rPr>
        <w:t xml:space="preserve"> </w:t>
      </w:r>
      <w:r w:rsidRPr="003E5D49">
        <w:rPr>
          <w:rFonts w:hint="eastAsia"/>
          <w:rtl/>
        </w:rPr>
        <w:t>מו</w:t>
      </w:r>
      <w:r w:rsidRPr="003E5D49">
        <w:rPr>
          <w:rtl/>
        </w:rPr>
        <w:t xml:space="preserve">"מ </w:t>
      </w:r>
      <w:r w:rsidRPr="003E5D49">
        <w:rPr>
          <w:rFonts w:hint="eastAsia"/>
          <w:rtl/>
        </w:rPr>
        <w:t>עם</w:t>
      </w:r>
      <w:r w:rsidRPr="003E5D49">
        <w:rPr>
          <w:rtl/>
        </w:rPr>
        <w:t xml:space="preserve"> </w:t>
      </w:r>
      <w:r w:rsidRPr="003E5D49">
        <w:rPr>
          <w:rFonts w:hint="eastAsia"/>
          <w:rtl/>
        </w:rPr>
        <w:t>מציעים</w:t>
      </w:r>
      <w:bookmarkEnd w:id="172"/>
      <w:bookmarkEnd w:id="173"/>
      <w:bookmarkEnd w:id="174"/>
    </w:p>
    <w:p w14:paraId="08067C20" w14:textId="77777777" w:rsidR="00D178FD" w:rsidRPr="003E5D49" w:rsidRDefault="00501E2B" w:rsidP="00A0392D">
      <w:pPr>
        <w:pStyle w:val="3-"/>
        <w:rPr>
          <w:rtl/>
        </w:rPr>
      </w:pPr>
      <w:r w:rsidRPr="003E5D49">
        <w:rPr>
          <w:rFonts w:hint="cs"/>
          <w:rtl/>
        </w:rPr>
        <w:t>המזמין יהיה רשאי, בהתאם לשיקול דעתו הבלעדי, לנהל משא ומתן עם המציעים במכרז לצורך קבלת הצעה אשר מטיבה עם המזמין.</w:t>
      </w:r>
    </w:p>
    <w:p w14:paraId="7BD48986" w14:textId="77777777" w:rsidR="00AA770A" w:rsidRPr="003E5D49" w:rsidRDefault="00501E2B" w:rsidP="00A0392D">
      <w:pPr>
        <w:pStyle w:val="3-"/>
        <w:rPr>
          <w:rtl/>
        </w:rPr>
      </w:pPr>
      <w:r w:rsidRPr="003E5D49">
        <w:rPr>
          <w:rFonts w:hint="cs"/>
          <w:rtl/>
        </w:rPr>
        <w:t xml:space="preserve">משא ומתן עם מציעים, </w:t>
      </w:r>
      <w:r w:rsidR="00C72D39" w:rsidRPr="003E5D49">
        <w:rPr>
          <w:rFonts w:hint="cs"/>
          <w:rtl/>
        </w:rPr>
        <w:t xml:space="preserve">אם </w:t>
      </w:r>
      <w:r w:rsidRPr="003E5D49">
        <w:rPr>
          <w:rFonts w:hint="cs"/>
          <w:rtl/>
        </w:rPr>
        <w:t xml:space="preserve">יתקיים, ינוהל בהתאם לתקנה 7 לתקנות חובת המכרזים.   </w:t>
      </w:r>
    </w:p>
    <w:p w14:paraId="23ACD8D6" w14:textId="77777777" w:rsidR="00322CF0" w:rsidRPr="003E5D49" w:rsidRDefault="00501E2B" w:rsidP="007B01DE">
      <w:pPr>
        <w:pStyle w:val="2-"/>
        <w:rPr>
          <w:rtl/>
        </w:rPr>
      </w:pPr>
      <w:bookmarkStart w:id="176" w:name="_Toc43400615"/>
      <w:bookmarkStart w:id="177" w:name="_Toc44931924"/>
      <w:bookmarkStart w:id="178" w:name="_Toc44932011"/>
      <w:bookmarkEnd w:id="175"/>
      <w:r w:rsidRPr="003E5D49">
        <w:rPr>
          <w:rFonts w:hint="eastAsia"/>
          <w:rtl/>
        </w:rPr>
        <w:t>הצעה</w:t>
      </w:r>
      <w:r w:rsidRPr="003E5D49">
        <w:rPr>
          <w:rtl/>
        </w:rPr>
        <w:t xml:space="preserve"> </w:t>
      </w:r>
      <w:r w:rsidRPr="003E5D49">
        <w:rPr>
          <w:rFonts w:hint="eastAsia"/>
          <w:rtl/>
        </w:rPr>
        <w:t>יחידה</w:t>
      </w:r>
      <w:bookmarkEnd w:id="176"/>
      <w:bookmarkEnd w:id="177"/>
      <w:bookmarkEnd w:id="178"/>
    </w:p>
    <w:p w14:paraId="390746A9" w14:textId="77777777" w:rsidR="00082200" w:rsidRPr="003E5D49" w:rsidRDefault="00501E2B" w:rsidP="00A0392D">
      <w:pPr>
        <w:pStyle w:val="3-"/>
        <w:rPr>
          <w:rtl/>
        </w:rPr>
      </w:pPr>
      <w:r w:rsidRPr="003E5D49">
        <w:rPr>
          <w:rFonts w:hint="cs"/>
          <w:rtl/>
        </w:rPr>
        <w:t>אם הוגשה במכרז הצעה יחידה או שלאחר בדיקת ההצעות נותרה הצעה אחת בלבד, המזמין, בהתאם לשיקול דעתו הבלעדי יהיה רשאי:</w:t>
      </w:r>
    </w:p>
    <w:p w14:paraId="672E8EB8" w14:textId="77777777" w:rsidR="00082200" w:rsidRPr="003E5D49" w:rsidRDefault="00501E2B" w:rsidP="000C2347">
      <w:pPr>
        <w:pStyle w:val="4-3"/>
        <w:rPr>
          <w:rtl/>
        </w:rPr>
      </w:pPr>
      <w:r w:rsidRPr="003E5D49">
        <w:rPr>
          <w:rFonts w:hint="cs"/>
          <w:rtl/>
        </w:rPr>
        <w:t>להכריז על המציע שנותר כזוכה;</w:t>
      </w:r>
    </w:p>
    <w:p w14:paraId="00261412" w14:textId="77777777" w:rsidR="00082200" w:rsidRPr="003E5D49" w:rsidRDefault="00501E2B" w:rsidP="000C2347">
      <w:pPr>
        <w:pStyle w:val="4-3"/>
        <w:rPr>
          <w:rtl/>
        </w:rPr>
      </w:pPr>
      <w:r w:rsidRPr="003E5D49">
        <w:rPr>
          <w:rFonts w:hint="cs"/>
          <w:rtl/>
        </w:rPr>
        <w:t>לבטל את המכרז, ולצאת למכרז חדש</w:t>
      </w:r>
      <w:r w:rsidR="00CB2AEF" w:rsidRPr="003E5D49">
        <w:rPr>
          <w:rFonts w:hint="cs"/>
          <w:rtl/>
        </w:rPr>
        <w:t>.</w:t>
      </w:r>
    </w:p>
    <w:p w14:paraId="4FDCA73E" w14:textId="77777777" w:rsidR="00D178FD" w:rsidRPr="003E5D49" w:rsidRDefault="00501E2B" w:rsidP="007B01DE">
      <w:pPr>
        <w:pStyle w:val="2-"/>
        <w:rPr>
          <w:rtl/>
        </w:rPr>
      </w:pPr>
      <w:bookmarkStart w:id="179" w:name="_Toc43400616"/>
      <w:bookmarkStart w:id="180" w:name="_Toc44931925"/>
      <w:bookmarkStart w:id="181" w:name="_Toc44932012"/>
      <w:r w:rsidRPr="003E5D49">
        <w:rPr>
          <w:rFonts w:hint="eastAsia"/>
          <w:rtl/>
        </w:rPr>
        <w:t>פסילת</w:t>
      </w:r>
      <w:r w:rsidRPr="003E5D49">
        <w:rPr>
          <w:rtl/>
        </w:rPr>
        <w:t xml:space="preserve"> הצעות</w:t>
      </w:r>
      <w:bookmarkEnd w:id="179"/>
      <w:bookmarkEnd w:id="180"/>
      <w:bookmarkEnd w:id="181"/>
      <w:r w:rsidRPr="003E5D49">
        <w:rPr>
          <w:rtl/>
        </w:rPr>
        <w:t xml:space="preserve"> </w:t>
      </w:r>
    </w:p>
    <w:p w14:paraId="5F08D1E9" w14:textId="77777777" w:rsidR="00601886" w:rsidRPr="003E5D49" w:rsidRDefault="00501E2B" w:rsidP="00A0392D">
      <w:pPr>
        <w:pStyle w:val="3-"/>
        <w:rPr>
          <w:rtl/>
        </w:rPr>
      </w:pPr>
      <w:r w:rsidRPr="003E5D49">
        <w:rPr>
          <w:rFonts w:hint="cs"/>
          <w:rtl/>
        </w:rPr>
        <w:t>המזמין</w:t>
      </w:r>
      <w:r w:rsidR="008D5480" w:rsidRPr="003E5D49">
        <w:rPr>
          <w:rFonts w:hint="cs"/>
          <w:rtl/>
        </w:rPr>
        <w:t xml:space="preserve">, </w:t>
      </w:r>
      <w:r w:rsidR="0084164D" w:rsidRPr="003E5D49">
        <w:rPr>
          <w:rFonts w:hint="cs"/>
          <w:rtl/>
        </w:rPr>
        <w:t>יהיה רשאי לפסול הצעה</w:t>
      </w:r>
      <w:r w:rsidRPr="003E5D49">
        <w:rPr>
          <w:rFonts w:hint="cs"/>
          <w:rtl/>
        </w:rPr>
        <w:t xml:space="preserve"> </w:t>
      </w:r>
      <w:r w:rsidR="00B2479F" w:rsidRPr="003E5D49">
        <w:rPr>
          <w:rFonts w:hint="cs"/>
          <w:rtl/>
        </w:rPr>
        <w:t xml:space="preserve">שהוגשה במכרז, </w:t>
      </w:r>
      <w:r w:rsidRPr="003E5D49">
        <w:rPr>
          <w:rFonts w:hint="cs"/>
          <w:rtl/>
        </w:rPr>
        <w:t>לפי שיקול דעתו</w:t>
      </w:r>
      <w:r w:rsidR="0084164D" w:rsidRPr="003E5D49">
        <w:rPr>
          <w:rFonts w:hint="cs"/>
          <w:rtl/>
        </w:rPr>
        <w:t>,</w:t>
      </w:r>
      <w:r w:rsidR="00E45ACE" w:rsidRPr="003E5D49">
        <w:rPr>
          <w:rFonts w:hint="cs"/>
          <w:rtl/>
        </w:rPr>
        <w:t xml:space="preserve"> ובמקרים המתאימים לאחר שנתן למציע זכות טיעון (בכתב או בע"פ, בהתאם לקביעתו הבלעדית של המזמין),</w:t>
      </w:r>
      <w:r w:rsidR="0084164D" w:rsidRPr="003E5D49">
        <w:rPr>
          <w:rFonts w:hint="cs"/>
          <w:rtl/>
        </w:rPr>
        <w:t xml:space="preserve"> בין היתר</w:t>
      </w:r>
      <w:r w:rsidR="00551CC2" w:rsidRPr="003E5D49">
        <w:rPr>
          <w:rFonts w:hint="cs"/>
          <w:rtl/>
        </w:rPr>
        <w:t>,</w:t>
      </w:r>
      <w:r w:rsidR="0084164D" w:rsidRPr="003E5D49">
        <w:rPr>
          <w:rFonts w:hint="cs"/>
          <w:rtl/>
        </w:rPr>
        <w:t xml:space="preserve"> אם</w:t>
      </w:r>
      <w:r w:rsidRPr="003E5D49">
        <w:rPr>
          <w:rFonts w:hint="cs"/>
          <w:rtl/>
        </w:rPr>
        <w:t xml:space="preserve"> מתקיים אחד מהתנאים הבאים:</w:t>
      </w:r>
    </w:p>
    <w:p w14:paraId="7069BE72" w14:textId="77777777" w:rsidR="00C339F9" w:rsidRPr="003E5D49" w:rsidRDefault="00501E2B" w:rsidP="000C2347">
      <w:pPr>
        <w:pStyle w:val="4-3"/>
        <w:rPr>
          <w:rtl/>
        </w:rPr>
      </w:pPr>
      <w:r w:rsidRPr="003E5D49">
        <w:rPr>
          <w:rFonts w:hint="cs"/>
          <w:b/>
          <w:bCs/>
          <w:rtl/>
        </w:rPr>
        <w:t>הצעה</w:t>
      </w:r>
      <w:r w:rsidRPr="003E5D49">
        <w:rPr>
          <w:rFonts w:hint="cs"/>
          <w:rtl/>
        </w:rPr>
        <w:t xml:space="preserve"> </w:t>
      </w:r>
      <w:r w:rsidRPr="003E5D49">
        <w:rPr>
          <w:rFonts w:hint="eastAsia"/>
          <w:b/>
          <w:bCs/>
          <w:rtl/>
        </w:rPr>
        <w:t>הפסדית</w:t>
      </w:r>
      <w:r w:rsidRPr="003E5D49">
        <w:rPr>
          <w:rtl/>
        </w:rPr>
        <w:t>–</w:t>
      </w:r>
      <w:r w:rsidRPr="003E5D49">
        <w:rPr>
          <w:rFonts w:hint="cs"/>
          <w:rtl/>
        </w:rPr>
        <w:t xml:space="preserve"> אם ההצעה הינה בלתי כלכלית למציע במידה המטילה בספק את יכולתו לעמוד בהתחייבויותיו היה ויזכה במכרז.</w:t>
      </w:r>
    </w:p>
    <w:p w14:paraId="23BBFD59" w14:textId="77777777" w:rsidR="00166899" w:rsidRPr="003E5D49" w:rsidRDefault="00501E2B" w:rsidP="000C2347">
      <w:pPr>
        <w:pStyle w:val="4-3"/>
        <w:rPr>
          <w:rtl/>
        </w:rPr>
      </w:pPr>
      <w:r w:rsidRPr="003E5D49">
        <w:rPr>
          <w:rFonts w:hint="cs"/>
          <w:b/>
          <w:bCs/>
          <w:rtl/>
        </w:rPr>
        <w:t xml:space="preserve">הצעה </w:t>
      </w:r>
      <w:r w:rsidR="00AE423A" w:rsidRPr="003E5D49">
        <w:rPr>
          <w:rFonts w:hint="cs"/>
          <w:b/>
          <w:bCs/>
          <w:rtl/>
        </w:rPr>
        <w:t>ת</w:t>
      </w:r>
      <w:r w:rsidRPr="003E5D49">
        <w:rPr>
          <w:rFonts w:hint="cs"/>
          <w:b/>
          <w:bCs/>
          <w:rtl/>
        </w:rPr>
        <w:t xml:space="preserve">כסיסנית או הצעה המוגשת בחוסר תום לב </w:t>
      </w:r>
      <w:r w:rsidRPr="003E5D49">
        <w:rPr>
          <w:rtl/>
        </w:rPr>
        <w:t>–</w:t>
      </w:r>
      <w:r w:rsidRPr="003E5D49">
        <w:rPr>
          <w:rFonts w:hint="cs"/>
          <w:rtl/>
        </w:rPr>
        <w:t xml:space="preserve"> אם ה</w:t>
      </w:r>
      <w:r w:rsidR="00BC561A" w:rsidRPr="003E5D49">
        <w:rPr>
          <w:rFonts w:hint="cs"/>
          <w:rtl/>
        </w:rPr>
        <w:t>ה</w:t>
      </w:r>
      <w:r w:rsidRPr="003E5D49">
        <w:rPr>
          <w:rFonts w:hint="cs"/>
          <w:rtl/>
        </w:rPr>
        <w:t>צעה כוללת מחירים או הנחות חריגות</w:t>
      </w:r>
      <w:r w:rsidR="00FB08EB" w:rsidRPr="003E5D49">
        <w:rPr>
          <w:rFonts w:hint="cs"/>
          <w:rtl/>
        </w:rPr>
        <w:t xml:space="preserve">, סבסוד צולב, </w:t>
      </w:r>
      <w:r w:rsidR="00FB08EB" w:rsidRPr="003E5D49">
        <w:t>dumping</w:t>
      </w:r>
      <w:r w:rsidR="00FB08EB" w:rsidRPr="003E5D49">
        <w:rPr>
          <w:rFonts w:hint="cs"/>
          <w:rtl/>
        </w:rPr>
        <w:t xml:space="preserve"> </w:t>
      </w:r>
      <w:r w:rsidRPr="003E5D49">
        <w:rPr>
          <w:rFonts w:hint="cs"/>
          <w:rtl/>
        </w:rPr>
        <w:t>וכל מקרה אחר שב</w:t>
      </w:r>
      <w:r w:rsidR="00BC561A" w:rsidRPr="003E5D49">
        <w:rPr>
          <w:rFonts w:hint="cs"/>
          <w:rtl/>
        </w:rPr>
        <w:t>ו</w:t>
      </w:r>
      <w:r w:rsidRPr="003E5D49">
        <w:rPr>
          <w:rFonts w:hint="cs"/>
          <w:rtl/>
        </w:rPr>
        <w:t xml:space="preserve"> </w:t>
      </w:r>
      <w:r w:rsidRPr="003E5D49">
        <w:rPr>
          <w:rFonts w:hint="cs"/>
          <w:rtl/>
        </w:rPr>
        <w:lastRenderedPageBreak/>
        <w:t>ההצעה נגועה בחוסר תום לב, ובכלל זה במקרה של פעולה או התנהגות של המציע, במסגרת המכרז, שלא בתום לב.</w:t>
      </w:r>
    </w:p>
    <w:p w14:paraId="7DF30264" w14:textId="77777777" w:rsidR="00DF025C" w:rsidRPr="003E5D49" w:rsidRDefault="00501E2B" w:rsidP="000C2347">
      <w:pPr>
        <w:pStyle w:val="4-3"/>
        <w:rPr>
          <w:rtl/>
        </w:rPr>
      </w:pPr>
      <w:r w:rsidRPr="003E5D49">
        <w:rPr>
          <w:rFonts w:hint="cs"/>
          <w:b/>
          <w:bCs/>
          <w:rtl/>
        </w:rPr>
        <w:t xml:space="preserve">התנהגות במכרזים ובהתקשרויות קודמות </w:t>
      </w:r>
      <w:r w:rsidRPr="003E5D49">
        <w:rPr>
          <w:rtl/>
        </w:rPr>
        <w:t>–</w:t>
      </w:r>
      <w:r w:rsidRPr="003E5D49">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AFA5F8" w14:textId="77777777" w:rsidR="00166899" w:rsidRPr="003E5D49" w:rsidRDefault="00501E2B" w:rsidP="000C2347">
      <w:pPr>
        <w:pStyle w:val="4-3"/>
        <w:rPr>
          <w:rtl/>
        </w:rPr>
      </w:pPr>
      <w:r w:rsidRPr="003E5D49">
        <w:rPr>
          <w:rFonts w:hint="cs"/>
          <w:b/>
          <w:bCs/>
          <w:rtl/>
        </w:rPr>
        <w:t xml:space="preserve"> מצב כלכלי של המציע</w:t>
      </w:r>
      <w:r w:rsidRPr="003E5D49">
        <w:rPr>
          <w:rFonts w:hint="cs"/>
          <w:rtl/>
        </w:rPr>
        <w:t xml:space="preserve"> </w:t>
      </w:r>
      <w:r w:rsidRPr="003E5D49">
        <w:rPr>
          <w:rtl/>
        </w:rPr>
        <w:t>–</w:t>
      </w:r>
      <w:r w:rsidRPr="003E5D49">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37F0DCF" w14:textId="77777777" w:rsidR="00082200" w:rsidRPr="003E5D49" w:rsidRDefault="00501E2B" w:rsidP="000C2347">
      <w:pPr>
        <w:pStyle w:val="4-3"/>
        <w:rPr>
          <w:rtl/>
        </w:rPr>
      </w:pPr>
      <w:r w:rsidRPr="003E5D49">
        <w:rPr>
          <w:b/>
          <w:bCs/>
          <w:rtl/>
        </w:rPr>
        <w:t xml:space="preserve"> </w:t>
      </w:r>
      <w:r w:rsidRPr="003E5D49">
        <w:rPr>
          <w:rFonts w:hint="cs"/>
          <w:b/>
          <w:bCs/>
          <w:rtl/>
        </w:rPr>
        <w:t>ניגוד עניינים</w:t>
      </w:r>
      <w:r w:rsidRPr="003E5D49">
        <w:rPr>
          <w:rFonts w:hint="cs"/>
          <w:rtl/>
        </w:rPr>
        <w:t xml:space="preserve"> </w:t>
      </w:r>
      <w:r w:rsidRPr="003E5D49">
        <w:rPr>
          <w:rtl/>
        </w:rPr>
        <w:t>–</w:t>
      </w:r>
      <w:r w:rsidRPr="003E5D49">
        <w:rPr>
          <w:rFonts w:hint="cs"/>
          <w:rtl/>
        </w:rPr>
        <w:t xml:space="preserve"> אם קיים </w:t>
      </w:r>
      <w:r w:rsidRPr="003E5D49">
        <w:rPr>
          <w:rtl/>
        </w:rPr>
        <w:t>ניגוד עניינים, ישיר או עקיף,</w:t>
      </w:r>
      <w:r w:rsidRPr="003E5D49">
        <w:rPr>
          <w:rFonts w:hint="cs"/>
          <w:rtl/>
        </w:rPr>
        <w:t xml:space="preserve"> או חשש לניגוד עניינים</w:t>
      </w:r>
      <w:r w:rsidRPr="003E5D49">
        <w:rPr>
          <w:rtl/>
        </w:rPr>
        <w:t xml:space="preserve"> בין ענייני המציע</w:t>
      </w:r>
      <w:r w:rsidRPr="003E5D49">
        <w:rPr>
          <w:rFonts w:hint="cs"/>
          <w:rtl/>
        </w:rPr>
        <w:t>, ההצעה שהוא הגיש,</w:t>
      </w:r>
      <w:r w:rsidRPr="003E5D49">
        <w:rPr>
          <w:rtl/>
        </w:rPr>
        <w:t xml:space="preserve"> או בעלי </w:t>
      </w:r>
      <w:r w:rsidRPr="003E5D49">
        <w:rPr>
          <w:rFonts w:hint="cs"/>
          <w:rtl/>
        </w:rPr>
        <w:t>ה</w:t>
      </w:r>
      <w:r w:rsidRPr="003E5D49">
        <w:rPr>
          <w:rtl/>
        </w:rPr>
        <w:t xml:space="preserve">עניין בו, לבין </w:t>
      </w:r>
      <w:r w:rsidR="00E55BD7" w:rsidRPr="003E5D49">
        <w:rPr>
          <w:rFonts w:hint="cs"/>
          <w:rtl/>
        </w:rPr>
        <w:t xml:space="preserve">השתתפות וזכיה במכרז או </w:t>
      </w:r>
      <w:r w:rsidRPr="003E5D49">
        <w:rPr>
          <w:rtl/>
        </w:rPr>
        <w:t>ביצוע השירותים על ידי המציע</w:t>
      </w:r>
      <w:r w:rsidR="005D0CAD" w:rsidRPr="003E5D49">
        <w:rPr>
          <w:rFonts w:hint="cs"/>
          <w:rtl/>
        </w:rPr>
        <w:t>, באופן שלדעת המזמין, בהתאם לשיקול דעתו הבלעדי, אינו ניתן להסדרה</w:t>
      </w:r>
      <w:r w:rsidRPr="003E5D49">
        <w:rPr>
          <w:rFonts w:hint="cs"/>
          <w:rtl/>
        </w:rPr>
        <w:t>.</w:t>
      </w:r>
    </w:p>
    <w:p w14:paraId="1C419BA3" w14:textId="77777777" w:rsidR="00204485" w:rsidRPr="003E5D49" w:rsidRDefault="00501E2B" w:rsidP="000C2347">
      <w:pPr>
        <w:pStyle w:val="4-3"/>
        <w:rPr>
          <w:rtl/>
        </w:rPr>
      </w:pPr>
      <w:r w:rsidRPr="003E5D49">
        <w:rPr>
          <w:b/>
          <w:bCs/>
          <w:rtl/>
        </w:rPr>
        <w:t xml:space="preserve"> תיאום הצעות </w:t>
      </w:r>
      <w:r w:rsidRPr="003E5D49">
        <w:rPr>
          <w:rtl/>
        </w:rPr>
        <w:t xml:space="preserve">- אם </w:t>
      </w:r>
      <w:r w:rsidRPr="003E5D49">
        <w:rPr>
          <w:rFonts w:hint="eastAsia"/>
          <w:rtl/>
        </w:rPr>
        <w:t>קיים</w:t>
      </w:r>
      <w:r w:rsidRPr="003E5D49">
        <w:rPr>
          <w:rtl/>
        </w:rPr>
        <w:t xml:space="preserve"> </w:t>
      </w:r>
      <w:r w:rsidRPr="003E5D49">
        <w:rPr>
          <w:rFonts w:hint="eastAsia"/>
          <w:rtl/>
        </w:rPr>
        <w:t>חשד</w:t>
      </w:r>
      <w:r w:rsidRPr="003E5D49">
        <w:rPr>
          <w:rtl/>
        </w:rPr>
        <w:t xml:space="preserve"> </w:t>
      </w:r>
      <w:r w:rsidRPr="003E5D49">
        <w:rPr>
          <w:rFonts w:hint="eastAsia"/>
          <w:rtl/>
        </w:rPr>
        <w:t>סביר</w:t>
      </w:r>
      <w:r w:rsidRPr="003E5D49">
        <w:rPr>
          <w:rtl/>
        </w:rPr>
        <w:t xml:space="preserve"> </w:t>
      </w:r>
      <w:r w:rsidRPr="003E5D49">
        <w:rPr>
          <w:rFonts w:hint="eastAsia"/>
          <w:rtl/>
        </w:rPr>
        <w:t>לתיאום</w:t>
      </w:r>
      <w:r w:rsidRPr="003E5D49">
        <w:rPr>
          <w:rtl/>
        </w:rPr>
        <w:t xml:space="preserve"> </w:t>
      </w:r>
      <w:r w:rsidRPr="003E5D49">
        <w:rPr>
          <w:rFonts w:hint="eastAsia"/>
          <w:rtl/>
        </w:rPr>
        <w:t>בין</w:t>
      </w:r>
      <w:r w:rsidRPr="003E5D49">
        <w:rPr>
          <w:rtl/>
        </w:rPr>
        <w:t xml:space="preserve"> המציע להצעות אחרות </w:t>
      </w:r>
      <w:r w:rsidRPr="003E5D49">
        <w:rPr>
          <w:rFonts w:hint="eastAsia"/>
          <w:rtl/>
        </w:rPr>
        <w:t>במכרז</w:t>
      </w:r>
      <w:r w:rsidRPr="003E5D49">
        <w:rPr>
          <w:rtl/>
        </w:rPr>
        <w:t xml:space="preserve">, </w:t>
      </w:r>
      <w:r w:rsidRPr="003E5D49">
        <w:rPr>
          <w:rFonts w:hint="eastAsia"/>
          <w:rtl/>
        </w:rPr>
        <w:t>או</w:t>
      </w:r>
      <w:r w:rsidRPr="003E5D49">
        <w:rPr>
          <w:rtl/>
        </w:rPr>
        <w:t xml:space="preserve"> </w:t>
      </w:r>
      <w:r w:rsidRPr="003E5D49">
        <w:rPr>
          <w:rFonts w:hint="eastAsia"/>
          <w:rtl/>
        </w:rPr>
        <w:t>בין</w:t>
      </w:r>
      <w:r w:rsidRPr="003E5D49">
        <w:rPr>
          <w:rtl/>
        </w:rPr>
        <w:t xml:space="preserve"> </w:t>
      </w:r>
      <w:r w:rsidRPr="003E5D49">
        <w:rPr>
          <w:rFonts w:hint="cs"/>
          <w:rtl/>
        </w:rPr>
        <w:t>ה</w:t>
      </w:r>
      <w:r w:rsidRPr="003E5D49">
        <w:rPr>
          <w:rFonts w:hint="eastAsia"/>
          <w:rtl/>
        </w:rPr>
        <w:t>מציע</w:t>
      </w:r>
      <w:r w:rsidRPr="003E5D49">
        <w:rPr>
          <w:rtl/>
        </w:rPr>
        <w:t xml:space="preserve"> </w:t>
      </w:r>
      <w:r w:rsidRPr="003E5D49">
        <w:rPr>
          <w:rFonts w:hint="eastAsia"/>
          <w:rtl/>
        </w:rPr>
        <w:t>לבין</w:t>
      </w:r>
      <w:r w:rsidRPr="003E5D49">
        <w:rPr>
          <w:rtl/>
        </w:rPr>
        <w:t xml:space="preserve"> </w:t>
      </w:r>
      <w:r w:rsidRPr="003E5D49">
        <w:rPr>
          <w:rFonts w:hint="eastAsia"/>
          <w:rtl/>
        </w:rPr>
        <w:t>מציע</w:t>
      </w:r>
      <w:r w:rsidRPr="003E5D49">
        <w:rPr>
          <w:rtl/>
        </w:rPr>
        <w:t xml:space="preserve"> </w:t>
      </w:r>
      <w:r w:rsidRPr="003E5D49">
        <w:rPr>
          <w:rFonts w:hint="eastAsia"/>
          <w:rtl/>
        </w:rPr>
        <w:t>פוטנציאלי</w:t>
      </w:r>
      <w:r w:rsidRPr="003E5D49">
        <w:rPr>
          <w:rFonts w:hint="cs"/>
          <w:rtl/>
        </w:rPr>
        <w:t>.</w:t>
      </w:r>
    </w:p>
    <w:p w14:paraId="1BFC8319" w14:textId="77777777" w:rsidR="00832BF4" w:rsidRPr="003E5D49" w:rsidRDefault="00501E2B" w:rsidP="007B01DE">
      <w:pPr>
        <w:pStyle w:val="2-"/>
        <w:rPr>
          <w:rtl/>
        </w:rPr>
      </w:pPr>
      <w:bookmarkStart w:id="182" w:name="_Toc43400617"/>
      <w:bookmarkStart w:id="183" w:name="_Toc44931926"/>
      <w:bookmarkStart w:id="184" w:name="_Toc44932013"/>
      <w:r w:rsidRPr="003E5D49">
        <w:rPr>
          <w:rFonts w:hint="cs"/>
          <w:rtl/>
        </w:rPr>
        <w:t>מינוי נציג מטעם המ</w:t>
      </w:r>
      <w:r w:rsidR="00261355" w:rsidRPr="003E5D49">
        <w:rPr>
          <w:rFonts w:hint="cs"/>
          <w:rtl/>
        </w:rPr>
        <w:t>ציע</w:t>
      </w:r>
      <w:bookmarkEnd w:id="182"/>
      <w:bookmarkEnd w:id="183"/>
      <w:bookmarkEnd w:id="184"/>
    </w:p>
    <w:p w14:paraId="413E297A" w14:textId="77777777" w:rsidR="00832BF4" w:rsidRPr="003E5D49" w:rsidRDefault="00501E2B" w:rsidP="00A0392D">
      <w:pPr>
        <w:pStyle w:val="3-"/>
        <w:rPr>
          <w:rtl/>
        </w:rPr>
      </w:pPr>
      <w:r w:rsidRPr="003E5D49">
        <w:rPr>
          <w:rFonts w:hint="cs"/>
          <w:rtl/>
        </w:rPr>
        <w:t>לצורך המכרז ימנה המציע נציג מטעמו (כמפורט ב</w:t>
      </w:r>
      <w:r w:rsidRPr="003E5D49">
        <w:rPr>
          <w:rFonts w:hint="eastAsia"/>
          <w:rtl/>
        </w:rPr>
        <w:t>פרק</w:t>
      </w:r>
      <w:r w:rsidRPr="003E5D49">
        <w:rPr>
          <w:rtl/>
        </w:rPr>
        <w:t xml:space="preserve"> </w:t>
      </w:r>
      <w:r w:rsidRPr="003E5D49">
        <w:rPr>
          <w:rFonts w:hint="eastAsia"/>
          <w:rtl/>
        </w:rPr>
        <w:t>ב</w:t>
      </w:r>
      <w:r w:rsidRPr="003E5D49">
        <w:rPr>
          <w:rFonts w:hint="cs"/>
          <w:rtl/>
        </w:rPr>
        <w:t>) אשר יהווה את הכתובת הבלעדית לכל פניה בנושא המכרז</w:t>
      </w:r>
      <w:r w:rsidRPr="003E5D49">
        <w:rPr>
          <w:rtl/>
        </w:rPr>
        <w:t>.</w:t>
      </w:r>
      <w:r w:rsidRPr="003E5D49">
        <w:rPr>
          <w:rFonts w:hint="cs"/>
          <w:rtl/>
        </w:rPr>
        <w:t xml:space="preserve"> </w:t>
      </w:r>
    </w:p>
    <w:p w14:paraId="08CA0D88" w14:textId="77777777" w:rsidR="00A90878" w:rsidRPr="003E5D49" w:rsidRDefault="00501E2B" w:rsidP="00A0392D">
      <w:pPr>
        <w:pStyle w:val="3-"/>
        <w:rPr>
          <w:rtl/>
        </w:rPr>
      </w:pPr>
      <w:r w:rsidRPr="003E5D49">
        <w:rPr>
          <w:rFonts w:hint="cs"/>
          <w:rtl/>
        </w:rPr>
        <w:t>כל מענה והתייחסות שתישלח מ</w:t>
      </w:r>
      <w:r w:rsidR="00832BF4" w:rsidRPr="003E5D49">
        <w:rPr>
          <w:rFonts w:hint="cs"/>
          <w:rtl/>
        </w:rPr>
        <w:t>נציג המציע</w:t>
      </w:r>
      <w:r w:rsidRPr="003E5D49">
        <w:rPr>
          <w:rFonts w:hint="cs"/>
          <w:rtl/>
        </w:rPr>
        <w:t xml:space="preserve"> למזמין, או מהמזמין ל</w:t>
      </w:r>
      <w:r w:rsidR="00832BF4" w:rsidRPr="003E5D49">
        <w:rPr>
          <w:rFonts w:hint="cs"/>
          <w:rtl/>
        </w:rPr>
        <w:t>נציג המציע</w:t>
      </w:r>
      <w:r w:rsidRPr="003E5D49">
        <w:rPr>
          <w:rFonts w:hint="cs"/>
          <w:rtl/>
        </w:rPr>
        <w:t xml:space="preserve"> תחייב את המציע.</w:t>
      </w:r>
    </w:p>
    <w:p w14:paraId="4A75D693" w14:textId="77777777" w:rsidR="007B037E" w:rsidRPr="003E5D49" w:rsidRDefault="00501E2B" w:rsidP="007B01DE">
      <w:pPr>
        <w:pStyle w:val="2-"/>
        <w:rPr>
          <w:rtl/>
        </w:rPr>
      </w:pPr>
      <w:bookmarkStart w:id="185" w:name="_Toc53331334"/>
      <w:bookmarkStart w:id="186" w:name="_Toc516503359"/>
      <w:bookmarkStart w:id="187" w:name="_Toc43400618"/>
      <w:bookmarkStart w:id="188" w:name="_Toc44931927"/>
      <w:bookmarkStart w:id="189" w:name="_Toc44932014"/>
      <w:bookmarkEnd w:id="134"/>
      <w:r w:rsidRPr="003E5D49">
        <w:rPr>
          <w:rFonts w:hint="cs"/>
          <w:rtl/>
        </w:rPr>
        <w:t>תוקף</w:t>
      </w:r>
      <w:r w:rsidRPr="003E5D49">
        <w:rPr>
          <w:rtl/>
        </w:rPr>
        <w:t xml:space="preserve"> </w:t>
      </w:r>
      <w:r w:rsidRPr="003E5D49">
        <w:rPr>
          <w:rFonts w:hint="eastAsia"/>
          <w:rtl/>
        </w:rPr>
        <w:t>הצעות</w:t>
      </w:r>
      <w:bookmarkEnd w:id="185"/>
      <w:r w:rsidRPr="003E5D49">
        <w:rPr>
          <w:rtl/>
        </w:rPr>
        <w:t xml:space="preserve"> </w:t>
      </w:r>
    </w:p>
    <w:p w14:paraId="25B599C6" w14:textId="77777777" w:rsidR="007B037E" w:rsidRPr="003E5D49" w:rsidRDefault="00501E2B" w:rsidP="00A0392D">
      <w:pPr>
        <w:pStyle w:val="3-"/>
        <w:rPr>
          <w:rtl/>
        </w:rPr>
      </w:pPr>
      <w:bookmarkStart w:id="190" w:name="_Toc53331335"/>
      <w:r w:rsidRPr="003E5D49">
        <w:rPr>
          <w:rtl/>
        </w:rPr>
        <w:t xml:space="preserve">תוקף ההצעה </w:t>
      </w:r>
      <w:r w:rsidRPr="003E5D49">
        <w:rPr>
          <w:rFonts w:hint="cs"/>
          <w:rtl/>
        </w:rPr>
        <w:t>הוא 90 יום לאחר המועד האחרון להגשת הצעות.</w:t>
      </w:r>
      <w:r w:rsidRPr="003E5D49">
        <w:rPr>
          <w:rtl/>
        </w:rPr>
        <w:t xml:space="preserve"> המזמין רשאי להודיע על הארכת תוקף ההצעה לתקופה נוספת של עד 90 ימים, זאת ל</w:t>
      </w:r>
      <w:r w:rsidRPr="003E5D49">
        <w:rPr>
          <w:rFonts w:hint="cs"/>
          <w:rtl/>
        </w:rPr>
        <w:t xml:space="preserve">צורך </w:t>
      </w:r>
      <w:r w:rsidRPr="003E5D49">
        <w:rPr>
          <w:rtl/>
        </w:rPr>
        <w:t xml:space="preserve">בחירת </w:t>
      </w:r>
      <w:r w:rsidRPr="003E5D49">
        <w:rPr>
          <w:rFonts w:hint="cs"/>
          <w:rtl/>
        </w:rPr>
        <w:t>זוכה</w:t>
      </w:r>
      <w:r w:rsidRPr="003E5D49">
        <w:rPr>
          <w:rtl/>
        </w:rPr>
        <w:t xml:space="preserve"> במכרז.</w:t>
      </w:r>
      <w:bookmarkEnd w:id="190"/>
      <w:r w:rsidRPr="003E5D49">
        <w:rPr>
          <w:rtl/>
        </w:rPr>
        <w:t xml:space="preserve"> </w:t>
      </w:r>
    </w:p>
    <w:p w14:paraId="42D908A3" w14:textId="77777777" w:rsidR="007B037E" w:rsidRPr="003E5D49" w:rsidRDefault="00501E2B" w:rsidP="00A0392D">
      <w:pPr>
        <w:pStyle w:val="3-"/>
        <w:rPr>
          <w:rtl/>
        </w:rPr>
      </w:pPr>
      <w:bookmarkStart w:id="191" w:name="_Toc53331336"/>
      <w:r w:rsidRPr="003E5D49">
        <w:rPr>
          <w:rtl/>
        </w:rPr>
        <w:t xml:space="preserve">מציע אינו רשאי לחזור בו מהצעתו בתקופה </w:t>
      </w:r>
      <w:r w:rsidR="00BD06CB" w:rsidRPr="003E5D49">
        <w:rPr>
          <w:rFonts w:hint="cs"/>
          <w:rtl/>
        </w:rPr>
        <w:t>בה הצעתו בתוקף</w:t>
      </w:r>
      <w:r w:rsidRPr="003E5D49">
        <w:rPr>
          <w:rtl/>
        </w:rPr>
        <w:t>.</w:t>
      </w:r>
      <w:bookmarkEnd w:id="191"/>
    </w:p>
    <w:p w14:paraId="1B2D288A" w14:textId="77777777" w:rsidR="00AD6E2D" w:rsidRPr="003E5D49" w:rsidRDefault="00501E2B" w:rsidP="007B01DE">
      <w:pPr>
        <w:pStyle w:val="2-"/>
        <w:rPr>
          <w:rtl/>
        </w:rPr>
      </w:pPr>
      <w:r w:rsidRPr="003E5D49">
        <w:rPr>
          <w:rtl/>
        </w:rPr>
        <w:t>ביטול או שינוי המכרז</w:t>
      </w:r>
      <w:bookmarkEnd w:id="186"/>
      <w:bookmarkEnd w:id="187"/>
      <w:bookmarkEnd w:id="188"/>
      <w:bookmarkEnd w:id="189"/>
    </w:p>
    <w:p w14:paraId="2E78E903" w14:textId="77777777" w:rsidR="00E5417A" w:rsidRPr="003E5D49" w:rsidRDefault="00501E2B" w:rsidP="00A0392D">
      <w:pPr>
        <w:pStyle w:val="3-"/>
        <w:rPr>
          <w:rtl/>
        </w:rPr>
      </w:pPr>
      <w:r w:rsidRPr="003E5D49">
        <w:rPr>
          <w:rFonts w:hint="cs"/>
          <w:rtl/>
        </w:rPr>
        <w:t>המזמין רשאי מיוזמתו</w:t>
      </w:r>
      <w:r w:rsidRPr="003E5D49">
        <w:rPr>
          <w:rtl/>
        </w:rPr>
        <w:t xml:space="preserve"> </w:t>
      </w:r>
      <w:r w:rsidRPr="003E5D49">
        <w:rPr>
          <w:rFonts w:hint="cs"/>
          <w:rtl/>
        </w:rPr>
        <w:t>ו</w:t>
      </w:r>
      <w:r w:rsidRPr="003E5D49">
        <w:rPr>
          <w:rtl/>
        </w:rPr>
        <w:t>על פי שיקול דעת</w:t>
      </w:r>
      <w:r w:rsidRPr="003E5D49">
        <w:rPr>
          <w:rFonts w:hint="cs"/>
          <w:rtl/>
        </w:rPr>
        <w:t>ו</w:t>
      </w:r>
      <w:r w:rsidR="00E32183" w:rsidRPr="003E5D49">
        <w:rPr>
          <w:rFonts w:hint="cs"/>
          <w:rtl/>
        </w:rPr>
        <w:t xml:space="preserve"> הבלעדי</w:t>
      </w:r>
      <w:r w:rsidRPr="003E5D49">
        <w:rPr>
          <w:rtl/>
        </w:rPr>
        <w:t>, לבטל את המכרז</w:t>
      </w:r>
      <w:r w:rsidRPr="003E5D49">
        <w:rPr>
          <w:rFonts w:hint="cs"/>
          <w:rtl/>
        </w:rPr>
        <w:t>,</w:t>
      </w:r>
      <w:r w:rsidRPr="003E5D49">
        <w:rPr>
          <w:rtl/>
        </w:rPr>
        <w:t xml:space="preserve"> לשנותו ולעדכנו, לרבות עדכוני מועדים הנקובים בו</w:t>
      </w:r>
      <w:r w:rsidRPr="003E5D49">
        <w:rPr>
          <w:rFonts w:hint="cs"/>
          <w:rtl/>
        </w:rPr>
        <w:t xml:space="preserve"> ופרסום הבהרות על האמור בו. </w:t>
      </w:r>
    </w:p>
    <w:p w14:paraId="6F8FD860" w14:textId="77777777" w:rsidR="001015D6" w:rsidRPr="003E5D49" w:rsidRDefault="00501E2B" w:rsidP="00A0392D">
      <w:pPr>
        <w:pStyle w:val="3-"/>
        <w:rPr>
          <w:rtl/>
        </w:rPr>
      </w:pPr>
      <w:r w:rsidRPr="003E5D49">
        <w:rPr>
          <w:rFonts w:hint="cs"/>
          <w:rtl/>
        </w:rPr>
        <w:t xml:space="preserve">הודעה על ביצוע </w:t>
      </w:r>
      <w:r w:rsidR="00AD6E2D" w:rsidRPr="003E5D49">
        <w:rPr>
          <w:rFonts w:hint="eastAsia"/>
          <w:rtl/>
        </w:rPr>
        <w:t>שינויים</w:t>
      </w:r>
      <w:r w:rsidR="00AD6E2D" w:rsidRPr="003E5D49">
        <w:rPr>
          <w:rtl/>
        </w:rPr>
        <w:t xml:space="preserve"> כאמור</w:t>
      </w:r>
      <w:bookmarkStart w:id="192" w:name="show_micrazpumbi_6"/>
      <w:r w:rsidR="00AD6E2D" w:rsidRPr="003E5D49">
        <w:rPr>
          <w:rtl/>
        </w:rPr>
        <w:t xml:space="preserve"> </w:t>
      </w:r>
      <w:r w:rsidRPr="003E5D49">
        <w:rPr>
          <w:rFonts w:hint="cs"/>
          <w:rtl/>
        </w:rPr>
        <w:t>תפורסם</w:t>
      </w:r>
      <w:r w:rsidRPr="003E5D49">
        <w:rPr>
          <w:rtl/>
        </w:rPr>
        <w:t xml:space="preserve"> </w:t>
      </w:r>
      <w:r w:rsidR="00AD6E2D" w:rsidRPr="003E5D49">
        <w:rPr>
          <w:rtl/>
        </w:rPr>
        <w:t>ב</w:t>
      </w:r>
      <w:r w:rsidR="00E15716" w:rsidRPr="003E5D49">
        <w:rPr>
          <w:rFonts w:hint="cs"/>
          <w:rtl/>
        </w:rPr>
        <w:t>דף המכרז</w:t>
      </w:r>
      <w:bookmarkEnd w:id="192"/>
      <w:r w:rsidR="00AD6E2D" w:rsidRPr="003E5D49">
        <w:rPr>
          <w:rtl/>
        </w:rPr>
        <w:t xml:space="preserve">. על מציע </w:t>
      </w:r>
      <w:r w:rsidR="00AD6E2D" w:rsidRPr="003E5D49">
        <w:rPr>
          <w:rFonts w:hint="eastAsia"/>
          <w:rtl/>
        </w:rPr>
        <w:t>האחריות</w:t>
      </w:r>
      <w:r w:rsidR="00AD6E2D" w:rsidRPr="003E5D49">
        <w:rPr>
          <w:rtl/>
        </w:rPr>
        <w:t xml:space="preserve"> להתעדכן ב</w:t>
      </w:r>
      <w:r w:rsidR="00AD6E2D" w:rsidRPr="003E5D49">
        <w:rPr>
          <w:rFonts w:hint="eastAsia"/>
          <w:rtl/>
        </w:rPr>
        <w:t>אופן</w:t>
      </w:r>
      <w:r w:rsidR="00AD6E2D" w:rsidRPr="003E5D49">
        <w:rPr>
          <w:rtl/>
        </w:rPr>
        <w:t xml:space="preserve"> </w:t>
      </w:r>
      <w:r w:rsidR="00AD6E2D" w:rsidRPr="003E5D49">
        <w:rPr>
          <w:rFonts w:hint="eastAsia"/>
          <w:rtl/>
        </w:rPr>
        <w:t>עצמאי</w:t>
      </w:r>
      <w:r w:rsidR="00AD6E2D" w:rsidRPr="003E5D49">
        <w:rPr>
          <w:rtl/>
        </w:rPr>
        <w:t xml:space="preserve"> </w:t>
      </w:r>
      <w:r w:rsidR="00AD6E2D" w:rsidRPr="003E5D49">
        <w:rPr>
          <w:rFonts w:hint="eastAsia"/>
          <w:rtl/>
        </w:rPr>
        <w:t>בהודעות</w:t>
      </w:r>
      <w:r w:rsidR="00AD6E2D" w:rsidRPr="003E5D49">
        <w:rPr>
          <w:rtl/>
        </w:rPr>
        <w:t xml:space="preserve"> </w:t>
      </w:r>
      <w:r w:rsidR="00AD6E2D" w:rsidRPr="003E5D49">
        <w:rPr>
          <w:rFonts w:hint="eastAsia"/>
          <w:rtl/>
        </w:rPr>
        <w:t>ו</w:t>
      </w:r>
      <w:r w:rsidR="00AD6E2D" w:rsidRPr="003E5D49">
        <w:rPr>
          <w:rtl/>
        </w:rPr>
        <w:t>עדכונים אשר יפורסמו כאמור בנוגע למכרז זה.</w:t>
      </w:r>
    </w:p>
    <w:p w14:paraId="7C6CD53B" w14:textId="77777777" w:rsidR="00CE3C66" w:rsidRPr="003E5D49" w:rsidRDefault="00501E2B" w:rsidP="00A0392D">
      <w:pPr>
        <w:pStyle w:val="3-"/>
        <w:rPr>
          <w:rtl/>
        </w:rPr>
      </w:pPr>
      <w:r w:rsidRPr="003E5D49">
        <w:rPr>
          <w:rFonts w:hint="cs"/>
          <w:rtl/>
        </w:rPr>
        <w:lastRenderedPageBreak/>
        <w:t xml:space="preserve">ההתקשרות עם הזוכה במכרז מותנית בקיומו של תקציב זמין. </w:t>
      </w:r>
      <w:r w:rsidR="008F2532" w:rsidRPr="003E5D49">
        <w:rPr>
          <w:rFonts w:hint="cs"/>
          <w:rtl/>
        </w:rPr>
        <w:t xml:space="preserve">אם </w:t>
      </w:r>
      <w:r w:rsidRPr="003E5D49">
        <w:rPr>
          <w:rFonts w:hint="cs"/>
          <w:rtl/>
        </w:rPr>
        <w:t xml:space="preserve">מסיבות תקציביות לא ניתן יהיה להתקשר עם הזוכה במכרז, רשאי </w:t>
      </w:r>
      <w:r w:rsidR="003E255E" w:rsidRPr="003E5D49">
        <w:rPr>
          <w:rFonts w:hint="cs"/>
          <w:rtl/>
        </w:rPr>
        <w:t>המזמין</w:t>
      </w:r>
      <w:r w:rsidRPr="003E5D49">
        <w:rPr>
          <w:rFonts w:hint="cs"/>
          <w:rtl/>
        </w:rPr>
        <w:t xml:space="preserve"> לבטל את המכרז.</w:t>
      </w:r>
    </w:p>
    <w:p w14:paraId="763D2A19" w14:textId="77777777" w:rsidR="00CE3C66" w:rsidRPr="003E5D49" w:rsidRDefault="00501E2B" w:rsidP="00A0392D">
      <w:pPr>
        <w:pStyle w:val="3-"/>
        <w:rPr>
          <w:rtl/>
        </w:rPr>
      </w:pPr>
      <w:r w:rsidRPr="003E5D49">
        <w:rPr>
          <w:rtl/>
        </w:rPr>
        <w:t>המזמין לא יהיה חייב לפצות את המציעים במקרה של ביטול</w:t>
      </w:r>
      <w:r w:rsidRPr="003E5D49">
        <w:rPr>
          <w:rFonts w:hint="cs"/>
          <w:rtl/>
        </w:rPr>
        <w:t xml:space="preserve"> המכרז.</w:t>
      </w:r>
    </w:p>
    <w:p w14:paraId="2384F00E" w14:textId="77777777" w:rsidR="00322FCF" w:rsidRPr="003E5D49" w:rsidRDefault="00501E2B" w:rsidP="007B01DE">
      <w:pPr>
        <w:pStyle w:val="2-"/>
        <w:rPr>
          <w:rtl/>
        </w:rPr>
      </w:pPr>
      <w:bookmarkStart w:id="193" w:name="_Toc516503360"/>
      <w:bookmarkStart w:id="194" w:name="_Toc43400620"/>
      <w:bookmarkStart w:id="195" w:name="_Toc44931929"/>
      <w:bookmarkStart w:id="196" w:name="_Toc44932016"/>
      <w:r w:rsidRPr="003E5D49">
        <w:rPr>
          <w:rtl/>
        </w:rPr>
        <w:t>הוצאות</w:t>
      </w:r>
      <w:bookmarkEnd w:id="193"/>
      <w:bookmarkEnd w:id="194"/>
      <w:bookmarkEnd w:id="195"/>
      <w:bookmarkEnd w:id="196"/>
      <w:r w:rsidRPr="003E5D49">
        <w:rPr>
          <w:rtl/>
        </w:rPr>
        <w:t xml:space="preserve"> </w:t>
      </w:r>
    </w:p>
    <w:p w14:paraId="3DF9FD03" w14:textId="77777777" w:rsidR="004A7CFB" w:rsidRPr="003E5D49" w:rsidRDefault="00501E2B" w:rsidP="00A0392D">
      <w:pPr>
        <w:pStyle w:val="3-"/>
        <w:rPr>
          <w:rtl/>
        </w:rPr>
      </w:pPr>
      <w:r w:rsidRPr="003E5D49">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A6C3136" w14:textId="77777777" w:rsidR="001015D6" w:rsidRPr="003E5D49" w:rsidRDefault="00501E2B" w:rsidP="00A0392D">
      <w:pPr>
        <w:pStyle w:val="3-"/>
        <w:rPr>
          <w:rtl/>
        </w:rPr>
      </w:pPr>
      <w:r w:rsidRPr="003E5D49">
        <w:rPr>
          <w:rtl/>
        </w:rPr>
        <w:t>המציע</w:t>
      </w:r>
      <w:r w:rsidR="00CB2AEF" w:rsidRPr="003E5D49">
        <w:rPr>
          <w:rFonts w:hint="cs"/>
          <w:rtl/>
        </w:rPr>
        <w:t>ים</w:t>
      </w:r>
      <w:r w:rsidRPr="003E5D49">
        <w:rPr>
          <w:rtl/>
        </w:rPr>
        <w:t xml:space="preserve"> לא יהי</w:t>
      </w:r>
      <w:r w:rsidR="00CB2AEF" w:rsidRPr="003E5D49">
        <w:rPr>
          <w:rFonts w:hint="cs"/>
          <w:rtl/>
        </w:rPr>
        <w:t>ו</w:t>
      </w:r>
      <w:r w:rsidRPr="003E5D49">
        <w:rPr>
          <w:rtl/>
        </w:rPr>
        <w:t xml:space="preserve"> זכאי</w:t>
      </w:r>
      <w:r w:rsidR="00CB2AEF" w:rsidRPr="003E5D49">
        <w:rPr>
          <w:rFonts w:hint="cs"/>
          <w:rtl/>
        </w:rPr>
        <w:t>ם</w:t>
      </w:r>
      <w:r w:rsidRPr="003E5D49">
        <w:rPr>
          <w:rtl/>
        </w:rPr>
        <w:t xml:space="preserve"> להחזר הוצאות או לפיצוי כלשהו בקשר עם המכרז, לרבות במקרה של הפסקתו, עיכובו, שינוי תנאיו או ביטולו. </w:t>
      </w:r>
    </w:p>
    <w:p w14:paraId="63A8A547" w14:textId="77777777" w:rsidR="00377479" w:rsidRPr="003E5D49" w:rsidRDefault="00501E2B" w:rsidP="007B01DE">
      <w:pPr>
        <w:pStyle w:val="2-"/>
        <w:rPr>
          <w:rtl/>
        </w:rPr>
      </w:pPr>
      <w:bookmarkStart w:id="197" w:name="_Toc516503361"/>
      <w:bookmarkStart w:id="198" w:name="_Toc43400621"/>
      <w:bookmarkStart w:id="199" w:name="_Toc44931930"/>
      <w:bookmarkStart w:id="200" w:name="_Toc44932017"/>
      <w:r w:rsidRPr="003E5D49">
        <w:rPr>
          <w:rtl/>
        </w:rPr>
        <w:t>סמכות השיפוט</w:t>
      </w:r>
      <w:bookmarkEnd w:id="197"/>
      <w:bookmarkEnd w:id="198"/>
      <w:bookmarkEnd w:id="199"/>
      <w:bookmarkEnd w:id="200"/>
    </w:p>
    <w:p w14:paraId="57D98BA1" w14:textId="77777777" w:rsidR="001015D6" w:rsidRPr="003E5D49" w:rsidRDefault="00501E2B" w:rsidP="00A0392D">
      <w:pPr>
        <w:pStyle w:val="3-"/>
        <w:rPr>
          <w:rtl/>
        </w:rPr>
      </w:pPr>
      <w:r w:rsidRPr="003E5D49">
        <w:rPr>
          <w:rtl/>
        </w:rPr>
        <w:t>סמכות השיפוט בכל הקשור לנושאים ועניינים הנוגעים למכרז, או בכל תביעה הנובעת מה</w:t>
      </w:r>
      <w:r w:rsidR="004A7CFB" w:rsidRPr="003E5D49">
        <w:rPr>
          <w:rFonts w:hint="cs"/>
          <w:rtl/>
        </w:rPr>
        <w:t>מכרז</w:t>
      </w:r>
      <w:r w:rsidRPr="003E5D49">
        <w:rPr>
          <w:rtl/>
        </w:rPr>
        <w:t xml:space="preserve"> </w:t>
      </w:r>
      <w:r w:rsidR="004A7CFB" w:rsidRPr="003E5D49">
        <w:rPr>
          <w:rFonts w:hint="cs"/>
          <w:rtl/>
        </w:rPr>
        <w:t>ומ</w:t>
      </w:r>
      <w:r w:rsidRPr="003E5D49">
        <w:rPr>
          <w:rtl/>
        </w:rPr>
        <w:t>ניהולו, תהיה אך ורק בבתי המשפט</w:t>
      </w:r>
      <w:r w:rsidR="00B243C0" w:rsidRPr="003E5D49">
        <w:rPr>
          <w:rFonts w:hint="cs"/>
          <w:rtl/>
        </w:rPr>
        <w:t xml:space="preserve"> במקום בו יושבת ועדת המכרזים של המזמין</w:t>
      </w:r>
      <w:r w:rsidRPr="003E5D49">
        <w:rPr>
          <w:rtl/>
        </w:rPr>
        <w:t>.</w:t>
      </w:r>
    </w:p>
    <w:p w14:paraId="4FCE7C79" w14:textId="77777777" w:rsidR="00377479" w:rsidRPr="003E5D49" w:rsidRDefault="00501E2B" w:rsidP="007B01DE">
      <w:pPr>
        <w:pStyle w:val="2-"/>
        <w:rPr>
          <w:rtl/>
        </w:rPr>
      </w:pPr>
      <w:bookmarkStart w:id="201" w:name="_Toc516503362"/>
      <w:bookmarkStart w:id="202" w:name="_Toc43400622"/>
      <w:bookmarkStart w:id="203" w:name="_Toc44931931"/>
      <w:bookmarkStart w:id="204" w:name="_Toc44932018"/>
      <w:r w:rsidRPr="003E5D49">
        <w:rPr>
          <w:rFonts w:hint="eastAsia"/>
          <w:rtl/>
        </w:rPr>
        <w:t>סודיות</w:t>
      </w:r>
      <w:r w:rsidRPr="003E5D49">
        <w:rPr>
          <w:rtl/>
        </w:rPr>
        <w:t xml:space="preserve"> </w:t>
      </w:r>
      <w:r w:rsidRPr="003E5D49">
        <w:rPr>
          <w:rFonts w:hint="eastAsia"/>
          <w:rtl/>
        </w:rPr>
        <w:t>ההצעה</w:t>
      </w:r>
      <w:r w:rsidRPr="003E5D49">
        <w:rPr>
          <w:rtl/>
        </w:rPr>
        <w:t xml:space="preserve"> </w:t>
      </w:r>
      <w:r w:rsidRPr="003E5D49">
        <w:rPr>
          <w:rFonts w:hint="eastAsia"/>
          <w:rtl/>
        </w:rPr>
        <w:t>וזכות</w:t>
      </w:r>
      <w:r w:rsidRPr="003E5D49">
        <w:rPr>
          <w:rtl/>
        </w:rPr>
        <w:t xml:space="preserve"> </w:t>
      </w:r>
      <w:r w:rsidRPr="003E5D49">
        <w:rPr>
          <w:rFonts w:hint="eastAsia"/>
          <w:rtl/>
        </w:rPr>
        <w:t>העיון</w:t>
      </w:r>
      <w:bookmarkEnd w:id="201"/>
      <w:bookmarkEnd w:id="202"/>
      <w:bookmarkEnd w:id="203"/>
      <w:bookmarkEnd w:id="204"/>
    </w:p>
    <w:p w14:paraId="3F8A17C2" w14:textId="77777777" w:rsidR="0013061D" w:rsidRPr="003E5D49" w:rsidRDefault="00501E2B" w:rsidP="00A0392D">
      <w:pPr>
        <w:pStyle w:val="3-"/>
        <w:rPr>
          <w:rtl/>
        </w:rPr>
      </w:pPr>
      <w:r w:rsidRPr="003E5D49">
        <w:rPr>
          <w:rFonts w:hint="cs"/>
          <w:rtl/>
        </w:rPr>
        <w:t>בכפוף לחובות המזמין על פי דין,</w:t>
      </w:r>
      <w:r w:rsidR="00377479" w:rsidRPr="003E5D49">
        <w:rPr>
          <w:rtl/>
        </w:rPr>
        <w:t xml:space="preserve"> </w:t>
      </w:r>
      <w:r w:rsidR="00361FDC" w:rsidRPr="003E5D49">
        <w:rPr>
          <w:rFonts w:hint="cs"/>
          <w:rtl/>
        </w:rPr>
        <w:t>המזמין</w:t>
      </w:r>
      <w:r w:rsidRPr="003E5D49">
        <w:rPr>
          <w:rtl/>
        </w:rPr>
        <w:t xml:space="preserve"> מתחייב שלא לגלות תוכן ההצעה לצד שלישי </w:t>
      </w:r>
      <w:r w:rsidRPr="003E5D49">
        <w:rPr>
          <w:rFonts w:hint="cs"/>
          <w:rtl/>
        </w:rPr>
        <w:t xml:space="preserve">שאינו מעובדי </w:t>
      </w:r>
      <w:r w:rsidR="00361FDC" w:rsidRPr="003E5D49">
        <w:rPr>
          <w:rFonts w:hint="cs"/>
          <w:rtl/>
        </w:rPr>
        <w:t>המזמין</w:t>
      </w:r>
      <w:r w:rsidRPr="003E5D49">
        <w:rPr>
          <w:rFonts w:hint="cs"/>
          <w:rtl/>
        </w:rPr>
        <w:t xml:space="preserve"> או</w:t>
      </w:r>
      <w:r w:rsidRPr="003E5D49">
        <w:rPr>
          <w:rtl/>
        </w:rPr>
        <w:t xml:space="preserve"> יועצים המועסקים על ידו</w:t>
      </w:r>
      <w:r w:rsidRPr="003E5D49">
        <w:rPr>
          <w:rFonts w:hint="cs"/>
          <w:rtl/>
        </w:rPr>
        <w:t xml:space="preserve"> </w:t>
      </w:r>
      <w:r w:rsidR="00F575B7" w:rsidRPr="003E5D49">
        <w:rPr>
          <w:rFonts w:hint="cs"/>
          <w:rtl/>
        </w:rPr>
        <w:t xml:space="preserve">ונותנים לו שירות </w:t>
      </w:r>
      <w:r w:rsidRPr="003E5D49">
        <w:rPr>
          <w:rFonts w:hint="cs"/>
          <w:rtl/>
        </w:rPr>
        <w:t>לצורך המכרז,</w:t>
      </w:r>
      <w:r w:rsidRPr="003E5D49">
        <w:rPr>
          <w:rtl/>
        </w:rPr>
        <w:t xml:space="preserve"> אשר גם עליהם תחול חובת הסודיות ואי השימוש בהצע</w:t>
      </w:r>
      <w:r w:rsidRPr="003E5D49">
        <w:rPr>
          <w:rFonts w:hint="cs"/>
          <w:rtl/>
        </w:rPr>
        <w:t>ו</w:t>
      </w:r>
      <w:r w:rsidRPr="003E5D49">
        <w:rPr>
          <w:rtl/>
        </w:rPr>
        <w:t xml:space="preserve">ת </w:t>
      </w:r>
      <w:r w:rsidRPr="003E5D49">
        <w:rPr>
          <w:rFonts w:hint="cs"/>
          <w:rtl/>
        </w:rPr>
        <w:t>שהוגשו במכרז</w:t>
      </w:r>
      <w:r w:rsidRPr="003E5D49">
        <w:rPr>
          <w:rtl/>
        </w:rPr>
        <w:t xml:space="preserve"> אלא לצורכי ה</w:t>
      </w:r>
      <w:r w:rsidR="00E84A3E" w:rsidRPr="003E5D49">
        <w:rPr>
          <w:rFonts w:hint="cs"/>
          <w:rtl/>
        </w:rPr>
        <w:t>מכרז</w:t>
      </w:r>
      <w:r w:rsidRPr="003E5D49">
        <w:rPr>
          <w:rtl/>
        </w:rPr>
        <w:t xml:space="preserve"> בלבד</w:t>
      </w:r>
      <w:r w:rsidRPr="003E5D49">
        <w:rPr>
          <w:rFonts w:hint="cs"/>
          <w:rtl/>
        </w:rPr>
        <w:t>.</w:t>
      </w:r>
      <w:r w:rsidR="00525EFB" w:rsidRPr="003E5D49">
        <w:rPr>
          <w:rFonts w:hint="cs"/>
          <w:rtl/>
        </w:rPr>
        <w:t xml:space="preserve"> </w:t>
      </w:r>
    </w:p>
    <w:p w14:paraId="2FBE333C" w14:textId="77777777" w:rsidR="003F5764" w:rsidRPr="003E5D49" w:rsidRDefault="00501E2B" w:rsidP="00A0392D">
      <w:pPr>
        <w:pStyle w:val="3-"/>
      </w:pPr>
      <w:r w:rsidRPr="003E5D49">
        <w:rPr>
          <w:rFonts w:hint="cs"/>
          <w:rtl/>
        </w:rPr>
        <w:t xml:space="preserve">יחד עם זאת, </w:t>
      </w:r>
      <w:r w:rsidR="0013061D" w:rsidRPr="003E5D49">
        <w:rPr>
          <w:rtl/>
        </w:rPr>
        <w:t>בהתאם ל</w:t>
      </w:r>
      <w:r w:rsidRPr="003E5D49">
        <w:rPr>
          <w:rFonts w:hint="cs"/>
          <w:rtl/>
        </w:rPr>
        <w:t>תקנה 21(ה) ל</w:t>
      </w:r>
      <w:r w:rsidR="0013061D" w:rsidRPr="003E5D49">
        <w:rPr>
          <w:rtl/>
        </w:rPr>
        <w:t xml:space="preserve">תקנות חוק </w:t>
      </w:r>
      <w:r w:rsidR="00910BC4" w:rsidRPr="003E5D49">
        <w:rPr>
          <w:rFonts w:hint="cs"/>
          <w:rtl/>
        </w:rPr>
        <w:t xml:space="preserve">חובת </w:t>
      </w:r>
      <w:r w:rsidR="0013061D" w:rsidRPr="003E5D49">
        <w:rPr>
          <w:rtl/>
        </w:rPr>
        <w:t>המכרזים</w:t>
      </w:r>
      <w:r w:rsidR="00910BC4" w:rsidRPr="003E5D49">
        <w:rPr>
          <w:rFonts w:hint="cs"/>
          <w:rtl/>
        </w:rPr>
        <w:t>,</w:t>
      </w:r>
      <w:r w:rsidR="0013061D" w:rsidRPr="003E5D49">
        <w:rPr>
          <w:rtl/>
        </w:rPr>
        <w:t xml:space="preserve"> מ</w:t>
      </w:r>
      <w:r w:rsidR="0013061D" w:rsidRPr="003E5D49">
        <w:rPr>
          <w:rFonts w:hint="cs"/>
          <w:rtl/>
        </w:rPr>
        <w:t>ציע</w:t>
      </w:r>
      <w:r w:rsidR="0013061D" w:rsidRPr="003E5D49">
        <w:rPr>
          <w:rtl/>
        </w:rPr>
        <w:t>ים במכרז רשאים לבקש לעיין בהצע</w:t>
      </w:r>
      <w:r w:rsidR="0013061D" w:rsidRPr="003E5D49">
        <w:rPr>
          <w:rFonts w:hint="cs"/>
          <w:rtl/>
        </w:rPr>
        <w:t>ה</w:t>
      </w:r>
      <w:r w:rsidR="0013061D" w:rsidRPr="003E5D49">
        <w:rPr>
          <w:rtl/>
        </w:rPr>
        <w:t xml:space="preserve"> ז</w:t>
      </w:r>
      <w:r w:rsidR="0013061D" w:rsidRPr="003E5D49">
        <w:rPr>
          <w:rFonts w:hint="cs"/>
          <w:rtl/>
        </w:rPr>
        <w:t>ו</w:t>
      </w:r>
      <w:r w:rsidR="0013061D" w:rsidRPr="003E5D49">
        <w:rPr>
          <w:rtl/>
        </w:rPr>
        <w:t>כ</w:t>
      </w:r>
      <w:r w:rsidR="0013061D" w:rsidRPr="003E5D49">
        <w:rPr>
          <w:rFonts w:hint="cs"/>
          <w:rtl/>
        </w:rPr>
        <w:t>ה</w:t>
      </w:r>
      <w:r w:rsidRPr="003E5D49">
        <w:rPr>
          <w:rFonts w:hint="cs"/>
          <w:rtl/>
        </w:rPr>
        <w:t xml:space="preserve">, וכן </w:t>
      </w:r>
      <w:r w:rsidR="001820B3" w:rsidRPr="003E5D49">
        <w:rPr>
          <w:rFonts w:hint="cs"/>
          <w:rtl/>
        </w:rPr>
        <w:t>בפרוטוקולים של ועדת המכרזים ו</w:t>
      </w:r>
      <w:r w:rsidRPr="003E5D49">
        <w:rPr>
          <w:rFonts w:hint="cs"/>
          <w:rtl/>
        </w:rPr>
        <w:t>במסמכים נוספים הקשורים במכרז</w:t>
      </w:r>
      <w:r w:rsidR="00910BC4" w:rsidRPr="003E5D49">
        <w:rPr>
          <w:rFonts w:hint="cs"/>
          <w:rtl/>
        </w:rPr>
        <w:t xml:space="preserve"> (או חלקם)</w:t>
      </w:r>
      <w:r w:rsidR="001820B3" w:rsidRPr="003E5D49">
        <w:rPr>
          <w:rFonts w:hint="cs"/>
          <w:rtl/>
        </w:rPr>
        <w:t>,</w:t>
      </w:r>
      <w:r w:rsidRPr="003E5D49">
        <w:rPr>
          <w:rFonts w:hint="cs"/>
          <w:rtl/>
        </w:rPr>
        <w:t xml:space="preserve"> </w:t>
      </w:r>
      <w:r w:rsidR="00DE2E56" w:rsidRPr="003E5D49">
        <w:rPr>
          <w:rFonts w:hint="cs"/>
          <w:rtl/>
        </w:rPr>
        <w:t>מלבד</w:t>
      </w:r>
      <w:r w:rsidR="001820B3" w:rsidRPr="003E5D49">
        <w:rPr>
          <w:rFonts w:hint="cs"/>
          <w:rtl/>
        </w:rPr>
        <w:t xml:space="preserve"> החריגים </w:t>
      </w:r>
      <w:proofErr w:type="spellStart"/>
      <w:r w:rsidR="001820B3" w:rsidRPr="003E5D49">
        <w:rPr>
          <w:rFonts w:hint="cs"/>
          <w:rtl/>
        </w:rPr>
        <w:t>המנוים</w:t>
      </w:r>
      <w:proofErr w:type="spellEnd"/>
      <w:r w:rsidR="001820B3" w:rsidRPr="003E5D49">
        <w:rPr>
          <w:rFonts w:hint="cs"/>
          <w:rtl/>
        </w:rPr>
        <w:t xml:space="preserve"> בתקנה, ובכלל זה</w:t>
      </w:r>
      <w:r w:rsidRPr="003E5D49">
        <w:rPr>
          <w:rFonts w:hint="cs"/>
          <w:rtl/>
        </w:rPr>
        <w:t xml:space="preserve"> במסמכים שהם בגדר סוד מסחרי או מקצועי, או שעלולים לפגוע בביטחון המדינה, יחסי החוץ שלה, </w:t>
      </w:r>
      <w:proofErr w:type="spellStart"/>
      <w:r w:rsidRPr="003E5D49">
        <w:rPr>
          <w:rFonts w:hint="cs"/>
          <w:rtl/>
        </w:rPr>
        <w:t>כלכלתה</w:t>
      </w:r>
      <w:proofErr w:type="spellEnd"/>
      <w:r w:rsidRPr="003E5D49">
        <w:rPr>
          <w:rFonts w:hint="cs"/>
          <w:rtl/>
        </w:rPr>
        <w:t xml:space="preserve"> וביטחון הציבור</w:t>
      </w:r>
      <w:r w:rsidR="0013061D" w:rsidRPr="003E5D49">
        <w:rPr>
          <w:rFonts w:hint="cs"/>
          <w:rtl/>
        </w:rPr>
        <w:t>.</w:t>
      </w:r>
    </w:p>
    <w:p w14:paraId="2EC062C2" w14:textId="77777777" w:rsidR="003F5764" w:rsidRPr="003E5D49" w:rsidRDefault="00501E2B" w:rsidP="003F5764">
      <w:pPr>
        <w:pStyle w:val="3-"/>
        <w:rPr>
          <w:rtl/>
        </w:rPr>
      </w:pPr>
      <w:r w:rsidRPr="003E5D49">
        <w:rPr>
          <w:rFonts w:hint="cs"/>
          <w:rtl/>
        </w:rPr>
        <w:t xml:space="preserve">בהתאם לאמור בתקנות </w:t>
      </w:r>
      <w:hyperlink w:history="1">
        <w:r w:rsidR="003F5764" w:rsidRPr="003E5D49">
          <w:rPr>
            <w:rtl/>
          </w:rPr>
          <w:t xml:space="preserve">המידע הפלילי ותקנת השבים </w:t>
        </w:r>
        <w:r w:rsidR="003F5764" w:rsidRPr="003E5D49">
          <w:rPr>
            <w:rFonts w:hint="cs"/>
            <w:rtl/>
          </w:rPr>
          <w:t>(</w:t>
        </w:r>
        <w:r w:rsidR="003F5764" w:rsidRPr="003E5D49">
          <w:rPr>
            <w:rtl/>
          </w:rPr>
          <w:t>מסירת מידע מהמרשם הפלילי לשם התקשרות בחוזה לביצוע</w:t>
        </w:r>
        <w:r w:rsidR="003F5764" w:rsidRPr="003E5D49">
          <w:rPr>
            <w:rFonts w:hint="cs"/>
            <w:rtl/>
          </w:rPr>
          <w:t xml:space="preserve"> </w:t>
        </w:r>
        <w:r w:rsidR="003F5764" w:rsidRPr="003E5D49">
          <w:rPr>
            <w:rtl/>
          </w:rPr>
          <w:t>עסקה במסגרת מכרז</w:t>
        </w:r>
        <w:r w:rsidR="003F5764" w:rsidRPr="003E5D49">
          <w:rPr>
            <w:rFonts w:hint="cs"/>
            <w:rtl/>
          </w:rPr>
          <w:t>)</w:t>
        </w:r>
        <w:r w:rsidR="003F5764" w:rsidRPr="003E5D49">
          <w:rPr>
            <w:rtl/>
          </w:rPr>
          <w:t>, התשפ"ה</w:t>
        </w:r>
        <w:r w:rsidR="003F5764" w:rsidRPr="003E5D49">
          <w:rPr>
            <w:rFonts w:hint="cs"/>
            <w:rtl/>
          </w:rPr>
          <w:t>-</w:t>
        </w:r>
        <w:r w:rsidR="003F5764" w:rsidRPr="003E5D49">
          <w:rPr>
            <w:rtl/>
          </w:rPr>
          <w:t>2025</w:t>
        </w:r>
      </w:hyperlink>
      <w:r w:rsidRPr="003E5D49">
        <w:rPr>
          <w:rFonts w:hint="cs"/>
          <w:rtl/>
        </w:rPr>
        <w:t xml:space="preserve"> ("</w:t>
      </w:r>
      <w:r w:rsidRPr="003E5D49">
        <w:rPr>
          <w:rFonts w:hint="cs"/>
          <w:b/>
          <w:bCs/>
          <w:rtl/>
        </w:rPr>
        <w:t>תקנות מידע פלילי במכרזים</w:t>
      </w:r>
      <w:r w:rsidRPr="003E5D49">
        <w:rPr>
          <w:rFonts w:hint="cs"/>
          <w:rtl/>
        </w:rPr>
        <w:t xml:space="preserve">"), אשר הותקנו מכוח </w:t>
      </w:r>
      <w:hyperlink r:id="rId14" w:history="1">
        <w:r w:rsidR="003F5764" w:rsidRPr="003E5D49">
          <w:rPr>
            <w:rtl/>
          </w:rPr>
          <w:t>חוק המידע הפלילי ותקנת השבים, תשע"ט-2019</w:t>
        </w:r>
      </w:hyperlink>
      <w:r w:rsidRPr="003E5D49">
        <w:rPr>
          <w:rFonts w:hint="cs"/>
          <w:rtl/>
        </w:rPr>
        <w:t xml:space="preserve">, מובהר כי ועדת המכרזים לא תחשוף מידע פלילי של מציע במסגרת בקשה לעיון בהצעות במכרז, לרבות את עצם קיומו. </w:t>
      </w:r>
    </w:p>
    <w:p w14:paraId="25997DC7" w14:textId="77777777" w:rsidR="00C26BFA" w:rsidRPr="003E5D49" w:rsidRDefault="00501E2B" w:rsidP="00A0392D">
      <w:pPr>
        <w:pStyle w:val="3-"/>
        <w:rPr>
          <w:rtl/>
        </w:rPr>
      </w:pPr>
      <w:r w:rsidRPr="003E5D49">
        <w:rPr>
          <w:rtl/>
        </w:rPr>
        <w:t xml:space="preserve">אם ברצון מציע למנוע עיון בסעיפים </w:t>
      </w:r>
      <w:r w:rsidRPr="003E5D49">
        <w:rPr>
          <w:rFonts w:hint="cs"/>
          <w:rtl/>
        </w:rPr>
        <w:t>ש</w:t>
      </w:r>
      <w:r w:rsidRPr="003E5D49">
        <w:rPr>
          <w:rtl/>
        </w:rPr>
        <w:t>ל הצעתו בשל טענה לסוד מסחרי</w:t>
      </w:r>
      <w:r w:rsidRPr="003E5D49">
        <w:rPr>
          <w:rFonts w:hint="cs"/>
          <w:rtl/>
        </w:rPr>
        <w:t>,</w:t>
      </w:r>
      <w:r w:rsidRPr="003E5D49">
        <w:rPr>
          <w:rtl/>
        </w:rPr>
        <w:t xml:space="preserve"> סוד מקצועי,</w:t>
      </w:r>
      <w:r w:rsidRPr="003E5D49">
        <w:rPr>
          <w:rFonts w:hint="cs"/>
          <w:rtl/>
        </w:rPr>
        <w:t xml:space="preserve"> או כל טעם אחר המוזכר בתקנות חובת המכרזים</w:t>
      </w:r>
      <w:r w:rsidRPr="003E5D49">
        <w:rPr>
          <w:rtl/>
        </w:rPr>
        <w:t xml:space="preserve"> עליו לציין </w:t>
      </w:r>
      <w:r w:rsidRPr="003E5D49">
        <w:rPr>
          <w:rFonts w:hint="cs"/>
          <w:rtl/>
        </w:rPr>
        <w:t xml:space="preserve">זאת </w:t>
      </w:r>
      <w:r w:rsidRPr="003E5D49">
        <w:rPr>
          <w:rFonts w:hint="cs"/>
          <w:rtl/>
        </w:rPr>
        <w:lastRenderedPageBreak/>
        <w:t xml:space="preserve">באופן מפורש </w:t>
      </w:r>
      <w:r w:rsidRPr="003E5D49">
        <w:rPr>
          <w:rtl/>
        </w:rPr>
        <w:t>בחוברת ההצעה</w:t>
      </w:r>
      <w:r w:rsidRPr="003E5D49">
        <w:rPr>
          <w:rFonts w:hint="cs"/>
          <w:rtl/>
        </w:rPr>
        <w:t xml:space="preserve"> (פרק ב), במקום המיועד לכך.</w:t>
      </w:r>
      <w:r w:rsidR="00B11972" w:rsidRPr="003E5D49">
        <w:rPr>
          <w:rFonts w:hint="cs"/>
          <w:rtl/>
        </w:rPr>
        <w:t xml:space="preserve"> </w:t>
      </w:r>
      <w:r w:rsidR="00B11972" w:rsidRPr="003E5D49">
        <w:rPr>
          <w:rtl/>
        </w:rPr>
        <w:t>מובהר כי לא יהא בעצם הבקשה כדי למנוע עיון בסעיפי</w:t>
      </w:r>
      <w:r w:rsidR="00B11972" w:rsidRPr="003E5D49">
        <w:rPr>
          <w:rFonts w:hint="cs"/>
          <w:rtl/>
        </w:rPr>
        <w:t>ם הרלוונטיים</w:t>
      </w:r>
      <w:r w:rsidR="00B11972" w:rsidRPr="003E5D49">
        <w:rPr>
          <w:rtl/>
        </w:rPr>
        <w:t xml:space="preserve">, </w:t>
      </w:r>
      <w:r w:rsidR="00B11972" w:rsidRPr="003E5D49">
        <w:rPr>
          <w:rFonts w:hint="cs"/>
          <w:rtl/>
        </w:rPr>
        <w:t>והחלטה בנושא תתקבל על ידי</w:t>
      </w:r>
      <w:r w:rsidR="00B11972" w:rsidRPr="003E5D49">
        <w:rPr>
          <w:rtl/>
        </w:rPr>
        <w:t xml:space="preserve"> ועדת המכרזים </w:t>
      </w:r>
      <w:r w:rsidR="00B11972" w:rsidRPr="003E5D49">
        <w:rPr>
          <w:rFonts w:hint="cs"/>
          <w:rtl/>
        </w:rPr>
        <w:t xml:space="preserve">של המזמין. </w:t>
      </w:r>
      <w:r w:rsidRPr="003E5D49">
        <w:rPr>
          <w:rFonts w:hint="cs"/>
          <w:rtl/>
        </w:rPr>
        <w:t xml:space="preserve"> </w:t>
      </w:r>
      <w:r w:rsidR="008B27AC" w:rsidRPr="003E5D49">
        <w:rPr>
          <w:rFonts w:hint="cs"/>
          <w:rtl/>
        </w:rPr>
        <w:t xml:space="preserve">מובהר </w:t>
      </w:r>
      <w:r w:rsidR="00322FCF" w:rsidRPr="003E5D49">
        <w:rPr>
          <w:rtl/>
        </w:rPr>
        <w:t xml:space="preserve">כי </w:t>
      </w:r>
      <w:r w:rsidR="00322FCF" w:rsidRPr="003E5D49">
        <w:rPr>
          <w:rFonts w:hint="cs"/>
          <w:rtl/>
        </w:rPr>
        <w:t xml:space="preserve">מחיר ההצעה אינו בגדר סוד מסחרי או מקצועי. </w:t>
      </w:r>
    </w:p>
    <w:p w14:paraId="0C7AF1D8" w14:textId="77777777" w:rsidR="00295B6A" w:rsidRPr="003E5D49" w:rsidRDefault="00501E2B" w:rsidP="00A0392D">
      <w:pPr>
        <w:pStyle w:val="3-"/>
        <w:rPr>
          <w:rtl/>
        </w:rPr>
      </w:pPr>
      <w:r w:rsidRPr="003E5D49">
        <w:rPr>
          <w:rFonts w:hint="cs"/>
          <w:rtl/>
        </w:rPr>
        <w:t>מציע שטען שחלק מסוים מהצעתו ה</w:t>
      </w:r>
      <w:r w:rsidR="00BC561A" w:rsidRPr="003E5D49">
        <w:rPr>
          <w:rFonts w:hint="cs"/>
          <w:rtl/>
        </w:rPr>
        <w:t>ו</w:t>
      </w:r>
      <w:r w:rsidRPr="003E5D49">
        <w:rPr>
          <w:rFonts w:hint="cs"/>
          <w:rtl/>
        </w:rPr>
        <w:t>א סוד מסחרי או מקצועי, יהיה מנוע מלדרוש לעיין בחלק זה של ההצעה הזוכה במכרז.</w:t>
      </w:r>
    </w:p>
    <w:p w14:paraId="639CA7EF" w14:textId="77777777" w:rsidR="00E81F28" w:rsidRPr="003E5D49" w:rsidRDefault="00501E2B" w:rsidP="00A0392D">
      <w:pPr>
        <w:pStyle w:val="3-"/>
        <w:rPr>
          <w:rtl/>
        </w:rPr>
      </w:pPr>
      <w:r w:rsidRPr="003E5D49">
        <w:rPr>
          <w:rFonts w:hint="cs"/>
          <w:rtl/>
        </w:rPr>
        <w:t>בכפוף לאמור לעיל, בהשתתפותו במכרז</w:t>
      </w:r>
      <w:r w:rsidRPr="003E5D49">
        <w:rPr>
          <w:rtl/>
        </w:rPr>
        <w:t xml:space="preserve"> מסכים המציע, כי</w:t>
      </w:r>
      <w:r w:rsidRPr="003E5D49">
        <w:rPr>
          <w:rFonts w:hint="cs"/>
          <w:rtl/>
        </w:rPr>
        <w:t xml:space="preserve"> במקרה של זכיה במכרז</w:t>
      </w:r>
      <w:r w:rsidRPr="003E5D49">
        <w:rPr>
          <w:rtl/>
        </w:rPr>
        <w:t xml:space="preserve"> הצעתו תועמד לעיונם של יתר המציעים במכרז</w:t>
      </w:r>
      <w:r w:rsidRPr="003E5D49">
        <w:rPr>
          <w:rFonts w:hint="cs"/>
          <w:rtl/>
        </w:rPr>
        <w:t xml:space="preserve"> בהתאם להוראות הדין</w:t>
      </w:r>
      <w:r w:rsidR="007529C6" w:rsidRPr="003E5D49">
        <w:rPr>
          <w:rFonts w:hint="cs"/>
          <w:rtl/>
        </w:rPr>
        <w:t xml:space="preserve"> ולא יהיו לו כל טענות בקשר לגילוי פרטי הצעתו בהתאם להוראות סעיף זה</w:t>
      </w:r>
      <w:r w:rsidRPr="003E5D49">
        <w:rPr>
          <w:rFonts w:hint="cs"/>
          <w:rtl/>
        </w:rPr>
        <w:t xml:space="preserve">. </w:t>
      </w:r>
    </w:p>
    <w:p w14:paraId="0BE36C12" w14:textId="77777777" w:rsidR="0013061D" w:rsidRPr="003E5D49" w:rsidRDefault="00501E2B" w:rsidP="00A0392D">
      <w:pPr>
        <w:pStyle w:val="3-"/>
        <w:rPr>
          <w:rtl/>
        </w:rPr>
      </w:pPr>
      <w:r w:rsidRPr="003E5D49">
        <w:rPr>
          <w:rFonts w:hint="cs"/>
          <w:rtl/>
        </w:rPr>
        <w:t xml:space="preserve">במקרה בו ועדת המכרזים של </w:t>
      </w:r>
      <w:r w:rsidR="00361FDC" w:rsidRPr="003E5D49">
        <w:rPr>
          <w:rFonts w:hint="cs"/>
          <w:rtl/>
        </w:rPr>
        <w:t>המזמין</w:t>
      </w:r>
      <w:r w:rsidRPr="003E5D49">
        <w:rPr>
          <w:rFonts w:hint="cs"/>
          <w:rtl/>
        </w:rPr>
        <w:t xml:space="preserve"> תדחה את טענת המציע הזוכה בדבר היות חלקים מהצעתו סוד מסחרי או מקצועי, </w:t>
      </w:r>
      <w:r w:rsidR="00361FDC" w:rsidRPr="003E5D49">
        <w:rPr>
          <w:rFonts w:hint="cs"/>
          <w:rtl/>
        </w:rPr>
        <w:t>המזמין</w:t>
      </w:r>
      <w:r w:rsidRPr="003E5D49">
        <w:rPr>
          <w:rFonts w:hint="cs"/>
          <w:rtl/>
        </w:rPr>
        <w:t xml:space="preserve"> יודיע לו על כך </w:t>
      </w:r>
      <w:r w:rsidR="00F575B7" w:rsidRPr="003E5D49">
        <w:rPr>
          <w:rFonts w:hint="cs"/>
          <w:rtl/>
        </w:rPr>
        <w:t>טרם מימוש</w:t>
      </w:r>
      <w:r w:rsidRPr="003E5D49">
        <w:rPr>
          <w:rFonts w:hint="cs"/>
          <w:rtl/>
        </w:rPr>
        <w:t xml:space="preserve"> זכות העיון בפועל.</w:t>
      </w:r>
      <w:r w:rsidR="00C26BFA" w:rsidRPr="003E5D49">
        <w:rPr>
          <w:rFonts w:hint="cs"/>
          <w:rtl/>
        </w:rPr>
        <w:t xml:space="preserve"> </w:t>
      </w:r>
    </w:p>
    <w:p w14:paraId="2EB5A5C3" w14:textId="77777777" w:rsidR="008824EE" w:rsidRPr="003E5D49" w:rsidRDefault="00501E2B" w:rsidP="007B01DE">
      <w:pPr>
        <w:pStyle w:val="2-"/>
        <w:rPr>
          <w:rtl/>
        </w:rPr>
      </w:pPr>
      <w:r w:rsidRPr="003E5D49">
        <w:rPr>
          <w:rFonts w:hint="cs"/>
          <w:rtl/>
        </w:rPr>
        <w:t>מיצוי הליכים מול הוועדה</w:t>
      </w:r>
    </w:p>
    <w:p w14:paraId="09A4FEAA" w14:textId="77777777" w:rsidR="005D0A83" w:rsidRPr="003E5D49" w:rsidRDefault="00501E2B" w:rsidP="00A0392D">
      <w:pPr>
        <w:pStyle w:val="3-"/>
        <w:rPr>
          <w:rtl/>
        </w:rPr>
      </w:pPr>
      <w:r w:rsidRPr="003E5D49">
        <w:rPr>
          <w:rFonts w:hint="cs"/>
          <w:rtl/>
        </w:rPr>
        <w:t xml:space="preserve">אם </w:t>
      </w:r>
      <w:r w:rsidR="008824EE" w:rsidRPr="003E5D49">
        <w:rPr>
          <w:rFonts w:hint="cs"/>
          <w:rtl/>
        </w:rPr>
        <w:t>לאחר מימוש זכות העיו</w:t>
      </w:r>
      <w:r w:rsidR="00AD2655" w:rsidRPr="003E5D49">
        <w:rPr>
          <w:rFonts w:hint="cs"/>
          <w:rtl/>
        </w:rPr>
        <w:t>ן, מציע במכרז סבור שנפלה טעות בה</w:t>
      </w:r>
      <w:r w:rsidR="008824EE" w:rsidRPr="003E5D49">
        <w:rPr>
          <w:rFonts w:hint="cs"/>
          <w:rtl/>
        </w:rPr>
        <w:t>חלטה של ועדת המכרזים</w:t>
      </w:r>
      <w:r w:rsidR="00D913EA" w:rsidRPr="003E5D49">
        <w:rPr>
          <w:rFonts w:hint="cs"/>
          <w:rtl/>
        </w:rPr>
        <w:t>,</w:t>
      </w:r>
      <w:r w:rsidR="008824EE" w:rsidRPr="003E5D49">
        <w:rPr>
          <w:rFonts w:hint="cs"/>
          <w:rtl/>
        </w:rPr>
        <w:t xml:space="preserve"> עליו לפנות לוועדה בכתב ולפרט את טענותיו באופן מנומק וזאת לא יאוחר מ-</w:t>
      </w:r>
      <w:r w:rsidR="00361E8A" w:rsidRPr="003E5D49">
        <w:rPr>
          <w:rFonts w:hint="cs"/>
          <w:rtl/>
        </w:rPr>
        <w:t xml:space="preserve">10 </w:t>
      </w:r>
      <w:r w:rsidR="008824EE" w:rsidRPr="003E5D49">
        <w:rPr>
          <w:rFonts w:hint="cs"/>
          <w:rtl/>
        </w:rPr>
        <w:t>ימי</w:t>
      </w:r>
      <w:r w:rsidR="00361E8A" w:rsidRPr="003E5D49">
        <w:rPr>
          <w:rFonts w:hint="cs"/>
          <w:rtl/>
        </w:rPr>
        <w:t xml:space="preserve"> עסקים </w:t>
      </w:r>
      <w:r w:rsidR="008824EE" w:rsidRPr="003E5D49">
        <w:rPr>
          <w:rFonts w:hint="cs"/>
          <w:rtl/>
        </w:rPr>
        <w:t>מ</w:t>
      </w:r>
      <w:r w:rsidR="00BC62A8" w:rsidRPr="003E5D49">
        <w:rPr>
          <w:rFonts w:hint="cs"/>
          <w:rtl/>
        </w:rPr>
        <w:t>מועד</w:t>
      </w:r>
      <w:r w:rsidR="008824EE" w:rsidRPr="003E5D49">
        <w:rPr>
          <w:rFonts w:hint="cs"/>
          <w:rtl/>
        </w:rPr>
        <w:t xml:space="preserve"> מימוש זכות העיון. </w:t>
      </w:r>
    </w:p>
    <w:p w14:paraId="19CA648D" w14:textId="77777777" w:rsidR="008824EE" w:rsidRPr="003E5D49" w:rsidRDefault="00501E2B" w:rsidP="00A0392D">
      <w:pPr>
        <w:pStyle w:val="3-"/>
        <w:rPr>
          <w:rtl/>
        </w:rPr>
      </w:pPr>
      <w:r w:rsidRPr="003E5D49">
        <w:rPr>
          <w:rFonts w:hint="cs"/>
          <w:rtl/>
        </w:rPr>
        <w:t xml:space="preserve">במהלך בירור טענות מציע במכרז, </w:t>
      </w:r>
      <w:r w:rsidR="00EA4782" w:rsidRPr="003E5D49">
        <w:rPr>
          <w:rFonts w:hint="cs"/>
          <w:rtl/>
        </w:rPr>
        <w:t xml:space="preserve">אם </w:t>
      </w:r>
      <w:r w:rsidRPr="003E5D49">
        <w:rPr>
          <w:rFonts w:hint="cs"/>
          <w:rtl/>
        </w:rPr>
        <w:t xml:space="preserve">ישנן, </w:t>
      </w:r>
      <w:r w:rsidR="00361E8A" w:rsidRPr="003E5D49">
        <w:rPr>
          <w:rFonts w:hint="cs"/>
          <w:rtl/>
        </w:rPr>
        <w:t xml:space="preserve">המזמין </w:t>
      </w:r>
      <w:r w:rsidRPr="003E5D49">
        <w:rPr>
          <w:rFonts w:hint="cs"/>
          <w:rtl/>
        </w:rPr>
        <w:t xml:space="preserve">לא </w:t>
      </w:r>
      <w:r w:rsidR="00361E8A" w:rsidRPr="003E5D49">
        <w:rPr>
          <w:rFonts w:hint="cs"/>
          <w:rtl/>
        </w:rPr>
        <w:t>י</w:t>
      </w:r>
      <w:r w:rsidRPr="003E5D49">
        <w:rPr>
          <w:rFonts w:hint="cs"/>
          <w:rtl/>
        </w:rPr>
        <w:t>עכב את</w:t>
      </w:r>
      <w:r w:rsidR="00361E8A" w:rsidRPr="003E5D49">
        <w:rPr>
          <w:rFonts w:hint="cs"/>
          <w:rtl/>
        </w:rPr>
        <w:t xml:space="preserve"> מימוש</w:t>
      </w:r>
      <w:r w:rsidRPr="003E5D49">
        <w:rPr>
          <w:rFonts w:hint="cs"/>
          <w:rtl/>
        </w:rPr>
        <w:t xml:space="preserve"> ההתקשרות עם </w:t>
      </w:r>
      <w:r w:rsidR="00F154AB" w:rsidRPr="003E5D49">
        <w:rPr>
          <w:rFonts w:hint="cs"/>
          <w:rtl/>
        </w:rPr>
        <w:t>הזוכה</w:t>
      </w:r>
      <w:r w:rsidRPr="003E5D49">
        <w:rPr>
          <w:rFonts w:hint="cs"/>
          <w:rtl/>
        </w:rPr>
        <w:t xml:space="preserve">, למעט מקרים חריגים, בהתאם לשיקול דעתו הבלעדי. </w:t>
      </w:r>
    </w:p>
    <w:p w14:paraId="04802FD2" w14:textId="69494A95" w:rsidR="000A2211" w:rsidRPr="003E5D49" w:rsidRDefault="00501E2B" w:rsidP="00A0392D">
      <w:pPr>
        <w:pStyle w:val="3-"/>
      </w:pPr>
      <w:r w:rsidRPr="003E5D49">
        <w:rPr>
          <w:rFonts w:hint="cs"/>
          <w:rtl/>
        </w:rPr>
        <w:t xml:space="preserve">אם </w:t>
      </w:r>
      <w:r w:rsidR="009F25D7" w:rsidRPr="003E5D49">
        <w:rPr>
          <w:rFonts w:hint="cs"/>
          <w:rtl/>
        </w:rPr>
        <w:t xml:space="preserve">לאחר בירור טענות המציע, </w:t>
      </w:r>
      <w:r w:rsidR="008824EE" w:rsidRPr="003E5D49">
        <w:rPr>
          <w:rFonts w:hint="cs"/>
          <w:rtl/>
        </w:rPr>
        <w:t>ועדת המכר</w:t>
      </w:r>
      <w:r w:rsidR="009F25D7" w:rsidRPr="003E5D49">
        <w:rPr>
          <w:rFonts w:hint="cs"/>
          <w:rtl/>
        </w:rPr>
        <w:t>ז</w:t>
      </w:r>
      <w:r w:rsidR="008824EE" w:rsidRPr="003E5D49">
        <w:rPr>
          <w:rFonts w:hint="cs"/>
          <w:rtl/>
        </w:rPr>
        <w:t xml:space="preserve">ים, תסבור כי </w:t>
      </w:r>
      <w:r w:rsidR="00AD2655" w:rsidRPr="003E5D49">
        <w:rPr>
          <w:rFonts w:hint="cs"/>
          <w:rtl/>
        </w:rPr>
        <w:t>נפלה טעות בהחלטה</w:t>
      </w:r>
      <w:r w:rsidR="00361E8A" w:rsidRPr="003E5D49">
        <w:rPr>
          <w:rFonts w:hint="cs"/>
          <w:rtl/>
        </w:rPr>
        <w:t xml:space="preserve"> שקיבלה</w:t>
      </w:r>
      <w:r w:rsidR="00AD2655" w:rsidRPr="003E5D49">
        <w:rPr>
          <w:rFonts w:hint="cs"/>
          <w:rtl/>
        </w:rPr>
        <w:t>, לא יהיה ב</w:t>
      </w:r>
      <w:r w:rsidR="00361E8A" w:rsidRPr="003E5D49">
        <w:rPr>
          <w:rFonts w:hint="cs"/>
          <w:rtl/>
        </w:rPr>
        <w:t>מימוש ההתקשרות</w:t>
      </w:r>
      <w:r w:rsidR="00AD2655" w:rsidRPr="003E5D49">
        <w:rPr>
          <w:rFonts w:hint="cs"/>
          <w:rtl/>
        </w:rPr>
        <w:t xml:space="preserve"> עם הזוכה כדי למנוע ממנה לקבל כל החלטה נדרשת לצורך תיקון הטעות, ובכלל זה</w:t>
      </w:r>
      <w:r w:rsidR="00361E8A" w:rsidRPr="003E5D49">
        <w:rPr>
          <w:rFonts w:hint="cs"/>
          <w:rtl/>
        </w:rPr>
        <w:t>, במקרים חריגים,</w:t>
      </w:r>
      <w:r w:rsidR="00AD2655" w:rsidRPr="003E5D49">
        <w:rPr>
          <w:rFonts w:hint="cs"/>
          <w:rtl/>
        </w:rPr>
        <w:t xml:space="preserve"> ביטול הזכ</w:t>
      </w:r>
      <w:r w:rsidR="00361E8A" w:rsidRPr="003E5D49">
        <w:rPr>
          <w:rFonts w:hint="cs"/>
          <w:rtl/>
        </w:rPr>
        <w:t>י</w:t>
      </w:r>
      <w:r w:rsidR="00AD2655" w:rsidRPr="003E5D49">
        <w:rPr>
          <w:rFonts w:hint="cs"/>
          <w:rtl/>
        </w:rPr>
        <w:t xml:space="preserve">יה. </w:t>
      </w:r>
    </w:p>
    <w:p w14:paraId="2C1FCD07" w14:textId="77777777" w:rsidR="009E3659" w:rsidRPr="003E5D49" w:rsidRDefault="009E3659" w:rsidP="009E3659">
      <w:pPr>
        <w:pStyle w:val="2-"/>
        <w:numPr>
          <w:ilvl w:val="1"/>
          <w:numId w:val="51"/>
        </w:numPr>
      </w:pPr>
      <w:r w:rsidRPr="003E5D49">
        <w:rPr>
          <w:rFonts w:hint="cs"/>
          <w:rtl/>
        </w:rPr>
        <w:t>סיווג ביטחוני</w:t>
      </w:r>
    </w:p>
    <w:p w14:paraId="5B0955A4" w14:textId="77777777" w:rsidR="009E3659" w:rsidRPr="003E5D49" w:rsidRDefault="009E3659" w:rsidP="009E3659">
      <w:pPr>
        <w:pStyle w:val="Para20"/>
        <w:rPr>
          <w:rtl/>
        </w:rPr>
      </w:pPr>
      <w:r w:rsidRPr="003E5D49">
        <w:rPr>
          <w:rtl/>
        </w:rPr>
        <w:t>משרד המשפטים הינו גוף ממשלתי הכפוף להנחיות ב</w:t>
      </w:r>
      <w:r w:rsidRPr="003E5D49">
        <w:rPr>
          <w:rFonts w:hint="cs"/>
          <w:rtl/>
        </w:rPr>
        <w:t>י</w:t>
      </w:r>
      <w:r w:rsidRPr="003E5D49">
        <w:rPr>
          <w:rtl/>
        </w:rPr>
        <w:t>טחון שונות. פעילות המבוצעת במשרד או עבורו מחייבת עמידה בדרישות סיווג ביטחוני</w:t>
      </w:r>
      <w:r w:rsidRPr="003E5D49">
        <w:rPr>
          <w:rFonts w:hint="cs"/>
          <w:rtl/>
        </w:rPr>
        <w:t xml:space="preserve"> ולעיתים נדרשים אישורי ביטחון נוספים</w:t>
      </w:r>
      <w:r w:rsidRPr="003E5D49">
        <w:rPr>
          <w:rtl/>
        </w:rPr>
        <w:t xml:space="preserve"> טרם ביצוע</w:t>
      </w:r>
      <w:r w:rsidRPr="003E5D49">
        <w:rPr>
          <w:rFonts w:hint="cs"/>
          <w:rtl/>
        </w:rPr>
        <w:t>ה והתנהלות על-פי הוראות קצין הביטחון</w:t>
      </w:r>
      <w:r w:rsidRPr="003E5D49">
        <w:rPr>
          <w:rtl/>
        </w:rPr>
        <w:t xml:space="preserve">. </w:t>
      </w:r>
    </w:p>
    <w:p w14:paraId="10275517" w14:textId="77777777" w:rsidR="009E3659" w:rsidRPr="003E5D49" w:rsidRDefault="009E3659" w:rsidP="009E3659">
      <w:pPr>
        <w:pStyle w:val="Para20"/>
        <w:rPr>
          <w:rtl/>
        </w:rPr>
      </w:pPr>
      <w:r w:rsidRPr="003E5D49">
        <w:rPr>
          <w:rtl/>
        </w:rPr>
        <w:t>בדיקת סיווג ב</w:t>
      </w:r>
      <w:r w:rsidRPr="003E5D49">
        <w:rPr>
          <w:rFonts w:hint="cs"/>
          <w:rtl/>
        </w:rPr>
        <w:t>י</w:t>
      </w:r>
      <w:r w:rsidRPr="003E5D49">
        <w:rPr>
          <w:rtl/>
        </w:rPr>
        <w:t xml:space="preserve">טחוני תבוצע </w:t>
      </w:r>
      <w:r w:rsidRPr="003E5D49">
        <w:rPr>
          <w:rFonts w:hint="cs"/>
          <w:rtl/>
        </w:rPr>
        <w:t xml:space="preserve">על ידי המשרד </w:t>
      </w:r>
      <w:r w:rsidRPr="003E5D49">
        <w:rPr>
          <w:rtl/>
        </w:rPr>
        <w:t>ל</w:t>
      </w:r>
      <w:r w:rsidRPr="003E5D49">
        <w:rPr>
          <w:rFonts w:hint="cs"/>
          <w:rtl/>
        </w:rPr>
        <w:t>מי</w:t>
      </w:r>
      <w:r w:rsidRPr="003E5D49">
        <w:rPr>
          <w:rtl/>
        </w:rPr>
        <w:t xml:space="preserve"> </w:t>
      </w:r>
      <w:r w:rsidRPr="003E5D49">
        <w:rPr>
          <w:rFonts w:hint="cs"/>
          <w:rtl/>
        </w:rPr>
        <w:t>מטעם הזוכה שיהיה מעורב במימוש התחייבויותיו על-פי מסמכי המכרז והצעתו הזוכה.</w:t>
      </w:r>
    </w:p>
    <w:p w14:paraId="4FF80508" w14:textId="77777777" w:rsidR="009E3659" w:rsidRPr="003E5D49" w:rsidRDefault="009E3659" w:rsidP="009E3659">
      <w:pPr>
        <w:pStyle w:val="Para20"/>
        <w:rPr>
          <w:rtl/>
        </w:rPr>
      </w:pPr>
      <w:r w:rsidRPr="003E5D49">
        <w:rPr>
          <w:rFonts w:hint="cs"/>
          <w:rtl/>
        </w:rPr>
        <w:t>זוכה נדרש למסור את פרטי כל המעורבים מטעמו במימוש התחייבויותיו על-פי מסמכי המכרז והצעתו הזוכה בציון תפקידם.</w:t>
      </w:r>
    </w:p>
    <w:p w14:paraId="78E5EE27" w14:textId="77777777" w:rsidR="009E3659" w:rsidRPr="003E5D49" w:rsidRDefault="009E3659" w:rsidP="009E3659">
      <w:pPr>
        <w:pStyle w:val="Para20"/>
        <w:spacing w:line="240" w:lineRule="auto"/>
      </w:pPr>
      <w:r w:rsidRPr="003E5D49">
        <w:rPr>
          <w:rtl/>
        </w:rPr>
        <w:t xml:space="preserve">ככלל רמת הסיווג הביטחוני בה נדרש לעמוד מי מטעם הזוכה כאמור, היא רמה 5. </w:t>
      </w:r>
      <w:r w:rsidRPr="003E5D49">
        <w:rPr>
          <w:rFonts w:hint="cs"/>
          <w:rtl/>
        </w:rPr>
        <w:t xml:space="preserve">ברמת זו, </w:t>
      </w:r>
      <w:r w:rsidRPr="003E5D49">
        <w:rPr>
          <w:rtl/>
        </w:rPr>
        <w:t>הסיווג</w:t>
      </w:r>
      <w:r w:rsidRPr="003E5D49">
        <w:rPr>
          <w:rFonts w:hint="cs"/>
          <w:rtl/>
        </w:rPr>
        <w:t xml:space="preserve"> ייעשה</w:t>
      </w:r>
      <w:r w:rsidRPr="003E5D49">
        <w:rPr>
          <w:rtl/>
        </w:rPr>
        <w:t xml:space="preserve"> </w:t>
      </w:r>
      <w:r w:rsidRPr="003E5D49">
        <w:rPr>
          <w:rFonts w:hint="cs"/>
          <w:rtl/>
        </w:rPr>
        <w:t>באמצעות</w:t>
      </w:r>
      <w:r w:rsidRPr="003E5D49">
        <w:rPr>
          <w:rtl/>
        </w:rPr>
        <w:t xml:space="preserve"> </w:t>
      </w:r>
      <w:r w:rsidRPr="003E5D49">
        <w:rPr>
          <w:rFonts w:hint="cs"/>
          <w:rtl/>
        </w:rPr>
        <w:t xml:space="preserve">המשרד וללא חיוב כספי של הזוכה. </w:t>
      </w:r>
    </w:p>
    <w:p w14:paraId="27EE3DBD" w14:textId="77777777" w:rsidR="009E3659" w:rsidRPr="003E5D49" w:rsidRDefault="009E3659" w:rsidP="009E3659">
      <w:pPr>
        <w:pStyle w:val="Para20"/>
        <w:rPr>
          <w:rtl/>
        </w:rPr>
      </w:pPr>
      <w:r w:rsidRPr="003E5D49">
        <w:rPr>
          <w:rtl/>
        </w:rPr>
        <w:t xml:space="preserve">עם זאת, ייתכן ובמקרים מיוחדים תידרש רמת סיווג גבוהה יותר ועל המציע להיערך בהתאם. ככל והמשרד יידרש </w:t>
      </w:r>
      <w:r w:rsidRPr="003E5D49">
        <w:rPr>
          <w:rFonts w:hint="cs"/>
          <w:rtl/>
        </w:rPr>
        <w:t>ל</w:t>
      </w:r>
      <w:r w:rsidRPr="003E5D49">
        <w:rPr>
          <w:rtl/>
        </w:rPr>
        <w:t xml:space="preserve">נותן שירות בעל רמת סיווג גבוהה מרמה </w:t>
      </w:r>
      <w:r w:rsidRPr="003E5D49">
        <w:rPr>
          <w:rFonts w:hint="cs"/>
          <w:rtl/>
        </w:rPr>
        <w:t>5</w:t>
      </w:r>
      <w:r w:rsidRPr="003E5D49">
        <w:rPr>
          <w:rtl/>
        </w:rPr>
        <w:t xml:space="preserve"> ונותן השירות </w:t>
      </w:r>
      <w:r w:rsidRPr="003E5D49">
        <w:rPr>
          <w:rtl/>
        </w:rPr>
        <w:lastRenderedPageBreak/>
        <w:t>מטעם הזוכה יידרש לעבור תהליך סיווג למטרה זו, תהליך הסיווג יבוצע על ידי המשרד ועלות ביצועו תושת על הזוכה.</w:t>
      </w:r>
    </w:p>
    <w:p w14:paraId="79C340F7" w14:textId="77777777" w:rsidR="009E3659" w:rsidRPr="003E5D49" w:rsidRDefault="009E3659" w:rsidP="009E3659">
      <w:pPr>
        <w:pStyle w:val="Para20"/>
        <w:rPr>
          <w:rtl/>
        </w:rPr>
      </w:pPr>
      <w:r w:rsidRPr="003E5D49">
        <w:rPr>
          <w:rFonts w:hint="cs"/>
          <w:rtl/>
        </w:rPr>
        <w:t>למען הסר ספק, קביעת רמת הסיווג הנדרשת תקבע ע"י אגף הביטחון במשרד המשפטים.</w:t>
      </w:r>
    </w:p>
    <w:p w14:paraId="52A0449B" w14:textId="77777777" w:rsidR="009E3659" w:rsidRPr="003E5D49" w:rsidRDefault="009E3659" w:rsidP="009E3659">
      <w:pPr>
        <w:pStyle w:val="Para20"/>
        <w:rPr>
          <w:rtl/>
        </w:rPr>
      </w:pPr>
      <w:r w:rsidRPr="003E5D49">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74D854" w14:textId="77777777" w:rsidR="009E3659" w:rsidRPr="003E5D49" w:rsidRDefault="009E3659" w:rsidP="009E3659">
      <w:pPr>
        <w:pStyle w:val="2-"/>
        <w:numPr>
          <w:ilvl w:val="1"/>
          <w:numId w:val="51"/>
        </w:numPr>
      </w:pPr>
      <w:r w:rsidRPr="003E5D49">
        <w:rPr>
          <w:rFonts w:hint="cs"/>
          <w:rtl/>
        </w:rPr>
        <w:t>שמירת סודיות</w:t>
      </w:r>
    </w:p>
    <w:p w14:paraId="429C0F8B" w14:textId="77777777" w:rsidR="009E3659" w:rsidRPr="003E5D49" w:rsidRDefault="009E3659" w:rsidP="009E3659">
      <w:pPr>
        <w:spacing w:line="360" w:lineRule="auto"/>
        <w:ind w:left="852"/>
        <w:jc w:val="both"/>
        <w:rPr>
          <w:rtl/>
        </w:rPr>
      </w:pPr>
      <w:r w:rsidRPr="003E5D49">
        <w:rPr>
          <w:rFonts w:hint="cs"/>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80D1917" w14:textId="77777777" w:rsidR="009E3659" w:rsidRPr="003E5D49" w:rsidRDefault="009E3659" w:rsidP="009E3659">
      <w:pPr>
        <w:spacing w:line="360" w:lineRule="auto"/>
        <w:ind w:left="852"/>
        <w:jc w:val="both"/>
        <w:rPr>
          <w:rtl/>
        </w:rPr>
      </w:pPr>
      <w:r w:rsidRPr="003E5D49">
        <w:rPr>
          <w:rtl/>
        </w:rPr>
        <w:t xml:space="preserve">הזוכה מתחייב לשמור בסוד ידיעות שתגענה אליו עקב ביצוע מכרז זה. לא ימסור </w:t>
      </w:r>
      <w:r w:rsidRPr="003E5D49">
        <w:rPr>
          <w:rFonts w:hint="eastAsia"/>
          <w:rtl/>
        </w:rPr>
        <w:t>הזוכה</w:t>
      </w:r>
      <w:r w:rsidRPr="003E5D49">
        <w:rPr>
          <w:rtl/>
        </w:rPr>
        <w:t xml:space="preserve"> ידיעה בלא הרשאה </w:t>
      </w:r>
      <w:r w:rsidRPr="003E5D49">
        <w:rPr>
          <w:rFonts w:hint="eastAsia"/>
          <w:rtl/>
        </w:rPr>
        <w:t>מהמזמין</w:t>
      </w:r>
      <w:r w:rsidRPr="003E5D49">
        <w:rPr>
          <w:rtl/>
        </w:rPr>
        <w:t xml:space="preserve"> לשום גורם אחר. לעניין זה, יחולו על הזוכה הוראות סעיפים 118 ו-119 לחוק העונשין</w:t>
      </w:r>
      <w:r w:rsidRPr="003E5D49">
        <w:rPr>
          <w:rFonts w:hint="cs"/>
          <w:rtl/>
        </w:rPr>
        <w:t>,</w:t>
      </w:r>
      <w:r w:rsidRPr="003E5D49">
        <w:rPr>
          <w:rtl/>
        </w:rPr>
        <w:t xml:space="preserve"> תשל"ז</w:t>
      </w:r>
      <w:r w:rsidRPr="003E5D49">
        <w:rPr>
          <w:rFonts w:hint="cs"/>
          <w:rtl/>
        </w:rPr>
        <w:t>-</w:t>
      </w:r>
      <w:r w:rsidRPr="003E5D49">
        <w:rPr>
          <w:rtl/>
        </w:rPr>
        <w:t>1977</w:t>
      </w:r>
    </w:p>
    <w:p w14:paraId="29888024" w14:textId="77777777" w:rsidR="009E3659" w:rsidRPr="003E5D49" w:rsidRDefault="009E3659" w:rsidP="009E3659">
      <w:pPr>
        <w:spacing w:line="360" w:lineRule="auto"/>
        <w:ind w:left="852"/>
        <w:jc w:val="both"/>
        <w:rPr>
          <w:rtl/>
        </w:rPr>
      </w:pPr>
      <w:r w:rsidRPr="003E5D49">
        <w:rPr>
          <w:rFonts w:hint="cs"/>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4A8B76C" w14:textId="77777777" w:rsidR="009E3659" w:rsidRPr="003E5D49" w:rsidRDefault="009E3659" w:rsidP="009E3659">
      <w:pPr>
        <w:spacing w:line="360" w:lineRule="auto"/>
        <w:ind w:left="852"/>
        <w:jc w:val="both"/>
        <w:rPr>
          <w:rtl/>
        </w:rPr>
      </w:pPr>
    </w:p>
    <w:p w14:paraId="07919BFB" w14:textId="77777777" w:rsidR="009E3659" w:rsidRPr="003E5D49" w:rsidRDefault="009E3659" w:rsidP="009E3659">
      <w:pPr>
        <w:pStyle w:val="a8"/>
        <w:numPr>
          <w:ilvl w:val="0"/>
          <w:numId w:val="0"/>
        </w:numPr>
        <w:ind w:left="849"/>
        <w:rPr>
          <w:rFonts w:ascii="Times New Roman" w:hAnsi="Times New Roman" w:cs="David"/>
          <w:b w:val="0"/>
          <w:bCs w:val="0"/>
          <w:color w:val="auto"/>
          <w:sz w:val="24"/>
          <w:szCs w:val="24"/>
          <w:rtl/>
        </w:rPr>
      </w:pPr>
      <w:r w:rsidRPr="003E5D49">
        <w:rPr>
          <w:rFonts w:ascii="Times New Roman" w:hAnsi="Times New Roman" w:cs="David" w:hint="eastAsia"/>
          <w:b w:val="0"/>
          <w:bCs w:val="0"/>
          <w:color w:val="auto"/>
          <w:sz w:val="24"/>
          <w:szCs w:val="24"/>
          <w:rtl/>
        </w:rPr>
        <w:t>על</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הספק</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לצרף</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להצעתו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התחייבות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לשמירת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סודיות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ואבטחת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מידע</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שלו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ושל</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חברות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בנות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המעורבות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בהצעתו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או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בביצועה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של</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מעובדיו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ומי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מעובדי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ח</w:t>
      </w:r>
      <w:r w:rsidRPr="003E5D49">
        <w:rPr>
          <w:rFonts w:ascii="Times New Roman" w:hAnsi="Times New Roman" w:cs="David" w:hint="cs"/>
          <w:b w:val="0"/>
          <w:bCs w:val="0"/>
          <w:color w:val="auto"/>
          <w:sz w:val="24"/>
          <w:szCs w:val="24"/>
          <w:rtl/>
        </w:rPr>
        <w:t>ב ס</w:t>
      </w:r>
      <w:r w:rsidRPr="003E5D49">
        <w:rPr>
          <w:rFonts w:ascii="Times New Roman" w:hAnsi="Times New Roman" w:cs="David" w:hint="eastAsia"/>
          <w:b w:val="0"/>
          <w:bCs w:val="0"/>
          <w:color w:val="auto"/>
          <w:sz w:val="24"/>
          <w:szCs w:val="24"/>
          <w:rtl/>
        </w:rPr>
        <w:t>ברות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בנות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המשולבים</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בהצעתו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או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בביצועה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כל</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אחד</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מקבלני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המשנה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המשולבים</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בהצעתו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או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בביצועה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כל</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אחד</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מעובדי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קבלני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המשנה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המשולבים</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בהצעתו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או</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בביצועה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ההתחייבות</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ת</w:t>
      </w:r>
      <w:r w:rsidRPr="003E5D49">
        <w:rPr>
          <w:rFonts w:ascii="Times New Roman" w:hAnsi="Times New Roman" w:cs="David"/>
          <w:b w:val="0"/>
          <w:bCs w:val="0"/>
          <w:color w:val="auto"/>
          <w:sz w:val="24"/>
          <w:szCs w:val="24"/>
          <w:rtl/>
        </w:rPr>
        <w:t>ה</w:t>
      </w:r>
      <w:r w:rsidRPr="003E5D49">
        <w:rPr>
          <w:rFonts w:ascii="Times New Roman" w:hAnsi="Times New Roman" w:cs="David" w:hint="eastAsia"/>
          <w:b w:val="0"/>
          <w:bCs w:val="0"/>
          <w:color w:val="auto"/>
          <w:sz w:val="24"/>
          <w:szCs w:val="24"/>
          <w:rtl/>
        </w:rPr>
        <w:t>י</w:t>
      </w:r>
      <w:r w:rsidRPr="003E5D49">
        <w:rPr>
          <w:rFonts w:ascii="Times New Roman" w:hAnsi="Times New Roman" w:cs="David"/>
          <w:b w:val="0"/>
          <w:bCs w:val="0"/>
          <w:color w:val="auto"/>
          <w:sz w:val="24"/>
          <w:szCs w:val="24"/>
          <w:rtl/>
        </w:rPr>
        <w:t>יה חתו</w:t>
      </w:r>
      <w:r w:rsidRPr="003E5D49">
        <w:rPr>
          <w:rFonts w:ascii="Times New Roman" w:hAnsi="Times New Roman" w:cs="David" w:hint="eastAsia"/>
          <w:b w:val="0"/>
          <w:bCs w:val="0"/>
          <w:color w:val="auto"/>
          <w:sz w:val="24"/>
          <w:szCs w:val="24"/>
          <w:rtl/>
        </w:rPr>
        <w:t>מה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על</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ידי</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מורשה</w:t>
      </w:r>
      <w:r w:rsidRPr="003E5D49">
        <w:rPr>
          <w:rFonts w:ascii="Times New Roman" w:hAnsi="Times New Roman" w:cs="David"/>
          <w:b w:val="0"/>
          <w:bCs w:val="0"/>
          <w:color w:val="auto"/>
          <w:sz w:val="24"/>
          <w:szCs w:val="24"/>
          <w:rtl/>
        </w:rPr>
        <w:t xml:space="preserve"> </w:t>
      </w:r>
      <w:r w:rsidRPr="003E5D49">
        <w:rPr>
          <w:rFonts w:ascii="Times New Roman" w:hAnsi="Times New Roman" w:cs="David" w:hint="eastAsia"/>
          <w:b w:val="0"/>
          <w:bCs w:val="0"/>
          <w:color w:val="auto"/>
          <w:sz w:val="24"/>
          <w:szCs w:val="24"/>
          <w:rtl/>
        </w:rPr>
        <w:t>חתימה</w:t>
      </w:r>
      <w:r w:rsidRPr="003E5D49">
        <w:rPr>
          <w:rFonts w:ascii="Times New Roman" w:hAnsi="Times New Roman" w:cs="David"/>
          <w:b w:val="0"/>
          <w:bCs w:val="0"/>
          <w:color w:val="auto"/>
          <w:sz w:val="24"/>
          <w:szCs w:val="24"/>
          <w:rtl/>
        </w:rPr>
        <w:t>.</w:t>
      </w:r>
    </w:p>
    <w:p w14:paraId="78199577" w14:textId="77777777" w:rsidR="009E3659" w:rsidRPr="003E5D49" w:rsidRDefault="009E3659" w:rsidP="009E3659">
      <w:pPr>
        <w:pStyle w:val="2-"/>
        <w:numPr>
          <w:ilvl w:val="1"/>
          <w:numId w:val="51"/>
        </w:numPr>
      </w:pPr>
      <w:r w:rsidRPr="003E5D49">
        <w:rPr>
          <w:rFonts w:hint="cs"/>
          <w:rtl/>
        </w:rPr>
        <w:t>אבטחת מידע</w:t>
      </w:r>
    </w:p>
    <w:p w14:paraId="0887F9A9" w14:textId="77777777" w:rsidR="009E3659" w:rsidRPr="003E5D49" w:rsidRDefault="009E3659" w:rsidP="009E3659">
      <w:pPr>
        <w:pStyle w:val="3-"/>
        <w:numPr>
          <w:ilvl w:val="2"/>
          <w:numId w:val="51"/>
        </w:numPr>
        <w:ind w:left="1800" w:hanging="810"/>
        <w:rPr>
          <w:rtl/>
        </w:rPr>
      </w:pPr>
      <w:r w:rsidRPr="003E5D49">
        <w:rPr>
          <w:rtl/>
        </w:rPr>
        <w:t>אופי פעילות משרד המשפטים מחייב דגש מיוחד בנושא אבטחת המידע.</w:t>
      </w:r>
    </w:p>
    <w:p w14:paraId="63816C95" w14:textId="77777777" w:rsidR="009E3659" w:rsidRPr="003E5D49" w:rsidRDefault="009E3659" w:rsidP="009E3659">
      <w:pPr>
        <w:pStyle w:val="3-"/>
        <w:numPr>
          <w:ilvl w:val="2"/>
          <w:numId w:val="51"/>
        </w:numPr>
        <w:ind w:left="1800" w:hanging="810"/>
        <w:rPr>
          <w:rtl/>
        </w:rPr>
      </w:pPr>
      <w:r w:rsidRPr="003E5D49">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772F8610" w14:textId="77777777" w:rsidR="009E3659" w:rsidRPr="003E5D49" w:rsidRDefault="009E3659" w:rsidP="009E3659">
      <w:pPr>
        <w:pStyle w:val="3-"/>
        <w:numPr>
          <w:ilvl w:val="2"/>
          <w:numId w:val="51"/>
        </w:numPr>
        <w:ind w:left="1800" w:hanging="810"/>
        <w:rPr>
          <w:rtl/>
        </w:rPr>
      </w:pPr>
      <w:r w:rsidRPr="003E5D49">
        <w:rPr>
          <w:rtl/>
        </w:rPr>
        <w:t>טרם תחילת העבודה על הזוכה לעמוד בכלל הנחיות ודרישות אבטחת מידע כפי שיתקבלו מאגף חירום ביטחון מידע וסייבר במשרד המשפטים</w:t>
      </w:r>
    </w:p>
    <w:p w14:paraId="75371044" w14:textId="77777777" w:rsidR="009E3659" w:rsidRPr="003E5D49" w:rsidRDefault="009E3659" w:rsidP="009E3659">
      <w:pPr>
        <w:pStyle w:val="3-"/>
        <w:numPr>
          <w:ilvl w:val="2"/>
          <w:numId w:val="51"/>
        </w:numPr>
        <w:ind w:left="1800" w:hanging="810"/>
        <w:rPr>
          <w:rtl/>
        </w:rPr>
      </w:pPr>
      <w:r w:rsidRPr="003E5D49">
        <w:rPr>
          <w:rtl/>
        </w:rPr>
        <w:lastRenderedPageBreak/>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5C77F5AA" w14:textId="77777777" w:rsidR="009E3659" w:rsidRPr="003E5D49" w:rsidRDefault="009E3659" w:rsidP="009E3659">
      <w:pPr>
        <w:pStyle w:val="3-"/>
        <w:numPr>
          <w:ilvl w:val="2"/>
          <w:numId w:val="51"/>
        </w:numPr>
        <w:ind w:left="1800" w:hanging="810"/>
        <w:rPr>
          <w:rtl/>
        </w:rPr>
      </w:pPr>
      <w:r w:rsidRPr="003E5D49">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118696E" w14:textId="77777777" w:rsidR="009E3659" w:rsidRPr="003E5D49" w:rsidRDefault="009E3659" w:rsidP="009E3659">
      <w:pPr>
        <w:pStyle w:val="3-"/>
        <w:numPr>
          <w:ilvl w:val="2"/>
          <w:numId w:val="51"/>
        </w:numPr>
        <w:ind w:left="1800" w:hanging="810"/>
        <w:rPr>
          <w:rtl/>
        </w:rPr>
      </w:pPr>
      <w:r w:rsidRPr="003E5D49">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0915F4E" w14:textId="77777777" w:rsidR="009E3659" w:rsidRPr="003E5D49" w:rsidRDefault="009E3659" w:rsidP="009E3659">
      <w:pPr>
        <w:pStyle w:val="3-"/>
        <w:numPr>
          <w:ilvl w:val="2"/>
          <w:numId w:val="51"/>
        </w:numPr>
        <w:ind w:left="1800" w:hanging="810"/>
        <w:rPr>
          <w:rtl/>
        </w:rPr>
      </w:pPr>
      <w:r w:rsidRPr="003E5D49">
        <w:rPr>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0401EB9D" w14:textId="77777777" w:rsidR="009E3659" w:rsidRPr="003E5D49" w:rsidRDefault="009E3659" w:rsidP="009E3659">
      <w:pPr>
        <w:pStyle w:val="3-"/>
        <w:numPr>
          <w:ilvl w:val="2"/>
          <w:numId w:val="51"/>
        </w:numPr>
        <w:ind w:left="1800" w:hanging="810"/>
        <w:rPr>
          <w:rtl/>
        </w:rPr>
      </w:pPr>
      <w:r w:rsidRPr="003E5D49">
        <w:rPr>
          <w:rtl/>
        </w:rPr>
        <w:t>הזוכה יתחייב לעבוד במערכות המשרד (הן ממוחשבות והן שאינן ממוחשבות) ע"פ נהלי המשרד.</w:t>
      </w:r>
    </w:p>
    <w:p w14:paraId="58B88E75" w14:textId="77777777" w:rsidR="009E3659" w:rsidRPr="003E5D49" w:rsidRDefault="009E3659" w:rsidP="009E3659">
      <w:pPr>
        <w:pStyle w:val="3-"/>
        <w:numPr>
          <w:ilvl w:val="2"/>
          <w:numId w:val="51"/>
        </w:numPr>
        <w:ind w:left="1800" w:hanging="810"/>
        <w:rPr>
          <w:rtl/>
        </w:rPr>
      </w:pPr>
      <w:r w:rsidRPr="003E5D49">
        <w:rPr>
          <w:rtl/>
        </w:rPr>
        <w:t xml:space="preserve">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 </w:t>
      </w:r>
    </w:p>
    <w:p w14:paraId="3B3E0B56" w14:textId="77777777" w:rsidR="009E3659" w:rsidRPr="003E5D49" w:rsidRDefault="009E3659" w:rsidP="009E3659">
      <w:pPr>
        <w:pStyle w:val="3-"/>
        <w:numPr>
          <w:ilvl w:val="2"/>
          <w:numId w:val="51"/>
        </w:numPr>
        <w:ind w:left="1800" w:hanging="810"/>
        <w:rPr>
          <w:rtl/>
        </w:rPr>
      </w:pPr>
      <w:r w:rsidRPr="003E5D49">
        <w:rPr>
          <w:rtl/>
        </w:rPr>
        <w:t>היועץ יפעל בתיאום מלא, בניהול ובהנחיית המזמין. כל החלטה ניהולית ומקצועית הנוגעת לביצוע השירותים תתבצע, לפי העניין, בהנחיה של המזמין</w:t>
      </w:r>
    </w:p>
    <w:p w14:paraId="5645C8E5" w14:textId="77777777" w:rsidR="009E3659" w:rsidRPr="003E5D49" w:rsidRDefault="009E3659" w:rsidP="009E3659">
      <w:pPr>
        <w:pStyle w:val="3-"/>
        <w:numPr>
          <w:ilvl w:val="2"/>
          <w:numId w:val="51"/>
        </w:numPr>
        <w:ind w:left="1800" w:hanging="810"/>
        <w:rPr>
          <w:rtl/>
        </w:rPr>
      </w:pPr>
      <w:r w:rsidRPr="003E5D49">
        <w:rPr>
          <w:rtl/>
        </w:rPr>
        <w:t>הזוכה לא יאגור במחשבים או במערכות מידע שלו מידע המכיל נתונים בבעלות משרד המשפטים שלא הוגדרו במסגרת המכרז.</w:t>
      </w:r>
    </w:p>
    <w:p w14:paraId="4E38CD2F" w14:textId="77777777" w:rsidR="009E3659" w:rsidRPr="003E5D49" w:rsidRDefault="009E3659" w:rsidP="009E3659">
      <w:pPr>
        <w:pStyle w:val="3-"/>
        <w:numPr>
          <w:ilvl w:val="2"/>
          <w:numId w:val="51"/>
        </w:numPr>
        <w:ind w:left="1800" w:hanging="810"/>
        <w:rPr>
          <w:rtl/>
        </w:rPr>
      </w:pPr>
      <w:r w:rsidRPr="003E5D49">
        <w:rPr>
          <w:rtl/>
        </w:rPr>
        <w:t>חל איסור על הוצאת כל מידע (בכל צורה) ו/או רכיב (בין שאוגר מידע ובין שאינו אוגר מידע) ללא אישור בכתב של הגורם המוסמך במשרד.</w:t>
      </w:r>
    </w:p>
    <w:p w14:paraId="742475AA" w14:textId="77777777" w:rsidR="009E3659" w:rsidRPr="003E5D49" w:rsidRDefault="009E3659" w:rsidP="009E3659">
      <w:pPr>
        <w:pStyle w:val="3-"/>
        <w:numPr>
          <w:ilvl w:val="2"/>
          <w:numId w:val="51"/>
        </w:numPr>
        <w:ind w:left="1800" w:hanging="810"/>
        <w:rPr>
          <w:rtl/>
        </w:rPr>
      </w:pPr>
      <w:r w:rsidRPr="003E5D49">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35C2E2AF" w14:textId="77777777" w:rsidR="009E3659" w:rsidRPr="003E5D49" w:rsidRDefault="009E3659" w:rsidP="009E3659">
      <w:pPr>
        <w:pStyle w:val="3-"/>
        <w:numPr>
          <w:ilvl w:val="2"/>
          <w:numId w:val="51"/>
        </w:numPr>
        <w:ind w:left="1800" w:hanging="810"/>
        <w:rPr>
          <w:rtl/>
        </w:rPr>
      </w:pPr>
      <w:r w:rsidRPr="003E5D49">
        <w:rPr>
          <w:rtl/>
        </w:rPr>
        <w:t>במידה והזוכה יצור מאגר מידע מהנתונים שקיבל ממשרד המשפטים, על הזוכה לפעול בהתאם לתקנות הגנת הפרטיות (אבטחת מידע), תשע"ז-2017.</w:t>
      </w:r>
    </w:p>
    <w:p w14:paraId="107F2B05" w14:textId="77777777" w:rsidR="009E3659" w:rsidRPr="003E5D49" w:rsidRDefault="009E3659" w:rsidP="009E3659">
      <w:pPr>
        <w:pStyle w:val="3-"/>
        <w:numPr>
          <w:ilvl w:val="2"/>
          <w:numId w:val="51"/>
        </w:numPr>
        <w:ind w:left="1800" w:hanging="810"/>
        <w:rPr>
          <w:rtl/>
        </w:rPr>
      </w:pPr>
      <w:r w:rsidRPr="003E5D49">
        <w:rPr>
          <w:rtl/>
        </w:rPr>
        <w:t>במידה ועולה חשד לחשיפת המשרד לסיכוני סייבר מצד הספק – המשרד יהיה רשאי להפסיק את התקשרות מיידית.</w:t>
      </w:r>
    </w:p>
    <w:p w14:paraId="79A21151" w14:textId="77777777" w:rsidR="009E3659" w:rsidRPr="003E5D49" w:rsidRDefault="009E3659" w:rsidP="009E3659">
      <w:pPr>
        <w:pStyle w:val="3-"/>
        <w:numPr>
          <w:ilvl w:val="2"/>
          <w:numId w:val="51"/>
        </w:numPr>
        <w:ind w:left="1800" w:hanging="810"/>
        <w:rPr>
          <w:rtl/>
        </w:rPr>
      </w:pPr>
      <w:r w:rsidRPr="003E5D49">
        <w:rPr>
          <w:rtl/>
        </w:rPr>
        <w:lastRenderedPageBreak/>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597F3A99" w14:textId="77777777" w:rsidR="009E3659" w:rsidRPr="003E5D49" w:rsidRDefault="009E3659" w:rsidP="009E3659">
      <w:pPr>
        <w:pStyle w:val="3-"/>
        <w:numPr>
          <w:ilvl w:val="2"/>
          <w:numId w:val="51"/>
        </w:numPr>
        <w:ind w:left="1800" w:hanging="810"/>
        <w:rPr>
          <w:rtl/>
        </w:rPr>
      </w:pPr>
      <w:r w:rsidRPr="003E5D49">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00F7E843" w14:textId="77777777" w:rsidR="009E3659" w:rsidRPr="003E5D49" w:rsidRDefault="009E3659" w:rsidP="009E3659">
      <w:pPr>
        <w:pStyle w:val="3-"/>
        <w:numPr>
          <w:ilvl w:val="2"/>
          <w:numId w:val="51"/>
        </w:numPr>
        <w:ind w:left="1800" w:hanging="810"/>
        <w:rPr>
          <w:rtl/>
        </w:rPr>
      </w:pPr>
      <w:r w:rsidRPr="003E5D49">
        <w:rPr>
          <w:rt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4195FC4D" w14:textId="77777777" w:rsidR="009E3659" w:rsidRPr="003E5D49" w:rsidRDefault="009E3659" w:rsidP="009E3659">
      <w:pPr>
        <w:pStyle w:val="2-"/>
        <w:numPr>
          <w:ilvl w:val="1"/>
          <w:numId w:val="51"/>
        </w:numPr>
      </w:pPr>
      <w:r w:rsidRPr="003E5D49">
        <w:rPr>
          <w:rFonts w:hint="cs"/>
          <w:rtl/>
        </w:rPr>
        <w:lastRenderedPageBreak/>
        <w:t>שרשרת האספקה</w:t>
      </w:r>
    </w:p>
    <w:p w14:paraId="31FCE506" w14:textId="77777777" w:rsidR="009E3659" w:rsidRPr="003E5D49" w:rsidRDefault="009E3659" w:rsidP="009E3659">
      <w:pPr>
        <w:pStyle w:val="2-"/>
        <w:numPr>
          <w:ilvl w:val="1"/>
          <w:numId w:val="51"/>
        </w:numPr>
        <w:ind w:left="360"/>
        <w:rPr>
          <w:b w:val="0"/>
          <w:bCs w:val="0"/>
          <w:caps w:val="0"/>
          <w:spacing w:val="0"/>
          <w:sz w:val="24"/>
          <w:szCs w:val="24"/>
          <w:rtl/>
          <w14:scene3d>
            <w14:camera w14:prst="orthographicFront"/>
            <w14:lightRig w14:rig="threePt" w14:dir="t">
              <w14:rot w14:lat="0" w14:lon="0" w14:rev="0"/>
            </w14:lightRig>
          </w14:scene3d>
        </w:rPr>
      </w:pPr>
      <w:r w:rsidRPr="003E5D49">
        <w:rPr>
          <w:b w:val="0"/>
          <w:bCs w:val="0"/>
          <w:caps w:val="0"/>
          <w:spacing w:val="0"/>
          <w:sz w:val="24"/>
          <w:szCs w:val="24"/>
          <w:rtl/>
          <w14:scene3d>
            <w14:camera w14:prst="orthographicFront"/>
            <w14:lightRig w14:rig="threePt" w14:dir="t">
              <w14:rot w14:lat="0" w14:lon="0" w14:rev="0"/>
            </w14:lightRig>
          </w14:scene3d>
        </w:rPr>
        <w:t xml:space="preserve">בהתאם למתודולוגית מערך הסייבר הלאומי בנושא שרשרת האספקה, הזוכה נדרש להציג דו"ח ממערכת </w:t>
      </w:r>
      <w:proofErr w:type="spellStart"/>
      <w:r w:rsidRPr="003E5D49">
        <w:rPr>
          <w:b w:val="0"/>
          <w:bCs w:val="0"/>
          <w:caps w:val="0"/>
          <w:spacing w:val="0"/>
          <w:sz w:val="24"/>
          <w:szCs w:val="24"/>
          <w:rtl/>
          <w14:scene3d>
            <w14:camera w14:prst="orthographicFront"/>
            <w14:lightRig w14:rig="threePt" w14:dir="t">
              <w14:rot w14:lat="0" w14:lon="0" w14:rev="0"/>
            </w14:lightRig>
          </w14:scene3d>
        </w:rPr>
        <w:t>יוב"ל</w:t>
      </w:r>
      <w:proofErr w:type="spellEnd"/>
      <w:r w:rsidRPr="003E5D49">
        <w:rPr>
          <w:b w:val="0"/>
          <w:bCs w:val="0"/>
          <w:caps w:val="0"/>
          <w:spacing w:val="0"/>
          <w:sz w:val="24"/>
          <w:szCs w:val="24"/>
          <w:rtl/>
          <w14:scene3d>
            <w14:camera w14:prst="orthographicFront"/>
            <w14:lightRig w14:rig="threePt" w14:dir="t">
              <w14:rot w14:lat="0" w14:lon="0" w14:rev="0"/>
            </w14:lightRig>
          </w14:scene3d>
        </w:rPr>
        <w:t xml:space="preserve"> לפיו הינו עומד בדרגה </w:t>
      </w:r>
      <w:r w:rsidRPr="003E5D49">
        <w:rPr>
          <w:b w:val="0"/>
          <w:bCs w:val="0"/>
          <w:caps w:val="0"/>
          <w:spacing w:val="0"/>
          <w:sz w:val="24"/>
          <w:szCs w:val="24"/>
          <w14:scene3d>
            <w14:camera w14:prst="orthographicFront"/>
            <w14:lightRig w14:rig="threePt" w14:dir="t">
              <w14:rot w14:lat="0" w14:lon="0" w14:rev="0"/>
            </w14:lightRig>
          </w14:scene3d>
        </w:rPr>
        <w:t>C</w:t>
      </w:r>
      <w:r w:rsidRPr="003E5D49">
        <w:rPr>
          <w:b w:val="0"/>
          <w:bCs w:val="0"/>
          <w:caps w:val="0"/>
          <w:spacing w:val="0"/>
          <w:sz w:val="24"/>
          <w:szCs w:val="24"/>
          <w:rtl/>
          <w14:scene3d>
            <w14:camera w14:prst="orthographicFront"/>
            <w14:lightRig w14:rig="threePt" w14:dir="t">
              <w14:rot w14:lat="0" w14:lon="0" w14:rev="0"/>
            </w14:lightRig>
          </w14:scene3d>
        </w:rPr>
        <w:t xml:space="preserve"> (הצהרה עצמית) לקטגוריית "דרישות רוחביות". לצורך הפקת הדו"ח יש להיכנס לאתר: </w:t>
      </w:r>
      <w:r w:rsidRPr="003E5D49">
        <w:rPr>
          <w:b w:val="0"/>
          <w:bCs w:val="0"/>
          <w:caps w:val="0"/>
          <w:spacing w:val="0"/>
          <w:sz w:val="24"/>
          <w:szCs w:val="24"/>
          <w14:scene3d>
            <w14:camera w14:prst="orthographicFront"/>
            <w14:lightRig w14:rig="threePt" w14:dir="t">
              <w14:rot w14:lat="0" w14:lon="0" w14:rev="0"/>
            </w14:lightRig>
          </w14:scene3d>
        </w:rPr>
        <w:t>https://grc.cyber.gov.il/scripts/manage/login.aspx</w:t>
      </w:r>
      <w:r w:rsidRPr="003E5D49">
        <w:rPr>
          <w:b w:val="0"/>
          <w:bCs w:val="0"/>
          <w:caps w:val="0"/>
          <w:spacing w:val="0"/>
          <w:sz w:val="24"/>
          <w:szCs w:val="24"/>
          <w:rtl/>
          <w14:scene3d>
            <w14:camera w14:prst="orthographicFront"/>
            <w14:lightRig w14:rig="threePt" w14:dir="t">
              <w14:rot w14:lat="0" w14:lon="0" w14:rev="0"/>
            </w14:lightRig>
          </w14:scene3d>
        </w:rPr>
        <w:t xml:space="preserve">  (גרסה 1.4 של שאלון הספקים לחיזוק שרשרת האספקה של מערך הסייבר הלאומי) ולהפיק דו"ח אותו נדרש לצרף להצעה.</w:t>
      </w:r>
    </w:p>
    <w:p w14:paraId="4DEAEE52" w14:textId="77777777" w:rsidR="009E3659" w:rsidRPr="003E5D49" w:rsidRDefault="009E3659" w:rsidP="009E3659">
      <w:pPr>
        <w:pStyle w:val="2-"/>
        <w:numPr>
          <w:ilvl w:val="1"/>
          <w:numId w:val="51"/>
        </w:numPr>
        <w:ind w:left="360"/>
        <w:rPr>
          <w:b w:val="0"/>
          <w:bCs w:val="0"/>
          <w:caps w:val="0"/>
          <w:spacing w:val="0"/>
          <w:sz w:val="24"/>
          <w:szCs w:val="24"/>
          <w:rtl/>
          <w14:scene3d>
            <w14:camera w14:prst="orthographicFront"/>
            <w14:lightRig w14:rig="threePt" w14:dir="t">
              <w14:rot w14:lat="0" w14:lon="0" w14:rev="0"/>
            </w14:lightRig>
          </w14:scene3d>
        </w:rPr>
      </w:pPr>
      <w:r w:rsidRPr="003E5D49">
        <w:rPr>
          <w:b w:val="0"/>
          <w:bCs w:val="0"/>
          <w:caps w:val="0"/>
          <w:spacing w:val="0"/>
          <w:sz w:val="24"/>
          <w:szCs w:val="24"/>
          <w:rtl/>
          <w14:scene3d>
            <w14:camera w14:prst="orthographicFront"/>
            <w14:lightRig w14:rig="threePt" w14:dir="t">
              <w14:rot w14:lat="0" w14:lon="0" w14:rev="0"/>
            </w14:lightRig>
          </w14:scene3d>
        </w:rPr>
        <w:t xml:space="preserve">במידה וייעשו שינויים בהנחיות </w:t>
      </w:r>
      <w:proofErr w:type="spellStart"/>
      <w:r w:rsidRPr="003E5D49">
        <w:rPr>
          <w:b w:val="0"/>
          <w:bCs w:val="0"/>
          <w:caps w:val="0"/>
          <w:spacing w:val="0"/>
          <w:sz w:val="24"/>
          <w:szCs w:val="24"/>
          <w:rtl/>
          <w14:scene3d>
            <w14:camera w14:prst="orthographicFront"/>
            <w14:lightRig w14:rig="threePt" w14:dir="t">
              <w14:rot w14:lat="0" w14:lon="0" w14:rev="0"/>
            </w14:lightRig>
          </w14:scene3d>
        </w:rPr>
        <w:t>יה"ב</w:t>
      </w:r>
      <w:proofErr w:type="spellEnd"/>
      <w:r w:rsidRPr="003E5D49">
        <w:rPr>
          <w:b w:val="0"/>
          <w:bCs w:val="0"/>
          <w:caps w:val="0"/>
          <w:spacing w:val="0"/>
          <w:sz w:val="24"/>
          <w:szCs w:val="24"/>
          <w:rtl/>
          <w14:scene3d>
            <w14:camera w14:prst="orthographicFront"/>
            <w14:lightRig w14:rig="threePt" w14:dir="t">
              <w14:rot w14:lat="0" w14:lon="0" w14:rev="0"/>
            </w14:lightRig>
          </w14:scene3d>
        </w:rPr>
        <w:t xml:space="preserve"> או מערך הסייבר הלאומי, הדרישות ישתנו בהתאם.</w:t>
      </w:r>
    </w:p>
    <w:p w14:paraId="48C5A325" w14:textId="77777777" w:rsidR="009E3659" w:rsidRPr="003E5D49" w:rsidRDefault="009E3659" w:rsidP="009E3659">
      <w:pPr>
        <w:pStyle w:val="2-"/>
        <w:numPr>
          <w:ilvl w:val="1"/>
          <w:numId w:val="51"/>
        </w:numPr>
        <w:ind w:left="360"/>
        <w:rPr>
          <w:b w:val="0"/>
          <w:bCs w:val="0"/>
          <w:caps w:val="0"/>
          <w:spacing w:val="0"/>
          <w:sz w:val="24"/>
          <w:szCs w:val="24"/>
          <w:rtl/>
          <w14:scene3d>
            <w14:camera w14:prst="orthographicFront"/>
            <w14:lightRig w14:rig="threePt" w14:dir="t">
              <w14:rot w14:lat="0" w14:lon="0" w14:rev="0"/>
            </w14:lightRig>
          </w14:scene3d>
        </w:rPr>
      </w:pPr>
      <w:r w:rsidRPr="003E5D49">
        <w:rPr>
          <w:b w:val="0"/>
          <w:bCs w:val="0"/>
          <w:caps w:val="0"/>
          <w:spacing w:val="0"/>
          <w:sz w:val="24"/>
          <w:szCs w:val="24"/>
          <w:rtl/>
          <w14:scene3d>
            <w14:camera w14:prst="orthographicFront"/>
            <w14:lightRig w14:rig="threePt" w14:dir="t">
              <w14:rot w14:lat="0" w14:lon="0" w14:rev="0"/>
            </w14:lightRig>
          </w14:scene3d>
        </w:rPr>
        <w:t xml:space="preserve">כתנאי לתחילת מתן השירותים הזוכה נדרש להציג דו"ח ממערכת </w:t>
      </w:r>
      <w:proofErr w:type="spellStart"/>
      <w:r w:rsidRPr="003E5D49">
        <w:rPr>
          <w:b w:val="0"/>
          <w:bCs w:val="0"/>
          <w:caps w:val="0"/>
          <w:spacing w:val="0"/>
          <w:sz w:val="24"/>
          <w:szCs w:val="24"/>
          <w:rtl/>
          <w14:scene3d>
            <w14:camera w14:prst="orthographicFront"/>
            <w14:lightRig w14:rig="threePt" w14:dir="t">
              <w14:rot w14:lat="0" w14:lon="0" w14:rev="0"/>
            </w14:lightRig>
          </w14:scene3d>
        </w:rPr>
        <w:t>יוב"ל</w:t>
      </w:r>
      <w:proofErr w:type="spellEnd"/>
      <w:r w:rsidRPr="003E5D49">
        <w:rPr>
          <w:b w:val="0"/>
          <w:bCs w:val="0"/>
          <w:caps w:val="0"/>
          <w:spacing w:val="0"/>
          <w:sz w:val="24"/>
          <w:szCs w:val="24"/>
          <w:rtl/>
          <w14:scene3d>
            <w14:camera w14:prst="orthographicFront"/>
            <w14:lightRig w14:rig="threePt" w14:dir="t">
              <w14:rot w14:lat="0" w14:lon="0" w14:rev="0"/>
            </w14:lightRig>
          </w14:scene3d>
        </w:rPr>
        <w:t xml:space="preserve"> לפיו הינו עומד בדרגה </w:t>
      </w:r>
      <w:r w:rsidRPr="003E5D49">
        <w:rPr>
          <w:rFonts w:hint="cs"/>
          <w:b w:val="0"/>
          <w:bCs w:val="0"/>
          <w:caps w:val="0"/>
          <w:spacing w:val="0"/>
          <w:sz w:val="24"/>
          <w:szCs w:val="24"/>
          <w14:scene3d>
            <w14:camera w14:prst="orthographicFront"/>
            <w14:lightRig w14:rig="threePt" w14:dir="t">
              <w14:rot w14:lat="0" w14:lon="0" w14:rev="0"/>
            </w14:lightRig>
          </w14:scene3d>
        </w:rPr>
        <w:t>C</w:t>
      </w:r>
      <w:r w:rsidRPr="003E5D49">
        <w:rPr>
          <w:b w:val="0"/>
          <w:bCs w:val="0"/>
          <w:caps w:val="0"/>
          <w:spacing w:val="0"/>
          <w:sz w:val="24"/>
          <w:szCs w:val="24"/>
          <w:rtl/>
          <w14:scene3d>
            <w14:camera w14:prst="orthographicFront"/>
            <w14:lightRig w14:rig="threePt" w14:dir="t">
              <w14:rot w14:lat="0" w14:lon="0" w14:rev="0"/>
            </w14:lightRig>
          </w14:scene3d>
        </w:rPr>
        <w:t>. אגף חירום ביטחון מידע וסייבר במשרד המשפטים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611096BC" w14:textId="77777777" w:rsidR="009E3659" w:rsidRPr="003E5D49" w:rsidRDefault="009E3659" w:rsidP="009E3659">
      <w:pPr>
        <w:pStyle w:val="2-"/>
        <w:numPr>
          <w:ilvl w:val="1"/>
          <w:numId w:val="51"/>
        </w:numPr>
        <w:ind w:left="360"/>
        <w:rPr>
          <w:b w:val="0"/>
          <w:bCs w:val="0"/>
          <w:caps w:val="0"/>
          <w:spacing w:val="0"/>
          <w:sz w:val="24"/>
          <w:szCs w:val="24"/>
          <w:rtl/>
          <w14:scene3d>
            <w14:camera w14:prst="orthographicFront"/>
            <w14:lightRig w14:rig="threePt" w14:dir="t">
              <w14:rot w14:lat="0" w14:lon="0" w14:rev="0"/>
            </w14:lightRig>
          </w14:scene3d>
        </w:rPr>
      </w:pPr>
      <w:r w:rsidRPr="003E5D49">
        <w:rPr>
          <w:b w:val="0"/>
          <w:bCs w:val="0"/>
          <w:caps w:val="0"/>
          <w:spacing w:val="0"/>
          <w:sz w:val="24"/>
          <w:szCs w:val="24"/>
          <w:rtl/>
          <w14:scene3d>
            <w14:camera w14:prst="orthographicFront"/>
            <w14:lightRig w14:rig="threePt" w14:dir="t">
              <w14:rot w14:lat="0" w14:lon="0" w14:rev="0"/>
            </w14:lightRig>
          </w14:scene3d>
        </w:rPr>
        <w:t>במידה וישנן תקלות ניתן לפנות לטלפון 119 (ה-</w:t>
      </w:r>
      <w:r w:rsidRPr="003E5D49">
        <w:rPr>
          <w:b w:val="0"/>
          <w:bCs w:val="0"/>
          <w:caps w:val="0"/>
          <w:spacing w:val="0"/>
          <w:sz w:val="24"/>
          <w:szCs w:val="24"/>
          <w14:scene3d>
            <w14:camera w14:prst="orthographicFront"/>
            <w14:lightRig w14:rig="threePt" w14:dir="t">
              <w14:rot w14:lat="0" w14:lon="0" w14:rev="0"/>
            </w14:lightRig>
          </w14:scene3d>
        </w:rPr>
        <w:t>CERT</w:t>
      </w:r>
      <w:r w:rsidRPr="003E5D49">
        <w:rPr>
          <w:b w:val="0"/>
          <w:bCs w:val="0"/>
          <w:caps w:val="0"/>
          <w:spacing w:val="0"/>
          <w:sz w:val="24"/>
          <w:szCs w:val="24"/>
          <w:rtl/>
          <w14:scene3d>
            <w14:camera w14:prst="orthographicFront"/>
            <w14:lightRig w14:rig="threePt" w14:dir="t">
              <w14:rot w14:lat="0" w14:lon="0" w14:rev="0"/>
            </w14:lightRig>
          </w14:scene3d>
        </w:rPr>
        <w:t xml:space="preserve"> הלאומי) לקבלת סיוע בהפקת הדו"ח.</w:t>
      </w:r>
    </w:p>
    <w:p w14:paraId="54739166" w14:textId="77777777" w:rsidR="009E3659" w:rsidRPr="003E5D49" w:rsidRDefault="009E3659" w:rsidP="009E3659">
      <w:pPr>
        <w:pStyle w:val="2-"/>
        <w:numPr>
          <w:ilvl w:val="1"/>
          <w:numId w:val="51"/>
        </w:numPr>
        <w:ind w:left="360"/>
        <w:rPr>
          <w:b w:val="0"/>
          <w:bCs w:val="0"/>
          <w:caps w:val="0"/>
          <w:spacing w:val="0"/>
          <w:sz w:val="24"/>
          <w:szCs w:val="24"/>
          <w:rtl/>
          <w14:scene3d>
            <w14:camera w14:prst="orthographicFront"/>
            <w14:lightRig w14:rig="threePt" w14:dir="t">
              <w14:rot w14:lat="0" w14:lon="0" w14:rev="0"/>
            </w14:lightRig>
          </w14:scene3d>
        </w:rPr>
      </w:pPr>
      <w:r w:rsidRPr="003E5D49">
        <w:rPr>
          <w:b w:val="0"/>
          <w:bCs w:val="0"/>
          <w:caps w:val="0"/>
          <w:spacing w:val="0"/>
          <w:sz w:val="24"/>
          <w:szCs w:val="24"/>
          <w:rtl/>
          <w14:scene3d>
            <w14:camera w14:prst="orthographicFront"/>
            <w14:lightRig w14:rig="threePt" w14:dir="t">
              <w14:rot w14:lat="0" w14:lon="0" w14:rev="0"/>
            </w14:lightRig>
          </w14:scene3d>
        </w:rPr>
        <w:t xml:space="preserve">אם הזוכה לא הצליח לבצע את הפעולות המנויות לעיל בסד הזמנים שהוגדר על ידי המזמין, יוכל </w:t>
      </w:r>
      <w:r w:rsidRPr="003E5D49">
        <w:rPr>
          <w:rFonts w:hint="eastAsia"/>
          <w:b w:val="0"/>
          <w:bCs w:val="0"/>
          <w:caps w:val="0"/>
          <w:spacing w:val="0"/>
          <w:sz w:val="24"/>
          <w:szCs w:val="24"/>
          <w:rtl/>
          <w14:scene3d>
            <w14:camera w14:prst="orthographicFront"/>
            <w14:lightRig w14:rig="threePt" w14:dir="t">
              <w14:rot w14:lat="0" w14:lon="0" w14:rev="0"/>
            </w14:lightRig>
          </w14:scene3d>
        </w:rPr>
        <w:t>המשרד</w:t>
      </w:r>
      <w:r w:rsidRPr="003E5D49">
        <w:rPr>
          <w:b w:val="0"/>
          <w:bCs w:val="0"/>
          <w:caps w:val="0"/>
          <w:spacing w:val="0"/>
          <w:sz w:val="24"/>
          <w:szCs w:val="24"/>
          <w:rtl/>
          <w14:scene3d>
            <w14:camera w14:prst="orthographicFront"/>
            <w14:lightRig w14:rig="threePt" w14:dir="t">
              <w14:rot w14:lat="0" w14:lon="0" w14:rev="0"/>
            </w14:lightRig>
          </w14:scene3d>
        </w:rPr>
        <w:t xml:space="preserve">, בהתאם לשיקול דעתו הבלעדי, לתת לו ארכה להשלים את ביצוע הפעולות, לפסול את הצעתו ולבטל את הפניה, או להכריז על המדורג הבא כזוכה בפניה. </w:t>
      </w:r>
    </w:p>
    <w:p w14:paraId="4479999A" w14:textId="77777777" w:rsidR="009E3659" w:rsidRPr="003E5D49" w:rsidRDefault="009E3659" w:rsidP="009E3659">
      <w:pPr>
        <w:pStyle w:val="3-"/>
        <w:numPr>
          <w:ilvl w:val="0"/>
          <w:numId w:val="0"/>
        </w:numPr>
        <w:ind w:left="990"/>
        <w:rPr>
          <w:rtl/>
        </w:rPr>
      </w:pPr>
    </w:p>
    <w:p w14:paraId="44B7406A" w14:textId="77777777" w:rsidR="000A2211" w:rsidRPr="003E5D49" w:rsidRDefault="00501E2B">
      <w:pPr>
        <w:bidi w:val="0"/>
        <w:spacing w:before="200" w:after="200" w:line="276" w:lineRule="auto"/>
        <w:rPr>
          <w:rtl/>
        </w:rPr>
      </w:pPr>
      <w:r w:rsidRPr="003E5D49">
        <w:rPr>
          <w:rtl/>
        </w:rPr>
        <w:br w:type="page"/>
      </w:r>
    </w:p>
    <w:p w14:paraId="452EF408" w14:textId="77777777" w:rsidR="004E394B" w:rsidRPr="003E5D49" w:rsidRDefault="00501E2B" w:rsidP="0057259E">
      <w:pPr>
        <w:pStyle w:val="afffffff9"/>
        <w:rPr>
          <w:rtl/>
        </w:rPr>
        <w:sectPr w:rsidR="004E394B" w:rsidRPr="003E5D49" w:rsidSect="00654526">
          <w:pgSz w:w="11906" w:h="16838" w:code="9"/>
          <w:pgMar w:top="1616" w:right="1826" w:bottom="1440" w:left="1800" w:header="709" w:footer="709" w:gutter="0"/>
          <w:cols w:space="708"/>
          <w:titlePg/>
          <w:bidi/>
          <w:rtlGutter/>
          <w:docGrid w:linePitch="360"/>
        </w:sectPr>
      </w:pPr>
      <w:bookmarkStart w:id="205" w:name="_Toc256000049"/>
      <w:bookmarkStart w:id="206" w:name="_Toc32477904"/>
      <w:bookmarkStart w:id="207" w:name="_Toc43400623"/>
      <w:bookmarkStart w:id="208" w:name="_Toc44931932"/>
      <w:bookmarkStart w:id="209" w:name="_Toc44932019"/>
      <w:bookmarkStart w:id="210" w:name="_Toc44932668"/>
      <w:bookmarkStart w:id="211" w:name="_Toc53331337"/>
      <w:bookmarkStart w:id="212" w:name="_Toc173823724"/>
      <w:bookmarkStart w:id="213" w:name="_Toc173825532"/>
      <w:r w:rsidRPr="003E5D49">
        <w:rPr>
          <w:rFonts w:hint="cs"/>
          <w:rtl/>
        </w:rPr>
        <w:lastRenderedPageBreak/>
        <w:t>פרק ב</w:t>
      </w:r>
      <w:r w:rsidR="00D84FC6" w:rsidRPr="003E5D49">
        <w:rPr>
          <w:rFonts w:hint="cs"/>
          <w:rtl/>
        </w:rPr>
        <w:t>'</w:t>
      </w:r>
      <w:r w:rsidRPr="003E5D49">
        <w:rPr>
          <w:rFonts w:hint="cs"/>
          <w:rtl/>
        </w:rPr>
        <w:t xml:space="preserve"> </w:t>
      </w:r>
      <w:r w:rsidRPr="003E5D49">
        <w:rPr>
          <w:rtl/>
        </w:rPr>
        <w:t>–</w:t>
      </w:r>
      <w:r w:rsidRPr="003E5D49">
        <w:rPr>
          <w:rFonts w:hint="cs"/>
          <w:rtl/>
        </w:rPr>
        <w:t xml:space="preserve"> </w:t>
      </w:r>
      <w:r w:rsidR="00BC709B" w:rsidRPr="003E5D49">
        <w:rPr>
          <w:rFonts w:hint="cs"/>
          <w:rtl/>
        </w:rPr>
        <w:t xml:space="preserve">חוברת </w:t>
      </w:r>
      <w:r w:rsidR="000B02CF" w:rsidRPr="003E5D49">
        <w:rPr>
          <w:rFonts w:hint="cs"/>
          <w:rtl/>
        </w:rPr>
        <w:t>ה</w:t>
      </w:r>
      <w:r w:rsidRPr="003E5D49">
        <w:rPr>
          <w:rFonts w:hint="cs"/>
          <w:rtl/>
        </w:rPr>
        <w:t>הצעה</w:t>
      </w:r>
      <w:bookmarkEnd w:id="205"/>
      <w:bookmarkEnd w:id="206"/>
      <w:bookmarkEnd w:id="207"/>
      <w:bookmarkEnd w:id="208"/>
      <w:bookmarkEnd w:id="209"/>
      <w:bookmarkEnd w:id="210"/>
      <w:bookmarkEnd w:id="211"/>
      <w:bookmarkEnd w:id="212"/>
      <w:bookmarkEnd w:id="213"/>
    </w:p>
    <w:p w14:paraId="3554A25C" w14:textId="77777777" w:rsidR="00B45730" w:rsidRPr="003E5D49" w:rsidRDefault="00501E2B" w:rsidP="00973BC2">
      <w:pPr>
        <w:pStyle w:val="1ff"/>
        <w:rPr>
          <w:rtl/>
        </w:rPr>
      </w:pPr>
      <w:bookmarkStart w:id="214" w:name="_Toc256000050"/>
      <w:bookmarkStart w:id="215" w:name="_Toc32477905"/>
      <w:bookmarkStart w:id="216" w:name="_Toc43400624"/>
      <w:bookmarkStart w:id="217" w:name="_Toc44931933"/>
      <w:bookmarkStart w:id="218" w:name="_Toc44932020"/>
      <w:bookmarkStart w:id="219" w:name="_Toc53331338"/>
      <w:bookmarkStart w:id="220" w:name="_Toc173823725"/>
      <w:bookmarkStart w:id="221" w:name="_Toc173825533"/>
      <w:r w:rsidRPr="003E5D49">
        <w:rPr>
          <w:rFonts w:hint="cs"/>
          <w:rtl/>
        </w:rPr>
        <w:lastRenderedPageBreak/>
        <w:t>הגשת הצע</w:t>
      </w:r>
      <w:r w:rsidR="00C76DC7" w:rsidRPr="003E5D49">
        <w:rPr>
          <w:rFonts w:hint="cs"/>
          <w:rtl/>
        </w:rPr>
        <w:t>ה</w:t>
      </w:r>
      <w:r w:rsidRPr="003E5D49">
        <w:rPr>
          <w:rFonts w:hint="cs"/>
          <w:rtl/>
        </w:rPr>
        <w:t xml:space="preserve"> במכר</w:t>
      </w:r>
      <w:r w:rsidR="00C76DC7" w:rsidRPr="003E5D49">
        <w:rPr>
          <w:rFonts w:hint="cs"/>
          <w:rtl/>
        </w:rPr>
        <w:t>ז</w:t>
      </w:r>
      <w:bookmarkEnd w:id="214"/>
      <w:bookmarkEnd w:id="215"/>
      <w:bookmarkEnd w:id="216"/>
      <w:bookmarkEnd w:id="217"/>
      <w:bookmarkEnd w:id="218"/>
      <w:bookmarkEnd w:id="219"/>
      <w:bookmarkEnd w:id="220"/>
      <w:bookmarkEnd w:id="221"/>
    </w:p>
    <w:p w14:paraId="0AE579E5" w14:textId="77777777" w:rsidR="004E394B" w:rsidRPr="003E5D49" w:rsidRDefault="00501E2B" w:rsidP="007B01DE">
      <w:pPr>
        <w:pStyle w:val="2-"/>
        <w:rPr>
          <w:rtl/>
        </w:rPr>
      </w:pPr>
      <w:bookmarkStart w:id="222" w:name="_Toc43400625"/>
      <w:bookmarkStart w:id="223" w:name="_Toc44931934"/>
      <w:bookmarkStart w:id="224" w:name="_Toc44932021"/>
      <w:r w:rsidRPr="003E5D49">
        <w:rPr>
          <w:rFonts w:hint="eastAsia"/>
          <w:rtl/>
        </w:rPr>
        <w:t>כללי</w:t>
      </w:r>
      <w:r w:rsidR="00204AE0" w:rsidRPr="003E5D49">
        <w:rPr>
          <w:rFonts w:hint="cs"/>
          <w:rtl/>
        </w:rPr>
        <w:t>ם למילוי חוברת ההצעה</w:t>
      </w:r>
      <w:bookmarkEnd w:id="222"/>
      <w:bookmarkEnd w:id="223"/>
      <w:bookmarkEnd w:id="224"/>
    </w:p>
    <w:p w14:paraId="2081EAD5" w14:textId="77777777" w:rsidR="000B02CF" w:rsidRPr="003E5D49" w:rsidRDefault="00501E2B" w:rsidP="00A0392D">
      <w:pPr>
        <w:pStyle w:val="3-"/>
        <w:rPr>
          <w:rtl/>
        </w:rPr>
      </w:pPr>
      <w:bookmarkStart w:id="225" w:name="_Toc53331339"/>
      <w:r w:rsidRPr="003E5D49">
        <w:rPr>
          <w:rtl/>
        </w:rPr>
        <w:t xml:space="preserve">פרק זה </w:t>
      </w:r>
      <w:r w:rsidRPr="003E5D49">
        <w:rPr>
          <w:rFonts w:hint="cs"/>
          <w:rtl/>
        </w:rPr>
        <w:t>מ</w:t>
      </w:r>
      <w:r w:rsidRPr="003E5D49">
        <w:rPr>
          <w:rtl/>
        </w:rPr>
        <w:t>הווה את מענה המציע למכרז</w:t>
      </w:r>
      <w:r w:rsidR="0014115F" w:rsidRPr="003E5D49">
        <w:rPr>
          <w:rFonts w:hint="cs"/>
          <w:rtl/>
        </w:rPr>
        <w:t>,</w:t>
      </w:r>
      <w:r w:rsidRPr="003E5D49">
        <w:rPr>
          <w:rtl/>
        </w:rPr>
        <w:t xml:space="preserve"> </w:t>
      </w:r>
      <w:r w:rsidR="00EA7958" w:rsidRPr="003E5D49">
        <w:rPr>
          <w:u w:val="single"/>
          <w:rtl/>
        </w:rPr>
        <w:t xml:space="preserve">אין </w:t>
      </w:r>
      <w:r w:rsidR="00EA7958" w:rsidRPr="003E5D49">
        <w:rPr>
          <w:rFonts w:hint="eastAsia"/>
          <w:u w:val="single"/>
          <w:rtl/>
        </w:rPr>
        <w:t>צורך</w:t>
      </w:r>
      <w:r w:rsidR="00EA7958" w:rsidRPr="003E5D49">
        <w:rPr>
          <w:u w:val="single"/>
          <w:rtl/>
        </w:rPr>
        <w:t xml:space="preserve"> במתן מענה לכל חלק אחר במכרז</w:t>
      </w:r>
      <w:r w:rsidR="00506A6A" w:rsidRPr="003E5D49">
        <w:rPr>
          <w:rFonts w:hint="cs"/>
          <w:rtl/>
        </w:rPr>
        <w:t>, או לצרף מסמך שאינו נדרש בפרק זה</w:t>
      </w:r>
      <w:r w:rsidR="00EA7958" w:rsidRPr="003E5D49">
        <w:rPr>
          <w:rFonts w:hint="cs"/>
          <w:rtl/>
        </w:rPr>
        <w:t>.</w:t>
      </w:r>
      <w:bookmarkEnd w:id="225"/>
    </w:p>
    <w:p w14:paraId="331AC067" w14:textId="77777777" w:rsidR="004E394B" w:rsidRPr="003E5D49" w:rsidRDefault="00501E2B" w:rsidP="00A0392D">
      <w:pPr>
        <w:pStyle w:val="3-"/>
        <w:rPr>
          <w:rtl/>
        </w:rPr>
      </w:pPr>
      <w:bookmarkStart w:id="226" w:name="_Toc53331340"/>
      <w:r w:rsidRPr="003E5D49">
        <w:rPr>
          <w:rtl/>
        </w:rPr>
        <w:t xml:space="preserve">יש לעקוב באופן מדוקדק אחר ההנחיות המופיעות בפרק זה על מנת שההצעה תוכל להיבחן ולהיות מוערכת כראוי. </w:t>
      </w:r>
      <w:r w:rsidR="00EA7958" w:rsidRPr="003E5D49">
        <w:rPr>
          <w:rFonts w:hint="cs"/>
          <w:rtl/>
        </w:rPr>
        <w:t>אין להוסיף להתנות או לשנות אף תנאי מתנאי המכרז</w:t>
      </w:r>
      <w:r w:rsidR="00295B6A" w:rsidRPr="003E5D49">
        <w:rPr>
          <w:rFonts w:hint="cs"/>
          <w:rtl/>
        </w:rPr>
        <w:t>, או את ההנחיות המופיעות להלן</w:t>
      </w:r>
      <w:r w:rsidR="00EA7958" w:rsidRPr="003E5D49">
        <w:rPr>
          <w:rFonts w:hint="cs"/>
          <w:rtl/>
        </w:rPr>
        <w:t>.</w:t>
      </w:r>
      <w:bookmarkEnd w:id="226"/>
    </w:p>
    <w:p w14:paraId="2453ECC9" w14:textId="77777777" w:rsidR="004E394B" w:rsidRPr="003E5D49" w:rsidRDefault="00501E2B" w:rsidP="00A0392D">
      <w:pPr>
        <w:pStyle w:val="3-"/>
        <w:rPr>
          <w:rtl/>
        </w:rPr>
      </w:pPr>
      <w:bookmarkStart w:id="227" w:name="_Toc53331341"/>
      <w:r w:rsidRPr="003E5D49">
        <w:rPr>
          <w:rFonts w:hint="cs"/>
          <w:rtl/>
        </w:rPr>
        <w:t>בכל מקרה של שאלות או אי-בהירות במסמכי המכרז על המציע לפנות ל</w:t>
      </w:r>
      <w:r w:rsidR="00361FDC" w:rsidRPr="003E5D49">
        <w:rPr>
          <w:rFonts w:hint="cs"/>
          <w:rtl/>
        </w:rPr>
        <w:t>מזמין</w:t>
      </w:r>
      <w:r w:rsidRPr="003E5D49">
        <w:rPr>
          <w:rFonts w:hint="cs"/>
          <w:rtl/>
        </w:rPr>
        <w:t xml:space="preserve"> בשאלה לצורך הבהרה, כמפורט ב</w:t>
      </w:r>
      <w:r w:rsidR="005C0769" w:rsidRPr="003E5D49">
        <w:rPr>
          <w:rFonts w:hint="cs"/>
          <w:b/>
          <w:bCs/>
          <w:rtl/>
        </w:rPr>
        <w:t>פרק א</w:t>
      </w:r>
      <w:r w:rsidR="003B10CE" w:rsidRPr="003E5D49">
        <w:rPr>
          <w:rFonts w:hint="cs"/>
          <w:b/>
          <w:bCs/>
          <w:rtl/>
        </w:rPr>
        <w:t>'</w:t>
      </w:r>
      <w:r w:rsidR="005C0769" w:rsidRPr="003E5D49">
        <w:rPr>
          <w:rFonts w:hint="cs"/>
          <w:rtl/>
        </w:rPr>
        <w:t xml:space="preserve"> ל</w:t>
      </w:r>
      <w:r w:rsidRPr="003E5D49">
        <w:rPr>
          <w:rFonts w:hint="cs"/>
          <w:rtl/>
        </w:rPr>
        <w:t>מסמכי המכרז</w:t>
      </w:r>
      <w:r w:rsidR="00EA7958" w:rsidRPr="003E5D49">
        <w:rPr>
          <w:rFonts w:hint="cs"/>
          <w:rtl/>
        </w:rPr>
        <w:t>.</w:t>
      </w:r>
      <w:bookmarkEnd w:id="227"/>
      <w:r w:rsidRPr="003E5D49">
        <w:rPr>
          <w:rFonts w:hint="cs"/>
          <w:rtl/>
        </w:rPr>
        <w:t xml:space="preserve"> </w:t>
      </w:r>
    </w:p>
    <w:p w14:paraId="42AFABCB" w14:textId="77777777" w:rsidR="00B11972" w:rsidRPr="003E5D49" w:rsidRDefault="00501E2B" w:rsidP="00A0392D">
      <w:pPr>
        <w:pStyle w:val="3-"/>
        <w:rPr>
          <w:rtl/>
        </w:rPr>
      </w:pPr>
      <w:bookmarkStart w:id="228" w:name="_Toc53331342"/>
      <w:r w:rsidRPr="003E5D49">
        <w:rPr>
          <w:rFonts w:hint="cs"/>
          <w:rtl/>
        </w:rPr>
        <w:t xml:space="preserve">ניתן לצרף כל מסמך או קובץ </w:t>
      </w:r>
      <w:r w:rsidRPr="003E5D49">
        <w:rPr>
          <w:rFonts w:hint="cs"/>
          <w:u w:val="single"/>
          <w:rtl/>
        </w:rPr>
        <w:t>הרלוונטי</w:t>
      </w:r>
      <w:r w:rsidRPr="003E5D49">
        <w:rPr>
          <w:rFonts w:hint="cs"/>
          <w:rtl/>
        </w:rPr>
        <w:t xml:space="preserve"> לצורך פירוט והמחשה למפורט בהצעה.</w:t>
      </w:r>
      <w:r w:rsidRPr="003E5D49">
        <w:rPr>
          <w:rtl/>
        </w:rPr>
        <w:t xml:space="preserve"> </w:t>
      </w:r>
      <w:r w:rsidRPr="003E5D49">
        <w:rPr>
          <w:rFonts w:hint="cs"/>
          <w:rtl/>
        </w:rPr>
        <w:t xml:space="preserve">יודגש כי בדיקת ההצעה, </w:t>
      </w:r>
      <w:r w:rsidR="009351AA" w:rsidRPr="003E5D49">
        <w:rPr>
          <w:rFonts w:hint="cs"/>
          <w:rtl/>
        </w:rPr>
        <w:t>ת</w:t>
      </w:r>
      <w:r w:rsidRPr="003E5D49">
        <w:rPr>
          <w:rFonts w:hint="cs"/>
          <w:rtl/>
        </w:rPr>
        <w:t>תבסס על הפירוט שיינתן ב</w:t>
      </w:r>
      <w:r w:rsidR="00070AD2" w:rsidRPr="003E5D49">
        <w:rPr>
          <w:rFonts w:hint="cs"/>
          <w:rtl/>
        </w:rPr>
        <w:t>חוב</w:t>
      </w:r>
      <w:r w:rsidR="00BC561A" w:rsidRPr="003E5D49">
        <w:rPr>
          <w:rFonts w:hint="cs"/>
          <w:rtl/>
        </w:rPr>
        <w:t>ר</w:t>
      </w:r>
      <w:r w:rsidR="00070AD2" w:rsidRPr="003E5D49">
        <w:rPr>
          <w:rFonts w:hint="cs"/>
          <w:rtl/>
        </w:rPr>
        <w:t>ת ה</w:t>
      </w:r>
      <w:r w:rsidRPr="003E5D49">
        <w:rPr>
          <w:rFonts w:hint="cs"/>
          <w:rtl/>
        </w:rPr>
        <w:t>הצעה</w:t>
      </w:r>
      <w:r w:rsidRPr="003E5D49">
        <w:rPr>
          <w:rtl/>
        </w:rPr>
        <w:t>.</w:t>
      </w:r>
      <w:bookmarkEnd w:id="228"/>
    </w:p>
    <w:p w14:paraId="685E5D3D" w14:textId="77777777" w:rsidR="009351AA" w:rsidRPr="003E5D49" w:rsidRDefault="00501E2B" w:rsidP="00A0392D">
      <w:pPr>
        <w:pStyle w:val="3-"/>
        <w:rPr>
          <w:rtl/>
        </w:rPr>
      </w:pPr>
      <w:bookmarkStart w:id="229" w:name="_Toc53331343"/>
      <w:r w:rsidRPr="003E5D49">
        <w:rPr>
          <w:rtl/>
        </w:rPr>
        <w:t>חוסר פירוט</w:t>
      </w:r>
      <w:r w:rsidR="00EA7958" w:rsidRPr="003E5D49">
        <w:rPr>
          <w:rFonts w:hint="cs"/>
          <w:rtl/>
        </w:rPr>
        <w:t xml:space="preserve"> בהצעה</w:t>
      </w:r>
      <w:r w:rsidRPr="003E5D49">
        <w:rPr>
          <w:rtl/>
        </w:rPr>
        <w:t xml:space="preserve">, או פירוט </w:t>
      </w:r>
      <w:r w:rsidR="005C132D" w:rsidRPr="003E5D49">
        <w:rPr>
          <w:rFonts w:hint="cs"/>
          <w:rtl/>
        </w:rPr>
        <w:t xml:space="preserve">מיותר </w:t>
      </w:r>
      <w:r w:rsidRPr="003E5D49">
        <w:rPr>
          <w:rtl/>
        </w:rPr>
        <w:t>שאינו עונה לדריש</w:t>
      </w:r>
      <w:r w:rsidR="005C132D" w:rsidRPr="003E5D49">
        <w:rPr>
          <w:rFonts w:hint="cs"/>
          <w:rtl/>
        </w:rPr>
        <w:t>ת המכרז</w:t>
      </w:r>
      <w:r w:rsidRPr="003E5D49">
        <w:rPr>
          <w:rtl/>
        </w:rPr>
        <w:t xml:space="preserve">, עלולים להביא לניקוד נמוך של ההצעה או פסילתה בהתאם לשיקול דעתו הבלעדי של </w:t>
      </w:r>
      <w:r w:rsidR="00361FDC" w:rsidRPr="003E5D49">
        <w:rPr>
          <w:rtl/>
        </w:rPr>
        <w:t>המזמין</w:t>
      </w:r>
      <w:r w:rsidRPr="003E5D49">
        <w:rPr>
          <w:rFonts w:hint="cs"/>
          <w:rtl/>
        </w:rPr>
        <w:t>.</w:t>
      </w:r>
      <w:bookmarkEnd w:id="229"/>
    </w:p>
    <w:p w14:paraId="072BECD7" w14:textId="77777777" w:rsidR="004E394B" w:rsidRPr="003E5D49" w:rsidRDefault="00501E2B" w:rsidP="00973BC2">
      <w:pPr>
        <w:pStyle w:val="1ff"/>
        <w:rPr>
          <w:rtl/>
        </w:rPr>
      </w:pPr>
      <w:bookmarkStart w:id="230" w:name="_Toc256000051"/>
      <w:bookmarkStart w:id="231" w:name="_Toc32477906"/>
      <w:bookmarkStart w:id="232" w:name="_Toc43400627"/>
      <w:bookmarkStart w:id="233" w:name="_Toc44931936"/>
      <w:bookmarkStart w:id="234" w:name="_Toc44932023"/>
      <w:bookmarkStart w:id="235" w:name="_Toc53331344"/>
      <w:bookmarkStart w:id="236" w:name="_Toc173823726"/>
      <w:bookmarkStart w:id="237" w:name="_Toc173825534"/>
      <w:bookmarkStart w:id="238" w:name="_Toc516503366"/>
      <w:r w:rsidRPr="003E5D49">
        <w:rPr>
          <w:rFonts w:hint="cs"/>
          <w:rtl/>
        </w:rPr>
        <w:t>פרטי המציע</w:t>
      </w:r>
      <w:bookmarkEnd w:id="230"/>
      <w:bookmarkEnd w:id="231"/>
      <w:bookmarkEnd w:id="232"/>
      <w:bookmarkEnd w:id="233"/>
      <w:bookmarkEnd w:id="234"/>
      <w:bookmarkEnd w:id="235"/>
      <w:bookmarkEnd w:id="236"/>
      <w:bookmarkEnd w:id="237"/>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47AAA" w:rsidRPr="003E5D49" w14:paraId="340A5500" w14:textId="77777777" w:rsidTr="005C132D">
        <w:trPr>
          <w:trHeight w:val="885"/>
          <w:tblHeader/>
        </w:trPr>
        <w:tc>
          <w:tcPr>
            <w:tcW w:w="2019" w:type="pct"/>
            <w:vAlign w:val="center"/>
          </w:tcPr>
          <w:p w14:paraId="3B29BB5D" w14:textId="77777777" w:rsidR="0042795F" w:rsidRPr="003E5D49" w:rsidRDefault="00501E2B" w:rsidP="005C132D">
            <w:pPr>
              <w:spacing w:before="120" w:after="120" w:line="360" w:lineRule="auto"/>
              <w:rPr>
                <w:rFonts w:ascii="David" w:hAnsi="David" w:cs="David"/>
                <w:sz w:val="24"/>
                <w:szCs w:val="24"/>
                <w:rtl/>
              </w:rPr>
            </w:pPr>
            <w:r w:rsidRPr="003E5D49">
              <w:rPr>
                <w:rFonts w:ascii="David" w:hAnsi="David" w:cs="David"/>
                <w:sz w:val="24"/>
                <w:szCs w:val="24"/>
                <w:rtl/>
              </w:rPr>
              <w:t xml:space="preserve">שם המציע </w:t>
            </w:r>
          </w:p>
        </w:tc>
        <w:tc>
          <w:tcPr>
            <w:tcW w:w="2981" w:type="pct"/>
            <w:vAlign w:val="center"/>
          </w:tcPr>
          <w:p w14:paraId="4B05AEA9" w14:textId="77777777" w:rsidR="0042795F" w:rsidRPr="003E5D49" w:rsidRDefault="0042795F" w:rsidP="005C132D">
            <w:pPr>
              <w:spacing w:before="120" w:after="120" w:line="360" w:lineRule="auto"/>
              <w:rPr>
                <w:rFonts w:ascii="David" w:hAnsi="David" w:cs="David"/>
                <w:sz w:val="24"/>
                <w:szCs w:val="24"/>
                <w:rtl/>
              </w:rPr>
            </w:pPr>
          </w:p>
        </w:tc>
      </w:tr>
      <w:tr w:rsidR="00A47AAA" w:rsidRPr="003E5D49" w14:paraId="04DC9E94" w14:textId="77777777" w:rsidTr="005C132D">
        <w:trPr>
          <w:trHeight w:val="20"/>
        </w:trPr>
        <w:tc>
          <w:tcPr>
            <w:tcW w:w="2019" w:type="pct"/>
            <w:vAlign w:val="center"/>
          </w:tcPr>
          <w:p w14:paraId="0B6B9F0B" w14:textId="77777777" w:rsidR="0042795F" w:rsidRPr="003E5D49" w:rsidRDefault="00501E2B" w:rsidP="005C132D">
            <w:pPr>
              <w:spacing w:before="120" w:after="120" w:line="360" w:lineRule="auto"/>
              <w:rPr>
                <w:rFonts w:ascii="David" w:hAnsi="David" w:cs="David"/>
                <w:sz w:val="24"/>
                <w:szCs w:val="24"/>
                <w:rtl/>
              </w:rPr>
            </w:pPr>
            <w:r w:rsidRPr="003E5D49">
              <w:rPr>
                <w:rFonts w:ascii="David" w:hAnsi="David" w:cs="David"/>
                <w:sz w:val="24"/>
                <w:szCs w:val="24"/>
                <w:rtl/>
              </w:rPr>
              <w:t xml:space="preserve">סוג מציע </w:t>
            </w:r>
          </w:p>
          <w:p w14:paraId="3AC12BC2" w14:textId="77777777" w:rsidR="0042795F" w:rsidRPr="003E5D49" w:rsidRDefault="00501E2B" w:rsidP="005C132D">
            <w:pPr>
              <w:spacing w:before="120" w:after="120" w:line="360" w:lineRule="auto"/>
              <w:rPr>
                <w:rFonts w:ascii="David" w:hAnsi="David" w:cs="David"/>
                <w:sz w:val="24"/>
                <w:szCs w:val="24"/>
                <w:rtl/>
              </w:rPr>
            </w:pPr>
            <w:r w:rsidRPr="003E5D49">
              <w:rPr>
                <w:rFonts w:ascii="David" w:hAnsi="David" w:cs="David"/>
                <w:sz w:val="24"/>
                <w:szCs w:val="24"/>
                <w:rtl/>
              </w:rPr>
              <w:t>(תאגיד/שותפות/</w:t>
            </w:r>
            <w:r w:rsidR="00145DF9" w:rsidRPr="003E5D49">
              <w:rPr>
                <w:rFonts w:ascii="David" w:hAnsi="David" w:cs="David"/>
                <w:sz w:val="24"/>
                <w:szCs w:val="24"/>
                <w:rtl/>
              </w:rPr>
              <w:t>עמותה/</w:t>
            </w:r>
            <w:r w:rsidRPr="003E5D49">
              <w:rPr>
                <w:rFonts w:ascii="David" w:hAnsi="David" w:cs="David"/>
                <w:sz w:val="24"/>
                <w:szCs w:val="24"/>
                <w:rtl/>
              </w:rPr>
              <w:t>עוסק מורשה וכדו')</w:t>
            </w:r>
          </w:p>
        </w:tc>
        <w:tc>
          <w:tcPr>
            <w:tcW w:w="2981" w:type="pct"/>
            <w:vAlign w:val="center"/>
          </w:tcPr>
          <w:p w14:paraId="1FB88540" w14:textId="77777777" w:rsidR="0042795F" w:rsidRPr="003E5D49" w:rsidRDefault="0042795F" w:rsidP="005C132D">
            <w:pPr>
              <w:spacing w:before="120" w:after="120" w:line="360" w:lineRule="auto"/>
              <w:rPr>
                <w:rFonts w:ascii="David" w:hAnsi="David" w:cs="David"/>
                <w:sz w:val="24"/>
                <w:szCs w:val="24"/>
                <w:rtl/>
              </w:rPr>
            </w:pPr>
          </w:p>
        </w:tc>
      </w:tr>
      <w:tr w:rsidR="00A47AAA" w:rsidRPr="003E5D49" w14:paraId="57C77DF0" w14:textId="77777777" w:rsidTr="005C132D">
        <w:trPr>
          <w:trHeight w:val="20"/>
        </w:trPr>
        <w:tc>
          <w:tcPr>
            <w:tcW w:w="2019" w:type="pct"/>
            <w:vAlign w:val="center"/>
          </w:tcPr>
          <w:p w14:paraId="1EBC3B55" w14:textId="77777777" w:rsidR="0042795F" w:rsidRPr="003E5D49" w:rsidRDefault="00501E2B" w:rsidP="005C132D">
            <w:pPr>
              <w:spacing w:before="120" w:after="120" w:line="360" w:lineRule="auto"/>
              <w:rPr>
                <w:rFonts w:ascii="David" w:hAnsi="David" w:cs="David"/>
                <w:sz w:val="24"/>
                <w:szCs w:val="24"/>
                <w:rtl/>
              </w:rPr>
            </w:pPr>
            <w:r w:rsidRPr="003E5D49">
              <w:rPr>
                <w:rFonts w:ascii="David" w:hAnsi="David" w:cs="David"/>
                <w:sz w:val="24"/>
                <w:szCs w:val="24"/>
                <w:rtl/>
              </w:rPr>
              <w:t>תאריך הרישום במרשם (אם רלוונטי)</w:t>
            </w:r>
          </w:p>
        </w:tc>
        <w:tc>
          <w:tcPr>
            <w:tcW w:w="2981" w:type="pct"/>
            <w:vAlign w:val="center"/>
          </w:tcPr>
          <w:p w14:paraId="363CDBC2" w14:textId="77777777" w:rsidR="0042795F" w:rsidRPr="003E5D49" w:rsidRDefault="0042795F" w:rsidP="005C132D">
            <w:pPr>
              <w:spacing w:before="120" w:after="120" w:line="360" w:lineRule="auto"/>
              <w:rPr>
                <w:rFonts w:ascii="David" w:hAnsi="David" w:cs="David"/>
                <w:sz w:val="24"/>
                <w:szCs w:val="24"/>
                <w:rtl/>
              </w:rPr>
            </w:pPr>
          </w:p>
        </w:tc>
      </w:tr>
      <w:tr w:rsidR="00A47AAA" w:rsidRPr="003E5D49" w14:paraId="489BE347" w14:textId="77777777" w:rsidTr="005C132D">
        <w:trPr>
          <w:trHeight w:val="793"/>
        </w:trPr>
        <w:tc>
          <w:tcPr>
            <w:tcW w:w="2019" w:type="pct"/>
            <w:vAlign w:val="center"/>
          </w:tcPr>
          <w:p w14:paraId="1B373F93" w14:textId="77777777" w:rsidR="0042795F" w:rsidRPr="003E5D49" w:rsidRDefault="00501E2B" w:rsidP="005C132D">
            <w:pPr>
              <w:spacing w:before="120" w:after="120" w:line="360" w:lineRule="auto"/>
              <w:rPr>
                <w:rFonts w:ascii="David" w:hAnsi="David" w:cs="David"/>
                <w:sz w:val="24"/>
                <w:szCs w:val="24"/>
                <w:rtl/>
              </w:rPr>
            </w:pPr>
            <w:r w:rsidRPr="003E5D49">
              <w:rPr>
                <w:rFonts w:ascii="David" w:hAnsi="David" w:cs="David"/>
                <w:sz w:val="24"/>
                <w:szCs w:val="24"/>
                <w:rtl/>
              </w:rPr>
              <w:t>מספר מזהה</w:t>
            </w:r>
            <w:r w:rsidR="002D4F3D" w:rsidRPr="003E5D49">
              <w:rPr>
                <w:rFonts w:ascii="David" w:hAnsi="David" w:cs="David"/>
                <w:sz w:val="24"/>
                <w:szCs w:val="24"/>
                <w:rtl/>
              </w:rPr>
              <w:t xml:space="preserve"> (לדוג' </w:t>
            </w:r>
            <w:proofErr w:type="spellStart"/>
            <w:r w:rsidR="002D4F3D" w:rsidRPr="003E5D49">
              <w:rPr>
                <w:rFonts w:ascii="David" w:hAnsi="David" w:cs="David"/>
                <w:sz w:val="24"/>
                <w:szCs w:val="24"/>
                <w:rtl/>
              </w:rPr>
              <w:t>ח"פ</w:t>
            </w:r>
            <w:proofErr w:type="spellEnd"/>
            <w:r w:rsidR="002D4F3D" w:rsidRPr="003E5D49">
              <w:rPr>
                <w:rFonts w:ascii="David" w:hAnsi="David" w:cs="David"/>
                <w:sz w:val="24"/>
                <w:szCs w:val="24"/>
                <w:rtl/>
              </w:rPr>
              <w:t>)</w:t>
            </w:r>
          </w:p>
        </w:tc>
        <w:tc>
          <w:tcPr>
            <w:tcW w:w="2981" w:type="pct"/>
            <w:vAlign w:val="center"/>
          </w:tcPr>
          <w:p w14:paraId="318EA6A5" w14:textId="77777777" w:rsidR="0042795F" w:rsidRPr="003E5D49" w:rsidRDefault="0042795F" w:rsidP="005C132D">
            <w:pPr>
              <w:spacing w:before="120" w:after="120" w:line="360" w:lineRule="auto"/>
              <w:rPr>
                <w:rFonts w:ascii="David" w:hAnsi="David" w:cs="David"/>
                <w:sz w:val="24"/>
                <w:szCs w:val="24"/>
                <w:rtl/>
              </w:rPr>
            </w:pPr>
          </w:p>
        </w:tc>
      </w:tr>
    </w:tbl>
    <w:p w14:paraId="1F6B04BE" w14:textId="77777777" w:rsidR="00D21DE4" w:rsidRPr="003E5D49" w:rsidRDefault="00D21DE4" w:rsidP="00D21DE4">
      <w:pPr>
        <w:pStyle w:val="21"/>
        <w:numPr>
          <w:ilvl w:val="0"/>
          <w:numId w:val="0"/>
        </w:numPr>
        <w:bidi/>
        <w:ind w:left="1069" w:hanging="360"/>
        <w:rPr>
          <w:sz w:val="24"/>
          <w:szCs w:val="24"/>
          <w:rtl/>
        </w:rPr>
      </w:pPr>
    </w:p>
    <w:p w14:paraId="67A1C0B7" w14:textId="77777777" w:rsidR="00D21DE4" w:rsidRPr="003E5D49" w:rsidRDefault="00501E2B" w:rsidP="003A3380">
      <w:pPr>
        <w:pStyle w:val="2-"/>
      </w:pPr>
      <w:r w:rsidRPr="003E5D49">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47AAA" w:rsidRPr="003E5D49" w14:paraId="00FFEE5D" w14:textId="77777777" w:rsidTr="003A3380">
        <w:trPr>
          <w:trHeight w:val="893"/>
        </w:trPr>
        <w:tc>
          <w:tcPr>
            <w:tcW w:w="8270" w:type="dxa"/>
            <w:vAlign w:val="center"/>
          </w:tcPr>
          <w:p w14:paraId="436B2890" w14:textId="77777777" w:rsidR="00D21DE4" w:rsidRPr="003E5D49" w:rsidRDefault="00501E2B" w:rsidP="003A3380">
            <w:pPr>
              <w:spacing w:before="120" w:after="120" w:line="360" w:lineRule="auto"/>
              <w:rPr>
                <w:rFonts w:ascii="David" w:hAnsi="David" w:cs="David"/>
                <w:sz w:val="24"/>
                <w:szCs w:val="24"/>
                <w:rtl/>
              </w:rPr>
            </w:pPr>
            <w:r w:rsidRPr="003E5D49">
              <w:rPr>
                <w:rFonts w:ascii="David" w:hAnsi="David" w:cs="David" w:hint="cs"/>
                <w:sz w:val="24"/>
                <w:szCs w:val="24"/>
                <w:rtl/>
              </w:rPr>
              <w:t>שם:</w:t>
            </w:r>
          </w:p>
        </w:tc>
      </w:tr>
      <w:tr w:rsidR="00A47AAA" w:rsidRPr="003E5D49" w14:paraId="350597DE" w14:textId="77777777" w:rsidTr="003A3380">
        <w:trPr>
          <w:trHeight w:val="893"/>
        </w:trPr>
        <w:tc>
          <w:tcPr>
            <w:tcW w:w="8270" w:type="dxa"/>
            <w:vAlign w:val="center"/>
          </w:tcPr>
          <w:p w14:paraId="75681549" w14:textId="77777777" w:rsidR="00D21DE4" w:rsidRPr="003E5D49" w:rsidRDefault="00501E2B" w:rsidP="003A3380">
            <w:pPr>
              <w:spacing w:before="120" w:after="120" w:line="360" w:lineRule="auto"/>
              <w:rPr>
                <w:rFonts w:ascii="David" w:hAnsi="David" w:cs="David"/>
                <w:sz w:val="24"/>
                <w:szCs w:val="24"/>
                <w:rtl/>
              </w:rPr>
            </w:pPr>
            <w:r w:rsidRPr="003E5D49">
              <w:rPr>
                <w:rFonts w:ascii="David" w:hAnsi="David" w:cs="David" w:hint="cs"/>
                <w:sz w:val="24"/>
                <w:szCs w:val="24"/>
                <w:rtl/>
              </w:rPr>
              <w:lastRenderedPageBreak/>
              <w:t>כתובת:</w:t>
            </w:r>
          </w:p>
        </w:tc>
      </w:tr>
      <w:tr w:rsidR="00A47AAA" w:rsidRPr="003E5D49" w14:paraId="3E1C031E" w14:textId="77777777" w:rsidTr="003A3380">
        <w:trPr>
          <w:trHeight w:val="893"/>
        </w:trPr>
        <w:tc>
          <w:tcPr>
            <w:tcW w:w="8270" w:type="dxa"/>
            <w:vAlign w:val="center"/>
          </w:tcPr>
          <w:p w14:paraId="329FF8E4" w14:textId="77777777" w:rsidR="00D21DE4" w:rsidRPr="003E5D49" w:rsidRDefault="00501E2B" w:rsidP="003A3380">
            <w:pPr>
              <w:rPr>
                <w:rFonts w:ascii="David" w:hAnsi="David" w:cs="David"/>
                <w:sz w:val="24"/>
                <w:szCs w:val="24"/>
                <w:rtl/>
              </w:rPr>
            </w:pPr>
            <w:r w:rsidRPr="003E5D49">
              <w:rPr>
                <w:rFonts w:ascii="David" w:hAnsi="David" w:cs="David" w:hint="cs"/>
                <w:sz w:val="24"/>
                <w:szCs w:val="24"/>
                <w:rtl/>
              </w:rPr>
              <w:t>טלפון:</w:t>
            </w:r>
          </w:p>
        </w:tc>
      </w:tr>
      <w:tr w:rsidR="00A47AAA" w:rsidRPr="003E5D49" w14:paraId="31DB416C" w14:textId="77777777" w:rsidTr="003A3380">
        <w:trPr>
          <w:trHeight w:val="893"/>
        </w:trPr>
        <w:tc>
          <w:tcPr>
            <w:tcW w:w="8270" w:type="dxa"/>
            <w:vAlign w:val="center"/>
          </w:tcPr>
          <w:p w14:paraId="53B069E4" w14:textId="77777777" w:rsidR="00D21DE4" w:rsidRPr="003E5D49" w:rsidRDefault="00501E2B" w:rsidP="003A3380">
            <w:pPr>
              <w:rPr>
                <w:rFonts w:ascii="David" w:hAnsi="David" w:cs="David"/>
                <w:sz w:val="24"/>
                <w:szCs w:val="24"/>
                <w:rtl/>
              </w:rPr>
            </w:pPr>
            <w:r w:rsidRPr="003E5D49">
              <w:rPr>
                <w:rFonts w:ascii="David" w:hAnsi="David" w:cs="David" w:hint="cs"/>
                <w:sz w:val="24"/>
                <w:szCs w:val="24"/>
                <w:rtl/>
              </w:rPr>
              <w:t>דוא"ל:</w:t>
            </w:r>
          </w:p>
        </w:tc>
      </w:tr>
    </w:tbl>
    <w:p w14:paraId="43698DCC" w14:textId="77777777" w:rsidR="009241A0" w:rsidRPr="003E5D49" w:rsidRDefault="00501E2B" w:rsidP="003A3380">
      <w:pPr>
        <w:rPr>
          <w:rtl/>
        </w:rPr>
      </w:pPr>
      <w:r w:rsidRPr="003E5D49">
        <w:rPr>
          <w:rtl/>
        </w:rPr>
        <w:br w:type="textWrapping" w:clear="all"/>
      </w:r>
    </w:p>
    <w:p w14:paraId="4371A27A" w14:textId="77777777" w:rsidR="009241A0" w:rsidRPr="003E5D49" w:rsidRDefault="009241A0" w:rsidP="009241A0">
      <w:pPr>
        <w:pStyle w:val="21"/>
        <w:numPr>
          <w:ilvl w:val="0"/>
          <w:numId w:val="0"/>
        </w:numPr>
        <w:bidi/>
        <w:ind w:left="1069"/>
        <w:rPr>
          <w:rtl/>
        </w:rPr>
      </w:pPr>
    </w:p>
    <w:p w14:paraId="7972F437" w14:textId="77777777" w:rsidR="001173E7" w:rsidRPr="003E5D49" w:rsidRDefault="00501E2B" w:rsidP="00973BC2">
      <w:pPr>
        <w:pStyle w:val="1ff"/>
        <w:rPr>
          <w:rtl/>
        </w:rPr>
      </w:pPr>
      <w:bookmarkStart w:id="239" w:name="_Toc256000052"/>
      <w:bookmarkStart w:id="240" w:name="_Toc173823727"/>
      <w:bookmarkStart w:id="241" w:name="_Toc173825535"/>
      <w:r w:rsidRPr="003E5D49">
        <w:rPr>
          <w:rFonts w:hint="cs"/>
          <w:rtl/>
        </w:rPr>
        <w:t xml:space="preserve">הוכחת </w:t>
      </w:r>
      <w:bookmarkStart w:id="242" w:name="_Toc32477907"/>
      <w:bookmarkStart w:id="243" w:name="_Toc43400628"/>
      <w:bookmarkStart w:id="244" w:name="_Toc44931937"/>
      <w:bookmarkStart w:id="245" w:name="_Toc44932024"/>
      <w:bookmarkStart w:id="246" w:name="_Toc53331345"/>
      <w:r w:rsidR="004E394B" w:rsidRPr="003E5D49">
        <w:rPr>
          <w:rFonts w:hint="cs"/>
          <w:rtl/>
        </w:rPr>
        <w:t>עמידה בתנאי הסף</w:t>
      </w:r>
      <w:r w:rsidR="000B02CF" w:rsidRPr="003E5D49">
        <w:rPr>
          <w:rFonts w:hint="cs"/>
          <w:rtl/>
        </w:rPr>
        <w:t xml:space="preserve"> של המכר</w:t>
      </w:r>
      <w:bookmarkEnd w:id="242"/>
      <w:bookmarkEnd w:id="243"/>
      <w:bookmarkEnd w:id="244"/>
      <w:bookmarkEnd w:id="245"/>
      <w:bookmarkEnd w:id="246"/>
      <w:r w:rsidR="001B4C8A" w:rsidRPr="003E5D49">
        <w:rPr>
          <w:rFonts w:hint="cs"/>
          <w:rtl/>
        </w:rPr>
        <w:t>ז</w:t>
      </w:r>
      <w:bookmarkEnd w:id="239"/>
      <w:bookmarkEnd w:id="240"/>
      <w:bookmarkEnd w:id="241"/>
    </w:p>
    <w:p w14:paraId="4A0FD046" w14:textId="77777777" w:rsidR="004E394B" w:rsidRPr="003E5D49" w:rsidRDefault="00501E2B" w:rsidP="00973BC2">
      <w:pPr>
        <w:pStyle w:val="2-0"/>
        <w:rPr>
          <w:u w:val="single"/>
          <w:rtl/>
        </w:rPr>
      </w:pPr>
      <w:bookmarkStart w:id="247" w:name="_Toc53331346"/>
      <w:r w:rsidRPr="003E5D49">
        <w:rPr>
          <w:rFonts w:hint="cs"/>
          <w:rtl/>
        </w:rPr>
        <w:t>בהתאם לאמור בפרק זה המציע</w:t>
      </w:r>
      <w:r w:rsidR="000B02CF" w:rsidRPr="003E5D49">
        <w:rPr>
          <w:rFonts w:hint="cs"/>
          <w:rtl/>
        </w:rPr>
        <w:t xml:space="preserve"> יפרט</w:t>
      </w:r>
      <w:r w:rsidRPr="003E5D49">
        <w:rPr>
          <w:rFonts w:hint="cs"/>
          <w:rtl/>
        </w:rPr>
        <w:t xml:space="preserve"> את עמידתו בתנאי הסף שפורט</w:t>
      </w:r>
      <w:r w:rsidR="00A3181D" w:rsidRPr="003E5D49">
        <w:rPr>
          <w:rFonts w:hint="cs"/>
          <w:rtl/>
        </w:rPr>
        <w:t>ו</w:t>
      </w:r>
      <w:r w:rsidRPr="003E5D49">
        <w:rPr>
          <w:rFonts w:hint="cs"/>
          <w:rtl/>
        </w:rPr>
        <w:t xml:space="preserve"> במכרז. </w:t>
      </w:r>
      <w:bookmarkEnd w:id="247"/>
    </w:p>
    <w:p w14:paraId="5BB5F5A7" w14:textId="77777777" w:rsidR="008C1A0C" w:rsidRPr="003E5D49" w:rsidRDefault="00501E2B" w:rsidP="000A437B">
      <w:pPr>
        <w:pStyle w:val="2-"/>
        <w:rPr>
          <w:rtl/>
        </w:rPr>
      </w:pPr>
      <w:bookmarkStart w:id="248" w:name="_Toc42501732"/>
      <w:bookmarkStart w:id="249" w:name="_Toc42589790"/>
      <w:bookmarkStart w:id="250" w:name="_Toc42589883"/>
      <w:bookmarkStart w:id="251" w:name="_Toc43197220"/>
      <w:bookmarkStart w:id="252" w:name="_Toc44931938"/>
      <w:bookmarkStart w:id="253" w:name="_Toc44932025"/>
      <w:bookmarkStart w:id="254" w:name="_Toc49766700"/>
      <w:bookmarkStart w:id="255" w:name="_Toc49766789"/>
      <w:bookmarkStart w:id="256" w:name="_Toc53330152"/>
      <w:bookmarkStart w:id="257" w:name="_Toc42501733"/>
      <w:bookmarkStart w:id="258" w:name="_Toc42589791"/>
      <w:bookmarkStart w:id="259" w:name="_Toc42589884"/>
      <w:bookmarkStart w:id="260" w:name="_Toc43197221"/>
      <w:bookmarkStart w:id="261" w:name="_Toc44931939"/>
      <w:bookmarkStart w:id="262" w:name="_Toc44932026"/>
      <w:bookmarkStart w:id="263" w:name="_Toc49766701"/>
      <w:bookmarkStart w:id="264" w:name="_Toc49766790"/>
      <w:bookmarkStart w:id="265" w:name="_Toc53330153"/>
      <w:bookmarkStart w:id="266" w:name="_Toc43400629"/>
      <w:bookmarkStart w:id="267" w:name="_Toc44931940"/>
      <w:bookmarkStart w:id="268" w:name="_Toc44932027"/>
      <w:bookmarkStart w:id="269" w:name="_Toc533313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3E5D49">
        <w:rPr>
          <w:rFonts w:hint="cs"/>
          <w:rtl/>
        </w:rPr>
        <w:t xml:space="preserve">הוכחת </w:t>
      </w:r>
      <w:r w:rsidR="001173E7" w:rsidRPr="003E5D49">
        <w:rPr>
          <w:rFonts w:hint="eastAsia"/>
          <w:rtl/>
        </w:rPr>
        <w:t>עמידה</w:t>
      </w:r>
      <w:r w:rsidR="001173E7" w:rsidRPr="003E5D49">
        <w:rPr>
          <w:rtl/>
        </w:rPr>
        <w:t xml:space="preserve"> </w:t>
      </w:r>
      <w:r w:rsidR="001173E7" w:rsidRPr="003E5D49">
        <w:rPr>
          <w:rFonts w:hint="eastAsia"/>
          <w:rtl/>
        </w:rPr>
        <w:t>בתנאי</w:t>
      </w:r>
      <w:r w:rsidR="001173E7" w:rsidRPr="003E5D49">
        <w:rPr>
          <w:rtl/>
        </w:rPr>
        <w:t xml:space="preserve"> </w:t>
      </w:r>
      <w:r w:rsidRPr="003E5D49">
        <w:rPr>
          <w:rFonts w:hint="cs"/>
          <w:rtl/>
        </w:rPr>
        <w:t>ה</w:t>
      </w:r>
      <w:r w:rsidR="001173E7" w:rsidRPr="003E5D49">
        <w:rPr>
          <w:rFonts w:hint="eastAsia"/>
          <w:rtl/>
        </w:rPr>
        <w:t>סף</w:t>
      </w:r>
      <w:r w:rsidR="001173E7" w:rsidRPr="003E5D49">
        <w:rPr>
          <w:rtl/>
        </w:rPr>
        <w:t xml:space="preserve"> </w:t>
      </w:r>
      <w:r w:rsidRPr="003E5D49">
        <w:rPr>
          <w:rFonts w:hint="cs"/>
          <w:rtl/>
        </w:rPr>
        <w:t>ה</w:t>
      </w:r>
      <w:r w:rsidR="001173E7" w:rsidRPr="003E5D49">
        <w:rPr>
          <w:rFonts w:hint="eastAsia"/>
          <w:rtl/>
        </w:rPr>
        <w:t>מנהליים</w:t>
      </w:r>
      <w:r w:rsidR="001173E7" w:rsidRPr="003E5D49">
        <w:rPr>
          <w:rtl/>
        </w:rPr>
        <w:t>:</w:t>
      </w:r>
      <w:bookmarkStart w:id="270" w:name="_Toc53331348"/>
      <w:bookmarkEnd w:id="266"/>
      <w:bookmarkEnd w:id="267"/>
      <w:bookmarkEnd w:id="268"/>
      <w:bookmarkEnd w:id="269"/>
      <w:r w:rsidR="00AA16F8" w:rsidRPr="003E5D49">
        <w:t xml:space="preserve"> </w:t>
      </w:r>
    </w:p>
    <w:p w14:paraId="6E9DFAE8" w14:textId="77777777" w:rsidR="00AA16F8" w:rsidRPr="003E5D49" w:rsidRDefault="00501E2B" w:rsidP="00A0392D">
      <w:pPr>
        <w:pStyle w:val="3-"/>
        <w:rPr>
          <w:rtl/>
        </w:rPr>
      </w:pPr>
      <w:r w:rsidRPr="003E5D49">
        <w:rPr>
          <w:rtl/>
        </w:rPr>
        <w:t>המציע מצהיר ומתחייב כי הוא עומד בתנאי</w:t>
      </w:r>
      <w:r w:rsidR="00BB11E1" w:rsidRPr="003E5D49">
        <w:rPr>
          <w:rtl/>
        </w:rPr>
        <w:t xml:space="preserve"> הסף המנהליים</w:t>
      </w:r>
      <w:r w:rsidRPr="003E5D49">
        <w:rPr>
          <w:rtl/>
        </w:rPr>
        <w:t xml:space="preserve"> המפורטים </w:t>
      </w:r>
      <w:r w:rsidR="00BB11E1" w:rsidRPr="003E5D49">
        <w:rPr>
          <w:rtl/>
        </w:rPr>
        <w:t>ב</w:t>
      </w:r>
      <w:r w:rsidR="00BB11E1" w:rsidRPr="003E5D49">
        <w:rPr>
          <w:bCs/>
          <w:rtl/>
        </w:rPr>
        <w:t>פרק א'</w:t>
      </w:r>
      <w:r w:rsidR="00BB11E1" w:rsidRPr="003E5D49">
        <w:rPr>
          <w:rtl/>
        </w:rPr>
        <w:t xml:space="preserve"> למכרז</w:t>
      </w:r>
      <w:r w:rsidR="000B70FD" w:rsidRPr="003E5D49">
        <w:rPr>
          <w:rtl/>
        </w:rPr>
        <w:t xml:space="preserve"> </w:t>
      </w:r>
      <w:r w:rsidR="00CA733A" w:rsidRPr="003E5D49">
        <w:rPr>
          <w:rtl/>
        </w:rPr>
        <w:t>ו</w:t>
      </w:r>
      <w:r w:rsidR="000B70FD" w:rsidRPr="003E5D49">
        <w:rPr>
          <w:rtl/>
        </w:rPr>
        <w:t>בהתאם לפירוט המובא להלן</w:t>
      </w:r>
      <w:r w:rsidRPr="003E5D49">
        <w:rPr>
          <w:rtl/>
        </w:rPr>
        <w:t>:</w:t>
      </w:r>
      <w:bookmarkEnd w:id="270"/>
    </w:p>
    <w:p w14:paraId="3DAF7E0F" w14:textId="77777777" w:rsidR="00BB11E1" w:rsidRPr="003E5D49" w:rsidRDefault="00501E2B" w:rsidP="008C253B">
      <w:pPr>
        <w:pStyle w:val="4-"/>
        <w:rPr>
          <w:rtl/>
        </w:rPr>
      </w:pPr>
      <w:r w:rsidRPr="003E5D49">
        <w:rPr>
          <w:rFonts w:hint="cs"/>
          <w:rtl/>
        </w:rPr>
        <w:t xml:space="preserve">מציע </w:t>
      </w:r>
      <w:r w:rsidRPr="003E5D49">
        <w:rPr>
          <w:rFonts w:hint="eastAsia"/>
          <w:rtl/>
        </w:rPr>
        <w:t>רשום</w:t>
      </w:r>
      <w:r w:rsidRPr="003E5D49">
        <w:rPr>
          <w:rtl/>
        </w:rPr>
        <w:t xml:space="preserve"> </w:t>
      </w:r>
      <w:r w:rsidRPr="003E5D49">
        <w:rPr>
          <w:rFonts w:hint="eastAsia"/>
          <w:rtl/>
        </w:rPr>
        <w:t>כדין</w:t>
      </w:r>
      <w:r w:rsidRPr="003E5D49">
        <w:rPr>
          <w:rFonts w:hint="cs"/>
          <w:rtl/>
        </w:rPr>
        <w:t xml:space="preserve"> </w:t>
      </w:r>
      <w:r w:rsidR="008B27AC" w:rsidRPr="003E5D49">
        <w:rPr>
          <w:rFonts w:hint="cs"/>
          <w:rtl/>
        </w:rPr>
        <w:t xml:space="preserve">(יש לסמן ב- </w:t>
      </w:r>
      <w:r w:rsidR="008B27AC" w:rsidRPr="003E5D49">
        <w:rPr>
          <w:rFonts w:hint="cs"/>
        </w:rPr>
        <w:t>X</w:t>
      </w:r>
      <w:r w:rsidR="008B27AC" w:rsidRPr="003E5D49">
        <w:rPr>
          <w:rFonts w:hint="cs"/>
          <w:rtl/>
        </w:rPr>
        <w:t xml:space="preserve"> את האפשרות הנכונה)</w:t>
      </w:r>
      <w:r w:rsidR="001B067E" w:rsidRPr="003E5D49">
        <w:rPr>
          <w:rFonts w:hint="cs"/>
          <w:rtl/>
        </w:rPr>
        <w:t xml:space="preserve"> </w:t>
      </w:r>
      <w:r w:rsidR="001B067E" w:rsidRPr="003E5D49">
        <w:rPr>
          <w:rtl/>
        </w:rPr>
        <w:t>–</w:t>
      </w:r>
    </w:p>
    <w:p w14:paraId="1083CEF5" w14:textId="77777777" w:rsidR="004E394B" w:rsidRPr="003E5D49" w:rsidRDefault="00501E2B" w:rsidP="008C253B">
      <w:pPr>
        <w:pStyle w:val="42"/>
        <w:rPr>
          <w:rtl/>
        </w:rPr>
      </w:pPr>
      <w:r w:rsidRPr="003E5D49">
        <w:rPr>
          <w:rtl/>
        </w:rPr>
        <w:t>המציע רשום בישראל כדין.</w:t>
      </w:r>
    </w:p>
    <w:p w14:paraId="2BA747C0" w14:textId="77777777" w:rsidR="00082200" w:rsidRPr="003E5D49" w:rsidRDefault="00501E2B" w:rsidP="008C253B">
      <w:pPr>
        <w:pStyle w:val="42"/>
        <w:rPr>
          <w:rtl/>
        </w:rPr>
      </w:pPr>
      <w:r w:rsidRPr="003E5D49">
        <w:rPr>
          <w:rtl/>
        </w:rPr>
        <w:t xml:space="preserve">לא חלה על המציע חובת רישום </w:t>
      </w:r>
      <w:r w:rsidR="00B62066" w:rsidRPr="003E5D49">
        <w:rPr>
          <w:rtl/>
        </w:rPr>
        <w:t xml:space="preserve">בישראל, </w:t>
      </w:r>
      <w:r w:rsidRPr="003E5D49">
        <w:rPr>
          <w:rtl/>
        </w:rPr>
        <w:t>על פי דין.</w:t>
      </w:r>
      <w:r w:rsidR="008C1A0C" w:rsidRPr="003E5D49">
        <w:t xml:space="preserve"> </w:t>
      </w:r>
      <w:r w:rsidR="00B62066" w:rsidRPr="003E5D49">
        <w:rPr>
          <w:rtl/>
        </w:rPr>
        <w:t xml:space="preserve"> נימוק:</w:t>
      </w:r>
      <w:r w:rsidR="00A3613B" w:rsidRPr="003E5D49">
        <w:rPr>
          <w:rFonts w:hint="cs"/>
          <w:rtl/>
        </w:rPr>
        <w:t xml:space="preserve"> ___________________________________________</w:t>
      </w:r>
    </w:p>
    <w:p w14:paraId="4B7853CF" w14:textId="77777777" w:rsidR="009E4565" w:rsidRPr="003E5D49" w:rsidRDefault="00501E2B" w:rsidP="008C253B">
      <w:pPr>
        <w:pStyle w:val="4-"/>
        <w:rPr>
          <w:rtl/>
        </w:rPr>
      </w:pPr>
      <w:r w:rsidRPr="003E5D49">
        <w:rPr>
          <w:rFonts w:hint="cs"/>
          <w:rtl/>
        </w:rPr>
        <w:t>עמידה ב</w:t>
      </w:r>
      <w:r w:rsidRPr="003E5D49">
        <w:rPr>
          <w:rFonts w:hint="eastAsia"/>
          <w:rtl/>
        </w:rPr>
        <w:t>חוק</w:t>
      </w:r>
      <w:r w:rsidRPr="003E5D49">
        <w:rPr>
          <w:rtl/>
        </w:rPr>
        <w:t xml:space="preserve"> </w:t>
      </w:r>
      <w:r w:rsidRPr="003E5D49">
        <w:rPr>
          <w:rFonts w:hint="eastAsia"/>
          <w:rtl/>
        </w:rPr>
        <w:t>עסקאות</w:t>
      </w:r>
      <w:r w:rsidRPr="003E5D49">
        <w:rPr>
          <w:rtl/>
        </w:rPr>
        <w:t xml:space="preserve"> </w:t>
      </w:r>
      <w:r w:rsidRPr="003E5D49">
        <w:rPr>
          <w:rFonts w:hint="eastAsia"/>
          <w:rtl/>
        </w:rPr>
        <w:t>גופים</w:t>
      </w:r>
      <w:r w:rsidRPr="003E5D49">
        <w:rPr>
          <w:rtl/>
        </w:rPr>
        <w:t xml:space="preserve"> </w:t>
      </w:r>
      <w:r w:rsidRPr="003E5D49">
        <w:rPr>
          <w:rFonts w:hint="eastAsia"/>
          <w:rtl/>
        </w:rPr>
        <w:t>ציבוריים</w:t>
      </w:r>
      <w:r w:rsidRPr="003E5D49">
        <w:rPr>
          <w:rFonts w:hint="cs"/>
          <w:rtl/>
        </w:rPr>
        <w:t xml:space="preserve"> </w:t>
      </w:r>
      <w:r w:rsidRPr="003E5D49">
        <w:rPr>
          <w:rStyle w:val="4-Char1"/>
          <w:rtl/>
        </w:rPr>
        <w:t xml:space="preserve">– </w:t>
      </w:r>
    </w:p>
    <w:p w14:paraId="62341BD7" w14:textId="77777777" w:rsidR="008B27AC" w:rsidRPr="003E5D49" w:rsidRDefault="00501E2B" w:rsidP="008C253B">
      <w:pPr>
        <w:pStyle w:val="5-"/>
        <w:rPr>
          <w:b/>
          <w:bCs/>
          <w:rtl/>
        </w:rPr>
      </w:pPr>
      <w:r w:rsidRPr="003E5D49">
        <w:rPr>
          <w:rFonts w:hint="cs"/>
          <w:b/>
          <w:bCs/>
          <w:rtl/>
        </w:rPr>
        <w:t>ניהול פנקסים</w:t>
      </w:r>
      <w:r w:rsidRPr="003E5D49">
        <w:rPr>
          <w:b/>
          <w:bCs/>
          <w:rtl/>
        </w:rPr>
        <w:t xml:space="preserve"> </w:t>
      </w:r>
      <w:r w:rsidR="00554187" w:rsidRPr="003E5D49">
        <w:rPr>
          <w:b/>
          <w:bCs/>
          <w:rtl/>
        </w:rPr>
        <w:t>–</w:t>
      </w:r>
      <w:r w:rsidR="00554187" w:rsidRPr="003E5D49">
        <w:rPr>
          <w:rFonts w:hint="cs"/>
          <w:b/>
          <w:bCs/>
          <w:rtl/>
        </w:rPr>
        <w:t xml:space="preserve"> </w:t>
      </w:r>
      <w:r w:rsidR="00554187" w:rsidRPr="003E5D49">
        <w:rPr>
          <w:rFonts w:hint="cs"/>
          <w:rtl/>
        </w:rPr>
        <w:t>המצי</w:t>
      </w:r>
      <w:r w:rsidR="001B067E" w:rsidRPr="003E5D49">
        <w:rPr>
          <w:rFonts w:hint="cs"/>
          <w:rtl/>
        </w:rPr>
        <w:t>ע</w:t>
      </w:r>
      <w:r w:rsidR="001B067E" w:rsidRPr="003E5D49">
        <w:rPr>
          <w:rFonts w:hint="cs"/>
          <w:b/>
          <w:bCs/>
          <w:rtl/>
        </w:rPr>
        <w:t xml:space="preserve"> </w:t>
      </w:r>
      <w:r w:rsidR="001B067E" w:rsidRPr="003E5D49">
        <w:rPr>
          <w:b/>
          <w:bCs/>
          <w:rtl/>
        </w:rPr>
        <w:t>–</w:t>
      </w:r>
      <w:r w:rsidR="001B067E" w:rsidRPr="003E5D49">
        <w:rPr>
          <w:rFonts w:hint="cs"/>
          <w:b/>
          <w:bCs/>
          <w:rtl/>
        </w:rPr>
        <w:t xml:space="preserve"> </w:t>
      </w:r>
    </w:p>
    <w:p w14:paraId="041CF9AD" w14:textId="77777777" w:rsidR="00554187" w:rsidRPr="003E5D49" w:rsidRDefault="00501E2B" w:rsidP="000C2347">
      <w:pPr>
        <w:pStyle w:val="6-0"/>
        <w:rPr>
          <w:rtl/>
        </w:rPr>
      </w:pPr>
      <w:r w:rsidRPr="003E5D49">
        <w:rPr>
          <w:rtl/>
        </w:rPr>
        <w:t>מנהל את פנקסי החשבונות והרשומות שעליו לנהל על פי פקודת מס הכנסה</w:t>
      </w:r>
      <w:r w:rsidR="00D07CC9" w:rsidRPr="003E5D49">
        <w:rPr>
          <w:rFonts w:hint="cs"/>
          <w:rtl/>
        </w:rPr>
        <w:t xml:space="preserve"> [נוסח חדש]</w:t>
      </w:r>
      <w:r w:rsidRPr="003E5D49">
        <w:rPr>
          <w:rtl/>
        </w:rPr>
        <w:t>, וחוק מס ערך מוסף, התשל"ו-1975 ("</w:t>
      </w:r>
      <w:r w:rsidRPr="003E5D49">
        <w:rPr>
          <w:b/>
          <w:bCs/>
          <w:rtl/>
        </w:rPr>
        <w:t>חוק מס ערך מוסף</w:t>
      </w:r>
      <w:r w:rsidRPr="003E5D49">
        <w:rPr>
          <w:rtl/>
        </w:rPr>
        <w:t>"), או שהוא פטור מלנהלם</w:t>
      </w:r>
      <w:r w:rsidRPr="003E5D49">
        <w:rPr>
          <w:rFonts w:hint="cs"/>
          <w:rtl/>
        </w:rPr>
        <w:t>.</w:t>
      </w:r>
    </w:p>
    <w:p w14:paraId="66A30AE8" w14:textId="77777777" w:rsidR="00554187" w:rsidRPr="003E5D49" w:rsidRDefault="00501E2B" w:rsidP="000C2347">
      <w:pPr>
        <w:pStyle w:val="6-0"/>
        <w:rPr>
          <w:rtl/>
        </w:rPr>
      </w:pPr>
      <w:r w:rsidRPr="003E5D49">
        <w:rPr>
          <w:rtl/>
        </w:rPr>
        <w:t>מדווח לפקיד השומה על הכנסותיו ומדווח למנהל על עסקאות שמוטל עליהן מס לפי חוק מס ער</w:t>
      </w:r>
      <w:r w:rsidR="00CA733A" w:rsidRPr="003E5D49">
        <w:rPr>
          <w:rFonts w:hint="cs"/>
          <w:rtl/>
        </w:rPr>
        <w:t>ך</w:t>
      </w:r>
      <w:r w:rsidRPr="003E5D49">
        <w:rPr>
          <w:rtl/>
        </w:rPr>
        <w:t xml:space="preserve"> מוסף</w:t>
      </w:r>
      <w:r w:rsidRPr="003E5D49">
        <w:rPr>
          <w:rFonts w:hint="cs"/>
          <w:rtl/>
        </w:rPr>
        <w:t>.</w:t>
      </w:r>
    </w:p>
    <w:p w14:paraId="17E654CE" w14:textId="77777777" w:rsidR="00082200" w:rsidRPr="003E5D49" w:rsidRDefault="00501E2B" w:rsidP="008C253B">
      <w:pPr>
        <w:pStyle w:val="5-"/>
        <w:rPr>
          <w:rtl/>
        </w:rPr>
      </w:pPr>
      <w:r w:rsidRPr="003E5D49">
        <w:rPr>
          <w:rFonts w:hint="cs"/>
          <w:rtl/>
        </w:rPr>
        <w:t xml:space="preserve">לצורך הוכחת עמידה בתנאי סף זה על המציע </w:t>
      </w:r>
      <w:r w:rsidR="00A15807" w:rsidRPr="003E5D49">
        <w:rPr>
          <w:rFonts w:hint="cs"/>
          <w:rtl/>
        </w:rPr>
        <w:t xml:space="preserve">לצרף </w:t>
      </w:r>
      <w:r w:rsidRPr="003E5D49">
        <w:rPr>
          <w:rFonts w:hint="cs"/>
          <w:rtl/>
        </w:rPr>
        <w:t>אישור פקיד מורשה ולסמ</w:t>
      </w:r>
      <w:r w:rsidR="00CA733A" w:rsidRPr="003E5D49">
        <w:rPr>
          <w:rFonts w:hint="cs"/>
          <w:rtl/>
        </w:rPr>
        <w:t>נו</w:t>
      </w:r>
      <w:r w:rsidRPr="003E5D49">
        <w:rPr>
          <w:rFonts w:hint="cs"/>
          <w:rtl/>
        </w:rPr>
        <w:t xml:space="preserve"> </w:t>
      </w:r>
      <w:r w:rsidRPr="003E5D49">
        <w:rPr>
          <w:rFonts w:hint="eastAsia"/>
          <w:b/>
          <w:bCs/>
          <w:rtl/>
        </w:rPr>
        <w:t>כנספח</w:t>
      </w:r>
      <w:r w:rsidRPr="003E5D49">
        <w:rPr>
          <w:b/>
          <w:bCs/>
          <w:rtl/>
        </w:rPr>
        <w:t xml:space="preserve"> </w:t>
      </w:r>
      <w:bookmarkStart w:id="271" w:name="nispach3_1"/>
      <w:r w:rsidRPr="003E5D49">
        <w:rPr>
          <w:b/>
          <w:bCs/>
          <w:rtl/>
        </w:rPr>
        <w:t>2</w:t>
      </w:r>
      <w:bookmarkEnd w:id="271"/>
      <w:r w:rsidR="00CA733A" w:rsidRPr="003E5D49">
        <w:rPr>
          <w:b/>
          <w:bCs/>
          <w:rtl/>
        </w:rPr>
        <w:t>.</w:t>
      </w:r>
    </w:p>
    <w:p w14:paraId="7A50133D" w14:textId="77777777" w:rsidR="008B27AC" w:rsidRPr="003E5D49" w:rsidRDefault="00501E2B" w:rsidP="008C253B">
      <w:pPr>
        <w:pStyle w:val="5-"/>
        <w:rPr>
          <w:b/>
          <w:bCs/>
          <w:rtl/>
        </w:rPr>
      </w:pPr>
      <w:r w:rsidRPr="003E5D49">
        <w:rPr>
          <w:rFonts w:hint="cs"/>
          <w:b/>
          <w:bCs/>
          <w:rtl/>
        </w:rPr>
        <w:t>היעדר הרשעות</w:t>
      </w:r>
      <w:r w:rsidR="00E51FD8" w:rsidRPr="003E5D49">
        <w:rPr>
          <w:rFonts w:hint="cs"/>
          <w:b/>
          <w:bCs/>
          <w:rtl/>
        </w:rPr>
        <w:t xml:space="preserve"> </w:t>
      </w:r>
      <w:r w:rsidR="00E51FD8" w:rsidRPr="003E5D49">
        <w:rPr>
          <w:b/>
          <w:bCs/>
          <w:rtl/>
        </w:rPr>
        <w:t>–</w:t>
      </w:r>
      <w:r w:rsidRPr="003E5D49">
        <w:rPr>
          <w:rFonts w:hint="cs"/>
          <w:b/>
          <w:bCs/>
          <w:rtl/>
        </w:rPr>
        <w:t xml:space="preserve"> </w:t>
      </w:r>
    </w:p>
    <w:p w14:paraId="6CFEF209" w14:textId="77777777" w:rsidR="00082200" w:rsidRPr="003E5D49" w:rsidRDefault="00501E2B" w:rsidP="000C2347">
      <w:pPr>
        <w:pStyle w:val="6-0"/>
        <w:rPr>
          <w:rtl/>
        </w:rPr>
      </w:pPr>
      <w:bookmarkStart w:id="272" w:name="hidden_SmiraOrNikayon"/>
      <w:r w:rsidRPr="003E5D49">
        <w:rPr>
          <w:rFonts w:hint="eastAsia"/>
          <w:rtl/>
        </w:rPr>
        <w:t>ה</w:t>
      </w:r>
      <w:r w:rsidR="009544BA" w:rsidRPr="003E5D49">
        <w:rPr>
          <w:rFonts w:hint="eastAsia"/>
          <w:rtl/>
        </w:rPr>
        <w:t>מציע</w:t>
      </w:r>
      <w:r w:rsidRPr="003E5D49">
        <w:rPr>
          <w:rtl/>
        </w:rPr>
        <w:t xml:space="preserve"> ו"בעל זיקה" אליו לא הורשעו ביותר משתי עבירות לפי חוק עובדים זרים התשנ"א - 1991 (להלן: </w:t>
      </w:r>
      <w:r w:rsidRPr="003E5D49">
        <w:rPr>
          <w:rtl/>
        </w:rPr>
        <w:lastRenderedPageBreak/>
        <w:t>"</w:t>
      </w:r>
      <w:r w:rsidRPr="003E5D49">
        <w:rPr>
          <w:b/>
          <w:bCs/>
          <w:rtl/>
        </w:rPr>
        <w:t>חוק עובדים זרים</w:t>
      </w:r>
      <w:r w:rsidRPr="003E5D49">
        <w:rPr>
          <w:rtl/>
        </w:rPr>
        <w:t>") וחוק שכר מינימום, התשמ"ז – 1987 (להלן: "</w:t>
      </w:r>
      <w:r w:rsidRPr="003E5D49">
        <w:rPr>
          <w:b/>
          <w:bCs/>
          <w:rtl/>
        </w:rPr>
        <w:t>חוק שכר מינימום</w:t>
      </w:r>
      <w:r w:rsidRPr="003E5D49">
        <w:rPr>
          <w:rtl/>
        </w:rPr>
        <w:t xml:space="preserve">") עד למועד </w:t>
      </w:r>
      <w:r w:rsidR="00030F02" w:rsidRPr="003E5D49">
        <w:rPr>
          <w:rFonts w:hint="eastAsia"/>
          <w:rtl/>
        </w:rPr>
        <w:t>הגשת</w:t>
      </w:r>
      <w:r w:rsidR="00030F02" w:rsidRPr="003E5D49">
        <w:rPr>
          <w:rtl/>
        </w:rPr>
        <w:t xml:space="preserve"> </w:t>
      </w:r>
      <w:r w:rsidR="00030F02" w:rsidRPr="003E5D49">
        <w:rPr>
          <w:rFonts w:hint="eastAsia"/>
          <w:rtl/>
        </w:rPr>
        <w:t>ההצעה</w:t>
      </w:r>
      <w:r w:rsidRPr="003E5D49">
        <w:rPr>
          <w:rtl/>
        </w:rPr>
        <w:t xml:space="preserve"> מטעם המציע במכרז, או שהורשעו כאמור אך כבר חלפה שנה אחת לפחות ממועד ההרשעה האחרונה ועד למועד </w:t>
      </w:r>
      <w:r w:rsidR="00030F02" w:rsidRPr="003E5D49">
        <w:rPr>
          <w:rFonts w:hint="eastAsia"/>
          <w:rtl/>
        </w:rPr>
        <w:t>הגשת</w:t>
      </w:r>
      <w:r w:rsidR="00030F02" w:rsidRPr="003E5D49">
        <w:rPr>
          <w:rtl/>
        </w:rPr>
        <w:t xml:space="preserve"> </w:t>
      </w:r>
      <w:r w:rsidR="00030F02" w:rsidRPr="003E5D49">
        <w:rPr>
          <w:rFonts w:hint="eastAsia"/>
          <w:rtl/>
        </w:rPr>
        <w:t>ההצעה</w:t>
      </w:r>
      <w:r w:rsidRPr="003E5D49">
        <w:rPr>
          <w:rtl/>
        </w:rPr>
        <w:t>.</w:t>
      </w:r>
    </w:p>
    <w:p w14:paraId="0B982C3F" w14:textId="77777777" w:rsidR="004E394B" w:rsidRPr="003E5D49" w:rsidRDefault="00501E2B" w:rsidP="008C253B">
      <w:pPr>
        <w:pStyle w:val="5-"/>
        <w:rPr>
          <w:rtl/>
        </w:rPr>
      </w:pPr>
      <w:r w:rsidRPr="003E5D49">
        <w:rPr>
          <w:rFonts w:hint="cs"/>
          <w:rtl/>
        </w:rPr>
        <w:t xml:space="preserve">לצורך הוכחת עמידה בתנאי סף זה על המציע לצרף את התצהיר המפורט </w:t>
      </w:r>
      <w:r w:rsidRPr="003E5D49">
        <w:rPr>
          <w:rFonts w:hint="eastAsia"/>
          <w:b/>
          <w:bCs/>
          <w:rtl/>
        </w:rPr>
        <w:t>בנספח</w:t>
      </w:r>
      <w:r w:rsidRPr="003E5D49">
        <w:rPr>
          <w:b/>
          <w:bCs/>
          <w:rtl/>
        </w:rPr>
        <w:t xml:space="preserve"> </w:t>
      </w:r>
      <w:bookmarkStart w:id="273" w:name="nispach4_1"/>
      <w:r w:rsidRPr="003E5D49">
        <w:rPr>
          <w:b/>
          <w:bCs/>
          <w:rtl/>
        </w:rPr>
        <w:t>3</w:t>
      </w:r>
      <w:bookmarkEnd w:id="273"/>
      <w:r w:rsidR="00E40724" w:rsidRPr="003E5D49">
        <w:rPr>
          <w:b/>
          <w:bCs/>
          <w:rtl/>
        </w:rPr>
        <w:t>.</w:t>
      </w:r>
    </w:p>
    <w:bookmarkEnd w:id="272"/>
    <w:p w14:paraId="67E632CB" w14:textId="77777777" w:rsidR="008B27AC" w:rsidRPr="003E5D49" w:rsidRDefault="00501E2B" w:rsidP="008C253B">
      <w:pPr>
        <w:pStyle w:val="5-"/>
        <w:rPr>
          <w:b/>
          <w:bCs/>
          <w:rtl/>
        </w:rPr>
      </w:pPr>
      <w:r w:rsidRPr="003E5D49">
        <w:rPr>
          <w:rFonts w:hint="cs"/>
          <w:b/>
          <w:bCs/>
          <w:rtl/>
        </w:rPr>
        <w:t xml:space="preserve">ייצוג הולם לאנשים עם מוגבלות  </w:t>
      </w:r>
      <w:r w:rsidRPr="003E5D49">
        <w:rPr>
          <w:rFonts w:hint="cs"/>
          <w:rtl/>
        </w:rPr>
        <w:t xml:space="preserve">(יש לסמן ב- </w:t>
      </w:r>
      <w:r w:rsidRPr="003E5D49">
        <w:rPr>
          <w:rFonts w:hint="cs"/>
        </w:rPr>
        <w:t>X</w:t>
      </w:r>
      <w:r w:rsidRPr="003E5D49">
        <w:rPr>
          <w:rFonts w:hint="cs"/>
          <w:rtl/>
        </w:rPr>
        <w:t xml:space="preserve"> את</w:t>
      </w:r>
      <w:r w:rsidR="00B11972" w:rsidRPr="003E5D49">
        <w:rPr>
          <w:rFonts w:hint="cs"/>
          <w:rtl/>
        </w:rPr>
        <w:t xml:space="preserve"> אחת מ</w:t>
      </w:r>
      <w:r w:rsidRPr="003E5D49">
        <w:rPr>
          <w:rFonts w:hint="cs"/>
          <w:rtl/>
        </w:rPr>
        <w:t>האפשרו</w:t>
      </w:r>
      <w:r w:rsidR="00B11972" w:rsidRPr="003E5D49">
        <w:rPr>
          <w:rFonts w:hint="cs"/>
          <w:rtl/>
        </w:rPr>
        <w:t>יו</w:t>
      </w:r>
      <w:r w:rsidRPr="003E5D49">
        <w:rPr>
          <w:rFonts w:hint="cs"/>
          <w:rtl/>
        </w:rPr>
        <w:t>ת)</w:t>
      </w:r>
      <w:r w:rsidR="001B067E" w:rsidRPr="003E5D49">
        <w:rPr>
          <w:rFonts w:hint="cs"/>
          <w:b/>
          <w:bCs/>
          <w:rtl/>
        </w:rPr>
        <w:t xml:space="preserve"> </w:t>
      </w:r>
      <w:r w:rsidR="001B067E" w:rsidRPr="003E5D49">
        <w:rPr>
          <w:b/>
          <w:bCs/>
          <w:rtl/>
        </w:rPr>
        <w:t>–</w:t>
      </w:r>
    </w:p>
    <w:p w14:paraId="053781A6" w14:textId="77777777" w:rsidR="004E394B" w:rsidRPr="003E5D49" w:rsidRDefault="00501E2B" w:rsidP="008C253B">
      <w:pPr>
        <w:pStyle w:val="53"/>
        <w:rPr>
          <w:rtl/>
        </w:rPr>
      </w:pPr>
      <w:r w:rsidRPr="003E5D49">
        <w:rPr>
          <w:rtl/>
        </w:rPr>
        <w:t>הוראות סעיף 9 לחוק שוויון זכויות לאנשים עם מוגבלות, התשנ"ח</w:t>
      </w:r>
      <w:r w:rsidRPr="003E5D49">
        <w:rPr>
          <w:rFonts w:hint="cs"/>
          <w:rtl/>
        </w:rPr>
        <w:t>-</w:t>
      </w:r>
      <w:r w:rsidR="008B27AC" w:rsidRPr="003E5D49">
        <w:rPr>
          <w:rtl/>
        </w:rPr>
        <w:t xml:space="preserve">1998 </w:t>
      </w:r>
      <w:r w:rsidR="008B27AC" w:rsidRPr="003E5D49">
        <w:rPr>
          <w:rFonts w:hint="cs"/>
          <w:b/>
          <w:bCs/>
          <w:rtl/>
        </w:rPr>
        <w:t>("חוק שוויון זכויות לאנשים עם מוגבלויות")</w:t>
      </w:r>
      <w:r w:rsidR="008B27AC" w:rsidRPr="003E5D49">
        <w:rPr>
          <w:rFonts w:hint="cs"/>
          <w:rtl/>
        </w:rPr>
        <w:t xml:space="preserve"> אינן </w:t>
      </w:r>
      <w:r w:rsidRPr="003E5D49">
        <w:rPr>
          <w:rtl/>
        </w:rPr>
        <w:t>חלות על המציע.</w:t>
      </w:r>
    </w:p>
    <w:p w14:paraId="3D755FFF" w14:textId="77777777" w:rsidR="004E394B" w:rsidRPr="003E5D49" w:rsidRDefault="00501E2B" w:rsidP="008C253B">
      <w:pPr>
        <w:pStyle w:val="53"/>
        <w:rPr>
          <w:rtl/>
        </w:rPr>
      </w:pPr>
      <w:r w:rsidRPr="003E5D49">
        <w:rPr>
          <w:rtl/>
        </w:rPr>
        <w:t xml:space="preserve">הוראות סעיף 9 לחוק שוויון זכויות לאנשים עם מוגבלות חלות על המציע והוא מקיים אותן. </w:t>
      </w:r>
    </w:p>
    <w:p w14:paraId="5AF0974C" w14:textId="77777777" w:rsidR="004E394B" w:rsidRPr="003E5D49" w:rsidRDefault="00501E2B" w:rsidP="000C2347">
      <w:pPr>
        <w:pStyle w:val="6-0"/>
        <w:rPr>
          <w:rtl/>
        </w:rPr>
      </w:pPr>
      <w:r w:rsidRPr="003E5D49">
        <w:rPr>
          <w:rtl/>
        </w:rPr>
        <w:t>במקרה שהוראות סעיף 9 לחוק שוויון זכויות לאנשים עם מוגבלות חלות על המציע</w:t>
      </w:r>
      <w:r w:rsidR="00C47C96" w:rsidRPr="003E5D49">
        <w:rPr>
          <w:rFonts w:hint="cs"/>
          <w:rtl/>
        </w:rPr>
        <w:t>,</w:t>
      </w:r>
      <w:r w:rsidRPr="003E5D49">
        <w:rPr>
          <w:rtl/>
        </w:rPr>
        <w:t xml:space="preserve"> </w:t>
      </w:r>
      <w:r w:rsidR="00C47C96" w:rsidRPr="003E5D49">
        <w:rPr>
          <w:rFonts w:hint="cs"/>
          <w:rtl/>
        </w:rPr>
        <w:t>יש</w:t>
      </w:r>
      <w:r w:rsidRPr="003E5D49">
        <w:rPr>
          <w:rtl/>
        </w:rPr>
        <w:t xml:space="preserve"> </w:t>
      </w:r>
      <w:r w:rsidRPr="003E5D49">
        <w:rPr>
          <w:rFonts w:hint="cs"/>
          <w:rtl/>
        </w:rPr>
        <w:t>ל</w:t>
      </w:r>
      <w:r w:rsidR="00C47C96" w:rsidRPr="003E5D49">
        <w:rPr>
          <w:rFonts w:hint="cs"/>
          <w:rtl/>
        </w:rPr>
        <w:t xml:space="preserve">פרט את אופן עמידתו בדרישות החוק </w:t>
      </w:r>
      <w:r w:rsidR="00BC3A6C" w:rsidRPr="003E5D49">
        <w:rPr>
          <w:rFonts w:hint="cs"/>
          <w:rtl/>
        </w:rPr>
        <w:t>(</w:t>
      </w:r>
      <w:r w:rsidR="00C47C96" w:rsidRPr="003E5D49">
        <w:rPr>
          <w:u w:val="single"/>
          <w:rtl/>
        </w:rPr>
        <w:t xml:space="preserve">יש לסמן ב- </w:t>
      </w:r>
      <w:r w:rsidR="00C47C96" w:rsidRPr="003E5D49">
        <w:rPr>
          <w:u w:val="single"/>
        </w:rPr>
        <w:t>X</w:t>
      </w:r>
      <w:r w:rsidR="00C47C96" w:rsidRPr="003E5D49">
        <w:rPr>
          <w:u w:val="single"/>
          <w:rtl/>
        </w:rPr>
        <w:t xml:space="preserve"> את</w:t>
      </w:r>
      <w:r w:rsidR="00B11972" w:rsidRPr="003E5D49">
        <w:rPr>
          <w:u w:val="single"/>
          <w:rtl/>
        </w:rPr>
        <w:t xml:space="preserve"> אחת מ</w:t>
      </w:r>
      <w:r w:rsidR="00C47C96" w:rsidRPr="003E5D49">
        <w:rPr>
          <w:u w:val="single"/>
          <w:rtl/>
        </w:rPr>
        <w:t>האפשרו</w:t>
      </w:r>
      <w:r w:rsidR="00B11972" w:rsidRPr="003E5D49">
        <w:rPr>
          <w:u w:val="single"/>
          <w:rtl/>
        </w:rPr>
        <w:t>יו</w:t>
      </w:r>
      <w:r w:rsidR="00BC3A6C" w:rsidRPr="003E5D49">
        <w:rPr>
          <w:rFonts w:hint="cs"/>
          <w:u w:val="single"/>
          <w:rtl/>
        </w:rPr>
        <w:t>ת):</w:t>
      </w:r>
    </w:p>
    <w:p w14:paraId="5AE91A65" w14:textId="77777777" w:rsidR="004E394B" w:rsidRPr="003E5D49" w:rsidRDefault="00501E2B" w:rsidP="008C253B">
      <w:pPr>
        <w:pStyle w:val="69"/>
        <w:rPr>
          <w:rtl/>
        </w:rPr>
      </w:pPr>
      <w:r w:rsidRPr="003E5D49">
        <w:rPr>
          <w:rtl/>
        </w:rPr>
        <w:t>המציע מעסיק פחות מ-100 עובדים.</w:t>
      </w:r>
      <w:r w:rsidR="007B5800" w:rsidRPr="003E5D49">
        <w:rPr>
          <w:rFonts w:hint="cs"/>
          <w:rtl/>
        </w:rPr>
        <w:t xml:space="preserve"> </w:t>
      </w:r>
    </w:p>
    <w:p w14:paraId="3BA68216" w14:textId="77777777" w:rsidR="004E394B" w:rsidRPr="003E5D49" w:rsidRDefault="00501E2B" w:rsidP="008C253B">
      <w:pPr>
        <w:pStyle w:val="69"/>
        <w:rPr>
          <w:rtl/>
        </w:rPr>
      </w:pPr>
      <w:r w:rsidRPr="003E5D49">
        <w:rPr>
          <w:rtl/>
        </w:rPr>
        <w:t>המציע מעסיק 100 עובדים או יותר.</w:t>
      </w:r>
    </w:p>
    <w:p w14:paraId="7DD96752" w14:textId="77777777" w:rsidR="00C47C96" w:rsidRPr="003E5D49" w:rsidRDefault="00501E2B" w:rsidP="000C2347">
      <w:pPr>
        <w:pStyle w:val="6-0"/>
        <w:rPr>
          <w:rtl/>
        </w:rPr>
      </w:pPr>
      <w:r w:rsidRPr="003E5D49">
        <w:rPr>
          <w:rtl/>
        </w:rPr>
        <w:t xml:space="preserve">במקרה שהמציע מעסיק 100 עובדים או יותר </w:t>
      </w:r>
      <w:r w:rsidR="00B11972" w:rsidRPr="003E5D49">
        <w:rPr>
          <w:rFonts w:hint="cs"/>
          <w:u w:val="single"/>
          <w:rtl/>
        </w:rPr>
        <w:t xml:space="preserve">(יש לסמן ב- </w:t>
      </w:r>
      <w:r w:rsidR="00B11972" w:rsidRPr="003E5D49">
        <w:rPr>
          <w:rFonts w:hint="cs"/>
          <w:u w:val="single"/>
        </w:rPr>
        <w:t>X</w:t>
      </w:r>
      <w:r w:rsidR="00B11972" w:rsidRPr="003E5D49">
        <w:rPr>
          <w:rFonts w:hint="cs"/>
          <w:u w:val="single"/>
          <w:rtl/>
        </w:rPr>
        <w:t xml:space="preserve"> את אחת מהאפשרויות)</w:t>
      </w:r>
      <w:r w:rsidRPr="003E5D49">
        <w:rPr>
          <w:rtl/>
        </w:rPr>
        <w:t>:</w:t>
      </w:r>
    </w:p>
    <w:p w14:paraId="185DB31F" w14:textId="77777777" w:rsidR="004E394B" w:rsidRPr="003E5D49" w:rsidRDefault="00501E2B" w:rsidP="0057259E">
      <w:pPr>
        <w:pStyle w:val="69"/>
        <w:rPr>
          <w:rtl/>
        </w:rPr>
      </w:pPr>
      <w:r w:rsidRPr="003E5D49">
        <w:rPr>
          <w:rtl/>
        </w:rPr>
        <w:t xml:space="preserve">המציע מתחייב כי </w:t>
      </w:r>
      <w:r w:rsidR="00EA4782" w:rsidRPr="003E5D49">
        <w:rPr>
          <w:rFonts w:hint="cs"/>
          <w:rtl/>
        </w:rPr>
        <w:t>אם</w:t>
      </w:r>
      <w:r w:rsidR="00EA4782" w:rsidRPr="003E5D49">
        <w:rPr>
          <w:rtl/>
        </w:rPr>
        <w:t xml:space="preserve"> </w:t>
      </w:r>
      <w:r w:rsidRPr="003E5D49">
        <w:rPr>
          <w:rtl/>
        </w:rPr>
        <w:t>יזכה במכרז יפנה למנהל הכללי של משרד העבודה והרווחה והשירותים החברתיים לשם</w:t>
      </w:r>
      <w:r w:rsidRPr="003E5D49">
        <w:t xml:space="preserve"> </w:t>
      </w:r>
      <w:r w:rsidRPr="003E5D49">
        <w:rPr>
          <w:rtl/>
        </w:rPr>
        <w:t>בחינת</w:t>
      </w:r>
      <w:r w:rsidRPr="003E5D49">
        <w:t xml:space="preserve"> </w:t>
      </w:r>
      <w:r w:rsidRPr="003E5D49">
        <w:rPr>
          <w:rtl/>
        </w:rPr>
        <w:t>יישום</w:t>
      </w:r>
      <w:r w:rsidRPr="003E5D49">
        <w:t xml:space="preserve"> </w:t>
      </w:r>
      <w:r w:rsidRPr="003E5D49">
        <w:rPr>
          <w:rtl/>
        </w:rPr>
        <w:t>חובותיו</w:t>
      </w:r>
      <w:r w:rsidRPr="003E5D49">
        <w:t xml:space="preserve"> </w:t>
      </w:r>
      <w:r w:rsidRPr="003E5D49">
        <w:rPr>
          <w:rtl/>
        </w:rPr>
        <w:t>לפי</w:t>
      </w:r>
      <w:r w:rsidRPr="003E5D49">
        <w:t xml:space="preserve"> </w:t>
      </w:r>
      <w:r w:rsidRPr="003E5D49">
        <w:rPr>
          <w:rtl/>
        </w:rPr>
        <w:t>סעיף</w:t>
      </w:r>
      <w:r w:rsidRPr="003E5D49">
        <w:t xml:space="preserve"> 9 </w:t>
      </w:r>
      <w:r w:rsidRPr="003E5D49">
        <w:rPr>
          <w:rtl/>
        </w:rPr>
        <w:t>לחוק שוויון</w:t>
      </w:r>
      <w:r w:rsidRPr="003E5D49">
        <w:t xml:space="preserve"> </w:t>
      </w:r>
      <w:r w:rsidRPr="003E5D49">
        <w:rPr>
          <w:rtl/>
        </w:rPr>
        <w:t>זכויות לאנשים עם מוגבלות, ובמקרה</w:t>
      </w:r>
      <w:r w:rsidRPr="003E5D49">
        <w:t xml:space="preserve"> </w:t>
      </w:r>
      <w:r w:rsidRPr="003E5D49">
        <w:rPr>
          <w:rtl/>
        </w:rPr>
        <w:t>הצורך</w:t>
      </w:r>
      <w:r w:rsidRPr="003E5D49">
        <w:t>–</w:t>
      </w:r>
      <w:r w:rsidRPr="003E5D49">
        <w:rPr>
          <w:rtl/>
        </w:rPr>
        <w:t xml:space="preserve"> לשם</w:t>
      </w:r>
      <w:r w:rsidRPr="003E5D49">
        <w:t xml:space="preserve"> </w:t>
      </w:r>
      <w:r w:rsidRPr="003E5D49">
        <w:rPr>
          <w:rtl/>
        </w:rPr>
        <w:t>קבלת הנחיות</w:t>
      </w:r>
      <w:r w:rsidRPr="003E5D49">
        <w:t xml:space="preserve"> </w:t>
      </w:r>
      <w:r w:rsidRPr="003E5D49">
        <w:rPr>
          <w:rtl/>
        </w:rPr>
        <w:t>בקשר</w:t>
      </w:r>
      <w:r w:rsidRPr="003E5D49">
        <w:t xml:space="preserve"> </w:t>
      </w:r>
      <w:r w:rsidRPr="003E5D49">
        <w:rPr>
          <w:rtl/>
        </w:rPr>
        <w:t>ליישומן</w:t>
      </w:r>
      <w:r w:rsidRPr="003E5D49">
        <w:t>.</w:t>
      </w:r>
    </w:p>
    <w:p w14:paraId="5DAD6954" w14:textId="77777777" w:rsidR="00672287" w:rsidRPr="003E5D49" w:rsidRDefault="00501E2B" w:rsidP="0057259E">
      <w:pPr>
        <w:pStyle w:val="69"/>
        <w:rPr>
          <w:rtl/>
        </w:rPr>
      </w:pPr>
      <w:r w:rsidRPr="003E5D49">
        <w:rPr>
          <w:rtl/>
        </w:rPr>
        <w:t xml:space="preserve">המציע </w:t>
      </w:r>
      <w:r w:rsidR="00030F02" w:rsidRPr="003E5D49">
        <w:rPr>
          <w:rFonts w:hint="eastAsia"/>
          <w:rtl/>
        </w:rPr>
        <w:t>פנה</w:t>
      </w:r>
      <w:r w:rsidR="00030F02" w:rsidRPr="003E5D49">
        <w:rPr>
          <w:rtl/>
        </w:rPr>
        <w:t xml:space="preserve"> </w:t>
      </w:r>
      <w:r w:rsidR="00030F02" w:rsidRPr="003E5D49">
        <w:rPr>
          <w:rFonts w:hint="eastAsia"/>
          <w:rtl/>
        </w:rPr>
        <w:t>בעבר</w:t>
      </w:r>
      <w:r w:rsidRPr="003E5D49">
        <w:rPr>
          <w:rtl/>
        </w:rPr>
        <w:t xml:space="preserve"> למנהל הכללי של משרד העבודה והרווחה והשירותים החברתיים לשם בחינת</w:t>
      </w:r>
      <w:r w:rsidRPr="003E5D49">
        <w:t xml:space="preserve"> </w:t>
      </w:r>
      <w:r w:rsidRPr="003E5D49">
        <w:rPr>
          <w:rtl/>
        </w:rPr>
        <w:t>יישום</w:t>
      </w:r>
      <w:r w:rsidRPr="003E5D49">
        <w:t xml:space="preserve"> </w:t>
      </w:r>
      <w:r w:rsidRPr="003E5D49">
        <w:rPr>
          <w:rtl/>
        </w:rPr>
        <w:t>חובותיו</w:t>
      </w:r>
      <w:r w:rsidRPr="003E5D49">
        <w:t xml:space="preserve"> </w:t>
      </w:r>
      <w:r w:rsidRPr="003E5D49">
        <w:rPr>
          <w:rtl/>
        </w:rPr>
        <w:t>לפי</w:t>
      </w:r>
      <w:r w:rsidRPr="003E5D49">
        <w:t xml:space="preserve"> </w:t>
      </w:r>
      <w:r w:rsidRPr="003E5D49">
        <w:rPr>
          <w:rtl/>
        </w:rPr>
        <w:t>סעיף</w:t>
      </w:r>
      <w:r w:rsidRPr="003E5D49">
        <w:t xml:space="preserve"> 9 </w:t>
      </w:r>
      <w:r w:rsidRPr="003E5D49">
        <w:rPr>
          <w:rtl/>
        </w:rPr>
        <w:t>לחוק שוויון</w:t>
      </w:r>
      <w:r w:rsidRPr="003E5D49">
        <w:t xml:space="preserve"> </w:t>
      </w:r>
      <w:r w:rsidRPr="003E5D49">
        <w:rPr>
          <w:rtl/>
        </w:rPr>
        <w:t>זכויות לאנשים עם מוגבלות, ואם קיבל הנחיות ליישום חובותיו פעל ליישומן.</w:t>
      </w:r>
    </w:p>
    <w:p w14:paraId="60AE96C7" w14:textId="77777777" w:rsidR="00530B7E" w:rsidRPr="003E5D49" w:rsidRDefault="00501E2B" w:rsidP="008C253B">
      <w:pPr>
        <w:pStyle w:val="4-"/>
        <w:rPr>
          <w:rtl/>
        </w:rPr>
      </w:pPr>
      <w:r w:rsidRPr="003E5D49">
        <w:rPr>
          <w:rFonts w:hint="cs"/>
          <w:rtl/>
        </w:rPr>
        <w:lastRenderedPageBreak/>
        <w:t xml:space="preserve">המציע עומד בדרישות הרישוי והתקנים הנדרשים על פי דין לצורך ההתקשרות, </w:t>
      </w:r>
      <w:r w:rsidR="00EA4782" w:rsidRPr="003E5D49">
        <w:rPr>
          <w:rFonts w:hint="cs"/>
          <w:rtl/>
        </w:rPr>
        <w:t xml:space="preserve">אם </w:t>
      </w:r>
      <w:r w:rsidRPr="003E5D49">
        <w:rPr>
          <w:rFonts w:hint="cs"/>
          <w:rtl/>
        </w:rPr>
        <w:t>ישנם</w:t>
      </w:r>
      <w:r w:rsidR="001B067E" w:rsidRPr="003E5D49">
        <w:rPr>
          <w:rFonts w:hint="cs"/>
          <w:rtl/>
        </w:rPr>
        <w:t xml:space="preserve"> </w:t>
      </w:r>
      <w:r w:rsidR="001B067E" w:rsidRPr="003E5D49">
        <w:rPr>
          <w:rtl/>
        </w:rPr>
        <w:t>–</w:t>
      </w:r>
    </w:p>
    <w:p w14:paraId="24DB3346" w14:textId="77777777" w:rsidR="00530B7E" w:rsidRPr="003E5D49" w:rsidRDefault="00501E2B" w:rsidP="008C253B">
      <w:pPr>
        <w:pStyle w:val="5-"/>
        <w:rPr>
          <w:rtl/>
        </w:rPr>
      </w:pPr>
      <w:r w:rsidRPr="003E5D49">
        <w:rPr>
          <w:rFonts w:hint="cs"/>
          <w:rtl/>
        </w:rPr>
        <w:t xml:space="preserve">המזמין יהיה רשאי לבקש אישור על עמידה בתקנים או בתקנים זרים מקבילים, </w:t>
      </w:r>
      <w:r w:rsidR="00EA4782" w:rsidRPr="003E5D49">
        <w:rPr>
          <w:rFonts w:hint="cs"/>
          <w:rtl/>
        </w:rPr>
        <w:t xml:space="preserve">אם </w:t>
      </w:r>
      <w:r w:rsidRPr="003E5D49">
        <w:rPr>
          <w:rFonts w:hint="cs"/>
          <w:rtl/>
        </w:rPr>
        <w:t>עמידה בתקן זר מקביל אפשרית בהתאם להוראות הדין.</w:t>
      </w:r>
    </w:p>
    <w:p w14:paraId="084ADC40" w14:textId="77777777" w:rsidR="00BB11E1" w:rsidRPr="003E5D49" w:rsidRDefault="00501E2B" w:rsidP="008C253B">
      <w:pPr>
        <w:pStyle w:val="4-"/>
        <w:rPr>
          <w:rtl/>
        </w:rPr>
      </w:pPr>
      <w:r w:rsidRPr="003E5D49">
        <w:rPr>
          <w:rFonts w:hint="cs"/>
          <w:rtl/>
        </w:rPr>
        <w:t xml:space="preserve">עסק חי </w:t>
      </w:r>
      <w:r w:rsidR="00DC6F1E" w:rsidRPr="003E5D49">
        <w:rPr>
          <w:rtl/>
        </w:rPr>
        <w:t>–</w:t>
      </w:r>
    </w:p>
    <w:p w14:paraId="3AF0323B" w14:textId="77777777" w:rsidR="00A47AAA" w:rsidRPr="003E5D49" w:rsidRDefault="00501E2B" w:rsidP="008C253B">
      <w:pPr>
        <w:pStyle w:val="5-"/>
        <w:rPr>
          <w:rFonts w:eastAsia="David"/>
          <w:rtl/>
        </w:rPr>
      </w:pPr>
      <w:bookmarkStart w:id="274" w:name="html_live_business_preview1"/>
      <w:r w:rsidRPr="003E5D49">
        <w:rPr>
          <w:rFonts w:eastAsia="David" w:hint="cs"/>
          <w:rtl/>
        </w:rPr>
        <w:t>לא קיים חשש להמשך קיומו של המציע כעסק חי.</w:t>
      </w:r>
    </w:p>
    <w:bookmarkEnd w:id="274"/>
    <w:p w14:paraId="2BC3D701" w14:textId="77777777" w:rsidR="00E672AF" w:rsidRPr="003E5D49" w:rsidRDefault="00501E2B" w:rsidP="008C253B">
      <w:pPr>
        <w:pStyle w:val="5-"/>
        <w:rPr>
          <w:rtl/>
        </w:rPr>
      </w:pPr>
      <w:r w:rsidRPr="003E5D49">
        <w:rPr>
          <w:rFonts w:hint="cs"/>
          <w:rtl/>
        </w:rPr>
        <w:t xml:space="preserve">לצורך הוכחת עמידה בתנאי סף זה על המציע לצרף אישור עסק חי בנוסח המפורט </w:t>
      </w:r>
      <w:r w:rsidRPr="003E5D49">
        <w:rPr>
          <w:rFonts w:hint="eastAsia"/>
          <w:b/>
          <w:bCs/>
          <w:rtl/>
        </w:rPr>
        <w:t>בנספח</w:t>
      </w:r>
      <w:r w:rsidRPr="003E5D49">
        <w:rPr>
          <w:b/>
          <w:bCs/>
          <w:rtl/>
        </w:rPr>
        <w:t xml:space="preserve"> </w:t>
      </w:r>
      <w:bookmarkStart w:id="275" w:name="nispach23_2"/>
      <w:r w:rsidRPr="003E5D49">
        <w:rPr>
          <w:b/>
          <w:bCs/>
          <w:rtl/>
        </w:rPr>
        <w:t>4</w:t>
      </w:r>
      <w:bookmarkEnd w:id="275"/>
      <w:r w:rsidRPr="003E5D49">
        <w:rPr>
          <w:b/>
          <w:bCs/>
          <w:rtl/>
        </w:rPr>
        <w:t>.</w:t>
      </w:r>
    </w:p>
    <w:p w14:paraId="131C057A" w14:textId="77777777" w:rsidR="00AC2B19" w:rsidRPr="003E5D49" w:rsidRDefault="00AC2B19" w:rsidP="00B35F02">
      <w:pPr>
        <w:rPr>
          <w:rtl/>
        </w:rPr>
        <w:sectPr w:rsidR="00AC2B19" w:rsidRPr="003E5D49" w:rsidSect="00654526">
          <w:pgSz w:w="11906" w:h="16838" w:code="9"/>
          <w:pgMar w:top="1616" w:right="1826" w:bottom="1440" w:left="1800" w:header="709" w:footer="709" w:gutter="0"/>
          <w:cols w:space="708"/>
          <w:titlePg/>
          <w:bidi/>
          <w:rtlGutter/>
          <w:docGrid w:linePitch="360"/>
        </w:sectPr>
      </w:pPr>
    </w:p>
    <w:p w14:paraId="350AD111" w14:textId="77777777" w:rsidR="00390B5E" w:rsidRPr="003E5D49" w:rsidRDefault="00501E2B" w:rsidP="007B01DE">
      <w:pPr>
        <w:pStyle w:val="2-"/>
        <w:rPr>
          <w:rtl/>
        </w:rPr>
      </w:pPr>
      <w:bookmarkStart w:id="276" w:name="_Toc43400630"/>
      <w:bookmarkStart w:id="277" w:name="_Toc44931941"/>
      <w:bookmarkStart w:id="278" w:name="_Toc44932028"/>
      <w:bookmarkStart w:id="279" w:name="_Toc53331349"/>
      <w:r w:rsidRPr="003E5D49">
        <w:rPr>
          <w:rFonts w:hint="cs"/>
          <w:rtl/>
        </w:rPr>
        <w:lastRenderedPageBreak/>
        <w:t>הוכחת העמידה ב</w:t>
      </w:r>
      <w:r w:rsidRPr="003E5D49">
        <w:rPr>
          <w:rFonts w:hint="eastAsia"/>
          <w:rtl/>
        </w:rPr>
        <w:t>תנאי</w:t>
      </w:r>
      <w:r w:rsidRPr="003E5D49">
        <w:rPr>
          <w:rtl/>
        </w:rPr>
        <w:t xml:space="preserve"> </w:t>
      </w:r>
      <w:r w:rsidRPr="003E5D49">
        <w:rPr>
          <w:rFonts w:hint="cs"/>
          <w:rtl/>
        </w:rPr>
        <w:t>ה</w:t>
      </w:r>
      <w:r w:rsidRPr="003E5D49">
        <w:rPr>
          <w:rFonts w:hint="eastAsia"/>
          <w:rtl/>
        </w:rPr>
        <w:t>סף</w:t>
      </w:r>
      <w:r w:rsidRPr="003E5D49">
        <w:rPr>
          <w:rtl/>
        </w:rPr>
        <w:t xml:space="preserve"> </w:t>
      </w:r>
      <w:r w:rsidRPr="003E5D49">
        <w:rPr>
          <w:rFonts w:hint="cs"/>
          <w:rtl/>
        </w:rPr>
        <w:t>ה</w:t>
      </w:r>
      <w:r w:rsidRPr="003E5D49">
        <w:rPr>
          <w:rFonts w:hint="eastAsia"/>
          <w:rtl/>
        </w:rPr>
        <w:t>מקצועיים</w:t>
      </w:r>
      <w:r w:rsidRPr="003E5D49">
        <w:rPr>
          <w:rtl/>
        </w:rPr>
        <w:t>:</w:t>
      </w:r>
      <w:bookmarkEnd w:id="276"/>
      <w:bookmarkEnd w:id="277"/>
      <w:bookmarkEnd w:id="278"/>
      <w:bookmarkEnd w:id="279"/>
    </w:p>
    <w:p w14:paraId="7B035868" w14:textId="77777777" w:rsidR="00BB11E1" w:rsidRPr="003E5D49" w:rsidRDefault="00501E2B" w:rsidP="00A0392D">
      <w:pPr>
        <w:pStyle w:val="3-"/>
        <w:rPr>
          <w:rtl/>
        </w:rPr>
      </w:pPr>
      <w:r w:rsidRPr="003E5D49">
        <w:rPr>
          <w:rFonts w:hint="eastAsia"/>
          <w:rtl/>
        </w:rPr>
        <w:t>עם</w:t>
      </w:r>
      <w:r w:rsidRPr="003E5D49">
        <w:rPr>
          <w:rtl/>
        </w:rPr>
        <w:t xml:space="preserve"> הגשת הצעה זו, </w:t>
      </w:r>
      <w:r w:rsidRPr="003E5D49">
        <w:rPr>
          <w:rFonts w:hint="eastAsia"/>
          <w:rtl/>
        </w:rPr>
        <w:t>המציע</w:t>
      </w:r>
      <w:r w:rsidRPr="003E5D49">
        <w:rPr>
          <w:rtl/>
        </w:rPr>
        <w:t xml:space="preserve"> </w:t>
      </w:r>
      <w:r w:rsidRPr="003E5D49">
        <w:rPr>
          <w:rFonts w:hint="eastAsia"/>
          <w:rtl/>
        </w:rPr>
        <w:t>מצהיר</w:t>
      </w:r>
      <w:r w:rsidRPr="003E5D49">
        <w:rPr>
          <w:rtl/>
        </w:rPr>
        <w:t xml:space="preserve"> </w:t>
      </w:r>
      <w:r w:rsidRPr="003E5D49">
        <w:rPr>
          <w:rFonts w:hint="eastAsia"/>
          <w:rtl/>
        </w:rPr>
        <w:t>ומתחייב</w:t>
      </w:r>
      <w:r w:rsidRPr="003E5D49">
        <w:rPr>
          <w:rtl/>
        </w:rPr>
        <w:t xml:space="preserve"> </w:t>
      </w:r>
      <w:r w:rsidRPr="003E5D49">
        <w:rPr>
          <w:rFonts w:hint="eastAsia"/>
          <w:rtl/>
        </w:rPr>
        <w:t>כי</w:t>
      </w:r>
      <w:r w:rsidRPr="003E5D49">
        <w:rPr>
          <w:rtl/>
        </w:rPr>
        <w:t xml:space="preserve"> </w:t>
      </w:r>
      <w:r w:rsidRPr="003E5D49">
        <w:rPr>
          <w:rFonts w:hint="eastAsia"/>
          <w:rtl/>
        </w:rPr>
        <w:t>הוא</w:t>
      </w:r>
      <w:r w:rsidRPr="003E5D49">
        <w:rPr>
          <w:rtl/>
        </w:rPr>
        <w:t xml:space="preserve"> </w:t>
      </w:r>
      <w:r w:rsidRPr="003E5D49">
        <w:rPr>
          <w:rFonts w:hint="eastAsia"/>
          <w:rtl/>
        </w:rPr>
        <w:t>עומד</w:t>
      </w:r>
      <w:r w:rsidRPr="003E5D49">
        <w:rPr>
          <w:rtl/>
        </w:rPr>
        <w:t xml:space="preserve"> </w:t>
      </w:r>
      <w:r w:rsidRPr="003E5D49">
        <w:rPr>
          <w:rFonts w:hint="eastAsia"/>
          <w:rtl/>
        </w:rPr>
        <w:t>בתנאי</w:t>
      </w:r>
      <w:r w:rsidRPr="003E5D49">
        <w:rPr>
          <w:rtl/>
        </w:rPr>
        <w:t xml:space="preserve"> </w:t>
      </w:r>
      <w:r w:rsidRPr="003E5D49">
        <w:rPr>
          <w:rFonts w:hint="eastAsia"/>
          <w:rtl/>
        </w:rPr>
        <w:t>הסף</w:t>
      </w:r>
      <w:r w:rsidRPr="003E5D49">
        <w:rPr>
          <w:rtl/>
        </w:rPr>
        <w:t xml:space="preserve"> </w:t>
      </w:r>
      <w:r w:rsidRPr="003E5D49">
        <w:rPr>
          <w:rFonts w:hint="eastAsia"/>
          <w:rtl/>
        </w:rPr>
        <w:t>המקצועיים</w:t>
      </w:r>
      <w:r w:rsidRPr="003E5D49">
        <w:rPr>
          <w:rtl/>
        </w:rPr>
        <w:t xml:space="preserve"> </w:t>
      </w:r>
      <w:r w:rsidRPr="003E5D49">
        <w:rPr>
          <w:rFonts w:hint="eastAsia"/>
          <w:rtl/>
        </w:rPr>
        <w:t>המפורטים</w:t>
      </w:r>
      <w:r w:rsidRPr="003E5D49">
        <w:rPr>
          <w:rtl/>
        </w:rPr>
        <w:t xml:space="preserve"> </w:t>
      </w:r>
      <w:r w:rsidRPr="003E5D49">
        <w:rPr>
          <w:rFonts w:hint="eastAsia"/>
          <w:rtl/>
        </w:rPr>
        <w:t>בפרק</w:t>
      </w:r>
      <w:r w:rsidRPr="003E5D49">
        <w:rPr>
          <w:rtl/>
        </w:rPr>
        <w:t xml:space="preserve"> </w:t>
      </w:r>
      <w:r w:rsidRPr="003E5D49">
        <w:rPr>
          <w:rFonts w:hint="eastAsia"/>
          <w:rtl/>
        </w:rPr>
        <w:t>א</w:t>
      </w:r>
      <w:r w:rsidRPr="003E5D49">
        <w:rPr>
          <w:rtl/>
        </w:rPr>
        <w:t>' למכרז.</w:t>
      </w:r>
    </w:p>
    <w:p w14:paraId="4A6388D0" w14:textId="77777777" w:rsidR="009A781F" w:rsidRPr="003E5D49" w:rsidRDefault="00501E2B" w:rsidP="00A0392D">
      <w:pPr>
        <w:pStyle w:val="3-"/>
        <w:rPr>
          <w:rtl/>
        </w:rPr>
      </w:pPr>
      <w:r w:rsidRPr="003E5D49">
        <w:rPr>
          <w:rFonts w:hint="eastAsia"/>
          <w:rtl/>
        </w:rPr>
        <w:t>המציע</w:t>
      </w:r>
      <w:r w:rsidRPr="003E5D49">
        <w:rPr>
          <w:rtl/>
        </w:rPr>
        <w:t xml:space="preserve"> </w:t>
      </w:r>
      <w:r w:rsidRPr="003E5D49">
        <w:rPr>
          <w:rFonts w:hint="eastAsia"/>
          <w:rtl/>
        </w:rPr>
        <w:t>יפרט</w:t>
      </w:r>
      <w:r w:rsidRPr="003E5D49">
        <w:rPr>
          <w:rtl/>
        </w:rPr>
        <w:t xml:space="preserve"> </w:t>
      </w:r>
      <w:r w:rsidRPr="003E5D49">
        <w:rPr>
          <w:rFonts w:hint="eastAsia"/>
          <w:rtl/>
        </w:rPr>
        <w:t>את</w:t>
      </w:r>
      <w:r w:rsidRPr="003E5D49">
        <w:rPr>
          <w:rtl/>
        </w:rPr>
        <w:t xml:space="preserve"> </w:t>
      </w:r>
      <w:r w:rsidRPr="003E5D49">
        <w:rPr>
          <w:rFonts w:hint="eastAsia"/>
          <w:rtl/>
        </w:rPr>
        <w:t>אופן</w:t>
      </w:r>
      <w:r w:rsidRPr="003E5D49">
        <w:rPr>
          <w:rtl/>
        </w:rPr>
        <w:t xml:space="preserve"> </w:t>
      </w:r>
      <w:r w:rsidRPr="003E5D49">
        <w:rPr>
          <w:rFonts w:hint="eastAsia"/>
          <w:rtl/>
        </w:rPr>
        <w:t>עמידתו</w:t>
      </w:r>
      <w:r w:rsidRPr="003E5D49">
        <w:rPr>
          <w:rtl/>
        </w:rPr>
        <w:t xml:space="preserve"> </w:t>
      </w:r>
      <w:r w:rsidRPr="003E5D49">
        <w:rPr>
          <w:rFonts w:hint="eastAsia"/>
          <w:rtl/>
        </w:rPr>
        <w:t>בתנאי</w:t>
      </w:r>
      <w:r w:rsidRPr="003E5D49">
        <w:rPr>
          <w:rtl/>
        </w:rPr>
        <w:t xml:space="preserve"> </w:t>
      </w:r>
      <w:r w:rsidRPr="003E5D49">
        <w:rPr>
          <w:rFonts w:hint="eastAsia"/>
          <w:rtl/>
        </w:rPr>
        <w:t>סף</w:t>
      </w:r>
      <w:r w:rsidRPr="003E5D49">
        <w:rPr>
          <w:rtl/>
        </w:rPr>
        <w:t xml:space="preserve"> </w:t>
      </w:r>
      <w:r w:rsidRPr="003E5D49">
        <w:rPr>
          <w:rFonts w:hint="eastAsia"/>
          <w:rtl/>
        </w:rPr>
        <w:t>המקצועיים</w:t>
      </w:r>
      <w:r w:rsidRPr="003E5D49">
        <w:rPr>
          <w:rtl/>
        </w:rPr>
        <w:t xml:space="preserve">, </w:t>
      </w:r>
      <w:r w:rsidRPr="003E5D49">
        <w:rPr>
          <w:rFonts w:hint="eastAsia"/>
          <w:rtl/>
        </w:rPr>
        <w:t>בהתאם</w:t>
      </w:r>
      <w:r w:rsidRPr="003E5D49">
        <w:rPr>
          <w:rtl/>
        </w:rPr>
        <w:t xml:space="preserve"> </w:t>
      </w:r>
      <w:r w:rsidRPr="003E5D49">
        <w:rPr>
          <w:rFonts w:hint="eastAsia"/>
          <w:rtl/>
        </w:rPr>
        <w:t>למפורט</w:t>
      </w:r>
      <w:r w:rsidRPr="003E5D49">
        <w:rPr>
          <w:rtl/>
        </w:rPr>
        <w:t xml:space="preserve"> </w:t>
      </w:r>
      <w:r w:rsidRPr="003E5D49">
        <w:rPr>
          <w:rFonts w:hint="eastAsia"/>
          <w:rtl/>
        </w:rPr>
        <w:t>להלן</w:t>
      </w:r>
      <w:r w:rsidRPr="003E5D49">
        <w:rPr>
          <w:rtl/>
        </w:rPr>
        <w:t>:</w:t>
      </w:r>
    </w:p>
    <w:p w14:paraId="6784774A" w14:textId="77777777" w:rsidR="009D66B3" w:rsidRPr="003E5D49" w:rsidRDefault="00501E2B" w:rsidP="006B6CCE">
      <w:pPr>
        <w:pStyle w:val="4-3"/>
        <w:rPr>
          <w:rtl/>
        </w:rPr>
      </w:pPr>
      <w:r w:rsidRPr="003E5D49">
        <w:rPr>
          <w:rFonts w:eastAsia="David"/>
          <w:b/>
          <w:bCs/>
          <w:rtl/>
        </w:rPr>
        <w:t>שנות נסיון</w:t>
      </w:r>
      <w:r w:rsidRPr="003E5D49">
        <w:rPr>
          <w:rFonts w:eastAsia="David"/>
          <w:rtl/>
        </w:rPr>
        <w:t xml:space="preserve"> –</w:t>
      </w:r>
    </w:p>
    <w:p w14:paraId="30A25783" w14:textId="77777777" w:rsidR="00A47AAA" w:rsidRPr="003E5D49" w:rsidRDefault="00A47AAA">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A47AAA" w:rsidRPr="003E5D49" w14:paraId="36D839EF"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03FB9A" w14:textId="77777777" w:rsidR="00A47AAA" w:rsidRPr="003E5D49" w:rsidRDefault="00501E2B">
            <w:pPr>
              <w:rPr>
                <w:rFonts w:eastAsia="David"/>
                <w:color w:val="000000"/>
                <w:rtl/>
              </w:rPr>
            </w:pPr>
            <w:r w:rsidRPr="003E5D49">
              <w:rPr>
                <w:rFonts w:eastAsia="David"/>
                <w:b/>
                <w:bCs/>
                <w:color w:val="000000"/>
                <w:rtl/>
              </w:rPr>
              <w:t>הנחיות למילוי הטבלה:</w:t>
            </w:r>
          </w:p>
        </w:tc>
      </w:tr>
      <w:tr w:rsidR="00A47AAA" w:rsidRPr="003E5D49" w14:paraId="425FF056"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334A63" w14:textId="77777777" w:rsidR="00A47AAA" w:rsidRPr="003E5D49" w:rsidRDefault="00501E2B" w:rsidP="00B74440">
            <w:pPr>
              <w:numPr>
                <w:ilvl w:val="0"/>
                <w:numId w:val="76"/>
              </w:numPr>
              <w:spacing w:before="240"/>
              <w:ind w:left="795" w:hanging="282"/>
              <w:rPr>
                <w:rFonts w:eastAsia="David"/>
                <w:color w:val="000000"/>
                <w:rtl/>
              </w:rPr>
            </w:pPr>
            <w:r w:rsidRPr="003E5D49">
              <w:rPr>
                <w:rFonts w:eastAsia="David"/>
                <w:color w:val="000000"/>
                <w:rtl/>
              </w:rPr>
              <w:t>יש למלא את הטבלה בהתאם לפירוט הנדרש בה, אין להוסיף מידע שאינו רלוונטי.</w:t>
            </w:r>
          </w:p>
          <w:p w14:paraId="6AB97328" w14:textId="77777777" w:rsidR="00A47AAA" w:rsidRPr="003E5D49" w:rsidRDefault="00501E2B" w:rsidP="00B74440">
            <w:pPr>
              <w:numPr>
                <w:ilvl w:val="0"/>
                <w:numId w:val="76"/>
              </w:numPr>
              <w:ind w:left="795" w:hanging="282"/>
              <w:rPr>
                <w:rFonts w:eastAsia="David"/>
                <w:color w:val="000000"/>
                <w:rtl/>
              </w:rPr>
            </w:pPr>
            <w:r w:rsidRPr="003E5D49">
              <w:rPr>
                <w:rFonts w:eastAsia="David"/>
                <w:color w:val="000000"/>
                <w:rtl/>
              </w:rPr>
              <w:t>יש למלא את הטבלה בהתאם לכמות התאים המופיעים בה. ככל שימולאו יותר תאים מהנדרש יבדקו רק התאים הראשונים שימולאו.</w:t>
            </w:r>
          </w:p>
          <w:p w14:paraId="6783B266" w14:textId="77777777" w:rsidR="00A47AAA" w:rsidRPr="003E5D49" w:rsidRDefault="00501E2B" w:rsidP="00B74440">
            <w:pPr>
              <w:numPr>
                <w:ilvl w:val="0"/>
                <w:numId w:val="76"/>
              </w:numPr>
              <w:spacing w:after="240"/>
              <w:ind w:left="795" w:hanging="282"/>
              <w:rPr>
                <w:rFonts w:eastAsia="David"/>
                <w:color w:val="000000"/>
                <w:rtl/>
              </w:rPr>
            </w:pPr>
            <w:r w:rsidRPr="003E5D49">
              <w:rPr>
                <w:rFonts w:eastAsia="David"/>
                <w:color w:val="000000"/>
                <w:rtl/>
              </w:rPr>
              <w:t>ניתן להוסיף לאמור בטבלה כל מסמך או מידע רלוונטי, אשר יכול להעיד על המפורט בטבלה.</w:t>
            </w:r>
          </w:p>
        </w:tc>
      </w:tr>
    </w:tbl>
    <w:p w14:paraId="7593E1B0" w14:textId="77777777" w:rsidR="00A47AAA" w:rsidRPr="003E5D49" w:rsidRDefault="00A47AAA">
      <w:pPr>
        <w:rPr>
          <w:rtl/>
        </w:rPr>
      </w:pPr>
    </w:p>
    <w:p w14:paraId="454623F5" w14:textId="77777777" w:rsidR="002B7E6A" w:rsidRPr="003E5D49" w:rsidRDefault="00501E2B" w:rsidP="006B6CCE">
      <w:pPr>
        <w:pStyle w:val="4-"/>
        <w:rPr>
          <w:rtl/>
        </w:rPr>
      </w:pPr>
      <w:r w:rsidRPr="003E5D49">
        <w:t xml:space="preserve">  </w:t>
      </w:r>
      <w:bookmarkStart w:id="280" w:name="html_otherCond_title_proof_preview1"/>
      <w:bookmarkStart w:id="281" w:name="show_otherCondition_previewProof1"/>
      <w:r w:rsidRPr="003E5D49">
        <w:rPr>
          <w:rFonts w:eastAsia="David"/>
          <w:rtl/>
        </w:rPr>
        <w:t>אישור משרד הבריאות</w:t>
      </w:r>
      <w:bookmarkEnd w:id="280"/>
      <w:r w:rsidR="002B16F3" w:rsidRPr="003E5D49">
        <w:rPr>
          <w:rFonts w:hint="cs"/>
          <w:rtl/>
        </w:rPr>
        <w:t xml:space="preserve"> </w:t>
      </w:r>
      <w:r w:rsidR="002B16F3" w:rsidRPr="003E5D49">
        <w:rPr>
          <w:rtl/>
        </w:rPr>
        <w:t>–</w:t>
      </w:r>
    </w:p>
    <w:p w14:paraId="34A9438A" w14:textId="59245C96" w:rsidR="00A47AAA" w:rsidRPr="003E5D49" w:rsidRDefault="00501E2B" w:rsidP="003A1F37">
      <w:pPr>
        <w:pStyle w:val="5-"/>
      </w:pPr>
      <w:bookmarkStart w:id="282" w:name="html_otherCond_desc_proof_preview1"/>
      <w:r w:rsidRPr="003E5D49">
        <w:rPr>
          <w:rFonts w:eastAsia="David"/>
          <w:rtl/>
        </w:rPr>
        <w:t>אישור משרד הבריאות לבית עסק על מכירת מוצרי מזון</w:t>
      </w:r>
      <w:bookmarkStart w:id="283" w:name="hidden_isOtherConditionProofAttachment1"/>
      <w:bookmarkEnd w:id="282"/>
    </w:p>
    <w:p w14:paraId="0C39F4A2" w14:textId="784E88FD" w:rsidR="00797427" w:rsidRPr="003E5D49" w:rsidRDefault="00797427" w:rsidP="00604B5F">
      <w:pPr>
        <w:pStyle w:val="1fd"/>
        <w:rPr>
          <w:rtl/>
        </w:rPr>
      </w:pPr>
      <w:bookmarkStart w:id="284" w:name="html_otherCondition_proof_preview2"/>
      <w:bookmarkEnd w:id="281"/>
      <w:bookmarkEnd w:id="283"/>
    </w:p>
    <w:p w14:paraId="349B8073" w14:textId="77777777" w:rsidR="00A47AAA" w:rsidRPr="003E5D49" w:rsidRDefault="00A47AAA">
      <w:pPr>
        <w:rPr>
          <w:vanish/>
        </w:rPr>
      </w:pPr>
    </w:p>
    <w:tbl>
      <w:tblPr>
        <w:tblStyle w:val="ng-star-inserted"/>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A47AAA" w:rsidRPr="003E5D49" w14:paraId="08E43345"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B9D09" w14:textId="77777777" w:rsidR="00A47AAA" w:rsidRPr="003E5D49" w:rsidRDefault="00501E2B">
            <w:pPr>
              <w:rPr>
                <w:rStyle w:val="ng-star-insertedCharacter"/>
                <w:rFonts w:eastAsia="David"/>
                <w:color w:val="000000"/>
                <w:rtl/>
              </w:rPr>
            </w:pPr>
            <w:r w:rsidRPr="003E5D49">
              <w:rPr>
                <w:rStyle w:val="ng-star-insertedCharacter"/>
                <w:rFonts w:eastAsia="David"/>
                <w:b/>
                <w:bCs/>
                <w:color w:val="000000"/>
                <w:rtl/>
              </w:rPr>
              <w:t>הנחיות למילוי הטבלה:</w:t>
            </w:r>
          </w:p>
        </w:tc>
      </w:tr>
      <w:tr w:rsidR="00A47AAA" w:rsidRPr="003E5D49" w14:paraId="5A356004"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8F9F1B" w14:textId="77777777" w:rsidR="00A47AAA" w:rsidRPr="003E5D49" w:rsidRDefault="00501E2B" w:rsidP="00B74440">
            <w:pPr>
              <w:numPr>
                <w:ilvl w:val="0"/>
                <w:numId w:val="77"/>
              </w:numPr>
              <w:spacing w:before="240"/>
              <w:ind w:left="795" w:hanging="282"/>
              <w:rPr>
                <w:rStyle w:val="ng-star-insertedCharacter"/>
                <w:rFonts w:eastAsia="David"/>
                <w:color w:val="000000"/>
                <w:rtl/>
              </w:rPr>
            </w:pPr>
            <w:r w:rsidRPr="003E5D49">
              <w:rPr>
                <w:rStyle w:val="ng-star-insertedCharacter"/>
                <w:rFonts w:eastAsia="David"/>
                <w:color w:val="000000"/>
                <w:rtl/>
              </w:rPr>
              <w:t>יש למלא את הטבלה בהתאם לפירוט הנדרש בה, אין להוסיף מידע שאינו רלוונטי.</w:t>
            </w:r>
          </w:p>
          <w:p w14:paraId="61D79BC2" w14:textId="77777777" w:rsidR="00A47AAA" w:rsidRPr="003E5D49" w:rsidRDefault="00501E2B" w:rsidP="00B74440">
            <w:pPr>
              <w:numPr>
                <w:ilvl w:val="0"/>
                <w:numId w:val="77"/>
              </w:numPr>
              <w:ind w:left="795" w:hanging="282"/>
              <w:rPr>
                <w:rStyle w:val="ng-star-insertedCharacter"/>
                <w:rFonts w:eastAsia="David"/>
                <w:color w:val="000000"/>
                <w:rtl/>
              </w:rPr>
            </w:pPr>
            <w:r w:rsidRPr="003E5D49">
              <w:rPr>
                <w:rStyle w:val="ng-star-insertedCharacter"/>
                <w:rFonts w:eastAsia="David"/>
                <w:color w:val="000000"/>
                <w:rtl/>
              </w:rPr>
              <w:t>יש למלא את הטבלה בהתאם לכמות התאים המופיעים בה. ככל שימולאו יותר תאים מהנדרש יבדקו רק התאים הראשונים שימולאו.</w:t>
            </w:r>
          </w:p>
          <w:p w14:paraId="277F5039" w14:textId="77777777" w:rsidR="00A47AAA" w:rsidRPr="003E5D49" w:rsidRDefault="00501E2B" w:rsidP="00B74440">
            <w:pPr>
              <w:numPr>
                <w:ilvl w:val="0"/>
                <w:numId w:val="77"/>
              </w:numPr>
              <w:spacing w:after="240"/>
              <w:ind w:left="795" w:hanging="282"/>
              <w:rPr>
                <w:rStyle w:val="ng-star-insertedCharacter"/>
                <w:rFonts w:eastAsia="David"/>
                <w:color w:val="000000"/>
                <w:rtl/>
              </w:rPr>
            </w:pPr>
            <w:r w:rsidRPr="003E5D49">
              <w:rPr>
                <w:rStyle w:val="ng-star-insertedCharacter"/>
                <w:rFonts w:eastAsia="David"/>
                <w:color w:val="000000"/>
                <w:rtl/>
              </w:rPr>
              <w:t>ניתן להוסיף לאמור בטבלה כל מסמך או מידע רלוונטי, אשר יכול להעיד על המפורט בטבלה.</w:t>
            </w:r>
          </w:p>
        </w:tc>
      </w:tr>
      <w:bookmarkEnd w:id="284"/>
    </w:tbl>
    <w:p w14:paraId="4CB153F7" w14:textId="77777777" w:rsidR="00797427" w:rsidRPr="003E5D49" w:rsidRDefault="00797427" w:rsidP="00604B5F">
      <w:pPr>
        <w:pStyle w:val="1fd"/>
        <w:rPr>
          <w:rtl/>
        </w:rPr>
      </w:pPr>
    </w:p>
    <w:p w14:paraId="49EF14C1" w14:textId="77777777" w:rsidR="00167C7B" w:rsidRPr="003E5D49" w:rsidRDefault="00167C7B" w:rsidP="00167C7B">
      <w:pPr>
        <w:tabs>
          <w:tab w:val="left" w:pos="7854"/>
        </w:tabs>
        <w:spacing w:after="120" w:line="360" w:lineRule="auto"/>
        <w:ind w:left="908"/>
        <w:jc w:val="both"/>
        <w:rPr>
          <w:rtl/>
        </w:rPr>
      </w:pPr>
    </w:p>
    <w:p w14:paraId="73FC0AC6" w14:textId="77777777" w:rsidR="0048523A" w:rsidRPr="003E5D49" w:rsidRDefault="00501E2B" w:rsidP="00973BC2">
      <w:pPr>
        <w:pStyle w:val="1ff"/>
        <w:rPr>
          <w:rtl/>
        </w:rPr>
      </w:pPr>
      <w:bookmarkStart w:id="285" w:name="_Toc256000053"/>
      <w:bookmarkStart w:id="286" w:name="_Toc32477908"/>
      <w:bookmarkStart w:id="287" w:name="_Toc43400631"/>
      <w:bookmarkStart w:id="288" w:name="_Toc44931942"/>
      <w:bookmarkStart w:id="289" w:name="_Toc44932029"/>
      <w:bookmarkStart w:id="290" w:name="_Toc53331350"/>
      <w:bookmarkStart w:id="291" w:name="_Toc173823728"/>
      <w:bookmarkStart w:id="292" w:name="_Toc173825536"/>
      <w:bookmarkStart w:id="293" w:name="show_isMarkivIchut_4"/>
      <w:r w:rsidRPr="003E5D49">
        <w:rPr>
          <w:rFonts w:hint="cs"/>
          <w:rtl/>
        </w:rPr>
        <w:t>איכות ההצעה</w:t>
      </w:r>
      <w:bookmarkEnd w:id="285"/>
      <w:bookmarkEnd w:id="286"/>
      <w:bookmarkEnd w:id="287"/>
      <w:bookmarkEnd w:id="288"/>
      <w:bookmarkEnd w:id="289"/>
      <w:bookmarkEnd w:id="290"/>
      <w:bookmarkEnd w:id="291"/>
      <w:bookmarkEnd w:id="292"/>
    </w:p>
    <w:p w14:paraId="273645E4" w14:textId="77777777" w:rsidR="00F16F81" w:rsidRPr="003E5D49" w:rsidRDefault="00501E2B" w:rsidP="00973BC2">
      <w:pPr>
        <w:pStyle w:val="2-0"/>
        <w:rPr>
          <w:rtl/>
        </w:rPr>
      </w:pPr>
      <w:r w:rsidRPr="003E5D49">
        <w:rPr>
          <w:rFonts w:hint="cs"/>
          <w:rtl/>
        </w:rPr>
        <w:t>בחלק זה של ההצעה יפרט המציע את הפרטים הנדרשים לצורך הערכת איכות ההצעה</w:t>
      </w:r>
      <w:r w:rsidR="00D8320C" w:rsidRPr="003E5D49">
        <w:rPr>
          <w:rFonts w:hint="cs"/>
          <w:rtl/>
        </w:rPr>
        <w:t xml:space="preserve">, בהתאם </w:t>
      </w:r>
      <w:r w:rsidR="00120217" w:rsidRPr="003E5D49">
        <w:rPr>
          <w:rFonts w:hint="cs"/>
          <w:rtl/>
        </w:rPr>
        <w:t xml:space="preserve">למדדי </w:t>
      </w:r>
      <w:r w:rsidR="00D8320C" w:rsidRPr="003E5D49">
        <w:rPr>
          <w:rFonts w:hint="cs"/>
          <w:rtl/>
        </w:rPr>
        <w:t>האיכות שפורטו לעיל ב</w:t>
      </w:r>
      <w:r w:rsidR="00D8320C" w:rsidRPr="003E5D49">
        <w:rPr>
          <w:rFonts w:hint="cs"/>
          <w:bCs/>
          <w:rtl/>
        </w:rPr>
        <w:t>פרק א'</w:t>
      </w:r>
      <w:r w:rsidR="00D8320C" w:rsidRPr="003E5D49">
        <w:rPr>
          <w:rFonts w:hint="cs"/>
          <w:rtl/>
        </w:rPr>
        <w:t xml:space="preserve"> למסמכי המכרז</w:t>
      </w:r>
      <w:r w:rsidR="001E28CB" w:rsidRPr="003E5D49">
        <w:rPr>
          <w:rFonts w:hint="cs"/>
          <w:rtl/>
        </w:rPr>
        <w:t>.</w:t>
      </w:r>
    </w:p>
    <w:p w14:paraId="68240E52" w14:textId="77777777" w:rsidR="00BC34BA" w:rsidRPr="003E5D49" w:rsidRDefault="00501E2B" w:rsidP="00071F20">
      <w:pPr>
        <w:pStyle w:val="3-"/>
        <w:rPr>
          <w:rtl/>
        </w:rPr>
      </w:pPr>
      <w:r w:rsidRPr="003E5D49">
        <w:rPr>
          <w:rFonts w:eastAsia="David"/>
          <w:b/>
          <w:bCs/>
          <w:rtl/>
        </w:rPr>
        <w:t xml:space="preserve">ערכת פירות יבשים - התרשמות מדוגמת המארז שהוגשה ע"י המציע - </w:t>
      </w:r>
    </w:p>
    <w:p w14:paraId="26D7D8B3" w14:textId="77777777" w:rsidR="00A47AAA" w:rsidRPr="003E5D49" w:rsidRDefault="00501E2B">
      <w:pPr>
        <w:pStyle w:val="3-"/>
        <w:rPr>
          <w:rtl/>
        </w:rPr>
      </w:pPr>
      <w:r w:rsidRPr="003E5D49">
        <w:rPr>
          <w:rFonts w:eastAsia="David"/>
          <w:b/>
          <w:bCs/>
          <w:rtl/>
        </w:rPr>
        <w:t xml:space="preserve">ניסיון באספקה לארגונים גדולים - </w:t>
      </w:r>
    </w:p>
    <w:p w14:paraId="41A11967" w14:textId="4E277DA6" w:rsidR="00A47AAA" w:rsidRPr="003E5D49" w:rsidRDefault="00501E2B">
      <w:pPr>
        <w:pStyle w:val="4-3"/>
      </w:pPr>
      <w:r w:rsidRPr="003E5D49">
        <w:rPr>
          <w:rFonts w:eastAsia="David"/>
          <w:rtl/>
        </w:rPr>
        <w:t>על כל לקוח לו סופקו במהלך חג אחד בין השנים 2020-2025 מעל 5,000 מארזים יקבל המציע 5 נק' ועד מקסימום 20 נק'</w:t>
      </w:r>
    </w:p>
    <w:p w14:paraId="5C0C1A4D" w14:textId="77777777" w:rsidR="00C361E3" w:rsidRPr="003E5D49" w:rsidRDefault="00C361E3" w:rsidP="00C361E3">
      <w:pPr>
        <w:pStyle w:val="4-3"/>
        <w:numPr>
          <w:ilvl w:val="0"/>
          <w:numId w:val="0"/>
        </w:numPr>
        <w:ind w:left="2174"/>
      </w:pPr>
    </w:p>
    <w:tbl>
      <w:tblPr>
        <w:bidiVisual/>
        <w:tblW w:w="501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751"/>
        <w:gridCol w:w="1408"/>
        <w:gridCol w:w="5138"/>
      </w:tblGrid>
      <w:tr w:rsidR="003A1F37" w:rsidRPr="003E5D49" w14:paraId="539433C5" w14:textId="77777777" w:rsidTr="00C90DB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56BC53A" w14:textId="77777777" w:rsidR="003A1F37" w:rsidRPr="003E5D49" w:rsidRDefault="003A1F37" w:rsidP="00C90DB9">
            <w:pPr>
              <w:jc w:val="center"/>
              <w:rPr>
                <w:rFonts w:eastAsia="David"/>
                <w:b/>
                <w:bCs/>
                <w:color w:val="000000"/>
                <w:rtl/>
              </w:rPr>
            </w:pPr>
            <w:r w:rsidRPr="003E5D49">
              <w:rPr>
                <w:rFonts w:eastAsia="David"/>
                <w:b/>
                <w:bCs/>
                <w:color w:val="000000"/>
                <w:rtl/>
              </w:rPr>
              <w:lastRenderedPageBreak/>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79FDCA" w14:textId="77777777" w:rsidR="003A1F37" w:rsidRPr="003E5D49" w:rsidRDefault="003A1F37" w:rsidP="00C90DB9">
            <w:pPr>
              <w:jc w:val="center"/>
              <w:rPr>
                <w:rFonts w:eastAsia="David"/>
                <w:b/>
                <w:bCs/>
                <w:color w:val="000000"/>
                <w:rtl/>
              </w:rPr>
            </w:pPr>
            <w:r w:rsidRPr="003E5D49">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D09FF4F" w14:textId="43F17E88" w:rsidR="003A1F37" w:rsidRPr="003E5D49" w:rsidRDefault="003A1F37" w:rsidP="00C90DB9">
            <w:pPr>
              <w:jc w:val="center"/>
              <w:rPr>
                <w:rFonts w:eastAsia="David"/>
                <w:b/>
                <w:bCs/>
                <w:color w:val="000000"/>
                <w:rtl/>
              </w:rPr>
            </w:pPr>
            <w:r w:rsidRPr="003E5D49">
              <w:rPr>
                <w:rFonts w:eastAsia="David"/>
                <w:b/>
                <w:bCs/>
                <w:color w:val="000000"/>
                <w:rtl/>
              </w:rPr>
              <w:t xml:space="preserve">פירוט אודות הניסיון </w:t>
            </w:r>
            <w:r w:rsidRPr="003E5D49">
              <w:rPr>
                <w:rFonts w:eastAsia="David" w:hint="cs"/>
                <w:b/>
                <w:bCs/>
                <w:color w:val="000000"/>
                <w:rtl/>
              </w:rPr>
              <w:t>(לרבות היקפים)</w:t>
            </w:r>
          </w:p>
        </w:tc>
      </w:tr>
      <w:tr w:rsidR="003A1F37" w:rsidRPr="003E5D49" w14:paraId="35E733C8"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2DDA3"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4DA495"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AFD766" w14:textId="77777777" w:rsidR="003A1F37" w:rsidRPr="003E5D49" w:rsidRDefault="003A1F37" w:rsidP="00C90DB9">
            <w:pPr>
              <w:jc w:val="center"/>
              <w:rPr>
                <w:rFonts w:eastAsia="David"/>
                <w:b/>
                <w:bCs/>
                <w:color w:val="000000"/>
              </w:rPr>
            </w:pPr>
          </w:p>
        </w:tc>
      </w:tr>
      <w:tr w:rsidR="003A1F37" w:rsidRPr="003E5D49" w14:paraId="54537DD8"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BA3D54"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CF5F6F"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8D0DB4" w14:textId="77777777" w:rsidR="003A1F37" w:rsidRPr="003E5D49" w:rsidRDefault="003A1F37" w:rsidP="00C90DB9">
            <w:pPr>
              <w:jc w:val="center"/>
              <w:rPr>
                <w:rFonts w:eastAsia="David"/>
                <w:b/>
                <w:bCs/>
                <w:color w:val="000000"/>
              </w:rPr>
            </w:pPr>
          </w:p>
        </w:tc>
      </w:tr>
      <w:tr w:rsidR="003A1F37" w:rsidRPr="003E5D49" w14:paraId="4A340105"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0F9DF0"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2ACB31"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C1E9D3" w14:textId="77777777" w:rsidR="003A1F37" w:rsidRPr="003E5D49" w:rsidRDefault="003A1F37" w:rsidP="00C90DB9">
            <w:pPr>
              <w:jc w:val="center"/>
              <w:rPr>
                <w:rFonts w:eastAsia="David"/>
                <w:b/>
                <w:bCs/>
                <w:color w:val="000000"/>
              </w:rPr>
            </w:pPr>
          </w:p>
        </w:tc>
      </w:tr>
      <w:tr w:rsidR="003A1F37" w:rsidRPr="003E5D49" w14:paraId="14BE645A"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7ED97"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028C5A"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CF3202" w14:textId="77777777" w:rsidR="003A1F37" w:rsidRPr="003E5D49" w:rsidRDefault="003A1F37" w:rsidP="00C90DB9">
            <w:pPr>
              <w:jc w:val="center"/>
              <w:rPr>
                <w:rFonts w:eastAsia="David"/>
                <w:b/>
                <w:bCs/>
                <w:color w:val="000000"/>
              </w:rPr>
            </w:pPr>
          </w:p>
        </w:tc>
      </w:tr>
      <w:tr w:rsidR="003A1F37" w:rsidRPr="003E5D49" w14:paraId="6A9C857D"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1C7A34"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890EDB"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0BCBF7" w14:textId="77777777" w:rsidR="003A1F37" w:rsidRPr="003E5D49" w:rsidRDefault="003A1F37" w:rsidP="00C90DB9">
            <w:pPr>
              <w:jc w:val="center"/>
              <w:rPr>
                <w:rFonts w:eastAsia="David"/>
                <w:b/>
                <w:bCs/>
                <w:color w:val="000000"/>
              </w:rPr>
            </w:pPr>
          </w:p>
        </w:tc>
      </w:tr>
      <w:tr w:rsidR="003A1F37" w:rsidRPr="003E5D49" w14:paraId="3EEBC23E"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BA068C"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99DF2F"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13DC00" w14:textId="77777777" w:rsidR="003A1F37" w:rsidRPr="003E5D49" w:rsidRDefault="003A1F37" w:rsidP="00C90DB9">
            <w:pPr>
              <w:jc w:val="center"/>
              <w:rPr>
                <w:rFonts w:eastAsia="David"/>
                <w:b/>
                <w:bCs/>
                <w:color w:val="000000"/>
              </w:rPr>
            </w:pPr>
          </w:p>
        </w:tc>
      </w:tr>
    </w:tbl>
    <w:p w14:paraId="02732A5F" w14:textId="77777777" w:rsidR="00A47AAA" w:rsidRPr="003E5D49" w:rsidRDefault="00501E2B">
      <w:pPr>
        <w:pStyle w:val="3-"/>
        <w:rPr>
          <w:rtl/>
        </w:rPr>
      </w:pPr>
      <w:r w:rsidRPr="003E5D49">
        <w:rPr>
          <w:rFonts w:eastAsia="David"/>
          <w:b/>
          <w:bCs/>
          <w:rtl/>
        </w:rPr>
        <w:t xml:space="preserve">פריסה ארצית - </w:t>
      </w:r>
    </w:p>
    <w:p w14:paraId="172D3C41" w14:textId="3FB0C245" w:rsidR="00A47AAA" w:rsidRPr="003E5D49" w:rsidRDefault="00501E2B">
      <w:pPr>
        <w:pStyle w:val="4-3"/>
        <w:rPr>
          <w:rtl/>
        </w:rPr>
      </w:pPr>
      <w:r w:rsidRPr="003E5D49">
        <w:rPr>
          <w:rFonts w:eastAsia="David"/>
          <w:rtl/>
        </w:rPr>
        <w:t xml:space="preserve">על כל לקוח לו סיפק המציע מארזים בפריסה ארצית יקבל המציע 5 נק' ועד מקסימום </w:t>
      </w:r>
      <w:r w:rsidR="000F2189" w:rsidRPr="003E5D49">
        <w:rPr>
          <w:rFonts w:eastAsia="David" w:hint="cs"/>
          <w:rtl/>
        </w:rPr>
        <w:t>15</w:t>
      </w:r>
      <w:r w:rsidRPr="003E5D49">
        <w:rPr>
          <w:rFonts w:eastAsia="David"/>
          <w:rtl/>
        </w:rPr>
        <w:t xml:space="preserve"> נק' פריסה ארצית לעניין סעיף זה: חלוקה של לפחות 5 נקודות בערים שונות</w:t>
      </w:r>
    </w:p>
    <w:tbl>
      <w:tblPr>
        <w:bidiVisual/>
        <w:tblW w:w="501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330"/>
        <w:gridCol w:w="1069"/>
        <w:gridCol w:w="5898"/>
      </w:tblGrid>
      <w:tr w:rsidR="003A1F37" w:rsidRPr="003E5D49" w14:paraId="68AE361B" w14:textId="77777777" w:rsidTr="00C90DB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15C30A5" w14:textId="77777777" w:rsidR="003A1F37" w:rsidRPr="003E5D49" w:rsidRDefault="003A1F37" w:rsidP="00C90DB9">
            <w:pPr>
              <w:jc w:val="center"/>
              <w:rPr>
                <w:rFonts w:eastAsia="David"/>
                <w:b/>
                <w:bCs/>
                <w:color w:val="000000"/>
                <w:rtl/>
              </w:rPr>
            </w:pPr>
            <w:r w:rsidRPr="003E5D49">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8C323DA" w14:textId="77777777" w:rsidR="003A1F37" w:rsidRPr="003E5D49" w:rsidRDefault="003A1F37" w:rsidP="00C90DB9">
            <w:pPr>
              <w:jc w:val="center"/>
              <w:rPr>
                <w:rFonts w:eastAsia="David"/>
                <w:b/>
                <w:bCs/>
                <w:color w:val="000000"/>
                <w:rtl/>
              </w:rPr>
            </w:pPr>
            <w:r w:rsidRPr="003E5D49">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4329FA" w14:textId="444766B3" w:rsidR="003A1F37" w:rsidRPr="003E5D49" w:rsidRDefault="003A1F37" w:rsidP="00C90DB9">
            <w:pPr>
              <w:jc w:val="center"/>
              <w:rPr>
                <w:rFonts w:eastAsia="David"/>
                <w:b/>
                <w:bCs/>
                <w:color w:val="000000"/>
                <w:rtl/>
              </w:rPr>
            </w:pPr>
            <w:r w:rsidRPr="003E5D49">
              <w:rPr>
                <w:rFonts w:eastAsia="David"/>
                <w:b/>
                <w:bCs/>
                <w:color w:val="000000"/>
                <w:rtl/>
              </w:rPr>
              <w:t xml:space="preserve">פירוט אודות הניסיון </w:t>
            </w:r>
            <w:r w:rsidRPr="003E5D49">
              <w:rPr>
                <w:rFonts w:eastAsia="David" w:hint="cs"/>
                <w:b/>
                <w:bCs/>
                <w:color w:val="000000"/>
                <w:rtl/>
              </w:rPr>
              <w:t>(לרבות הערים בהם בוצעה החלוקה)</w:t>
            </w:r>
          </w:p>
        </w:tc>
      </w:tr>
      <w:tr w:rsidR="003A1F37" w:rsidRPr="003E5D49" w14:paraId="378D08C2"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5EA549"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F7EEEA"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953132" w14:textId="77777777" w:rsidR="003A1F37" w:rsidRPr="003E5D49" w:rsidRDefault="003A1F37" w:rsidP="00C90DB9">
            <w:pPr>
              <w:jc w:val="center"/>
              <w:rPr>
                <w:rFonts w:eastAsia="David"/>
                <w:b/>
                <w:bCs/>
                <w:color w:val="000000"/>
              </w:rPr>
            </w:pPr>
          </w:p>
        </w:tc>
      </w:tr>
      <w:tr w:rsidR="003A1F37" w:rsidRPr="003E5D49" w14:paraId="3A35C167"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5B9CB"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0566E1"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48A02D" w14:textId="77777777" w:rsidR="003A1F37" w:rsidRPr="003E5D49" w:rsidRDefault="003A1F37" w:rsidP="00C90DB9">
            <w:pPr>
              <w:jc w:val="center"/>
              <w:rPr>
                <w:rFonts w:eastAsia="David"/>
                <w:b/>
                <w:bCs/>
                <w:color w:val="000000"/>
              </w:rPr>
            </w:pPr>
          </w:p>
        </w:tc>
      </w:tr>
      <w:tr w:rsidR="003A1F37" w:rsidRPr="003E5D49" w14:paraId="10927846"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496B34"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A27B1E"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59DD7B" w14:textId="77777777" w:rsidR="003A1F37" w:rsidRPr="003E5D49" w:rsidRDefault="003A1F37" w:rsidP="00C90DB9">
            <w:pPr>
              <w:jc w:val="center"/>
              <w:rPr>
                <w:rFonts w:eastAsia="David"/>
                <w:b/>
                <w:bCs/>
                <w:color w:val="000000"/>
              </w:rPr>
            </w:pPr>
          </w:p>
        </w:tc>
      </w:tr>
      <w:tr w:rsidR="003A1F37" w:rsidRPr="003E5D49" w14:paraId="6A8E83BE"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1CDEEF"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157EF"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B72EE3" w14:textId="77777777" w:rsidR="003A1F37" w:rsidRPr="003E5D49" w:rsidRDefault="003A1F37" w:rsidP="00C90DB9">
            <w:pPr>
              <w:jc w:val="center"/>
              <w:rPr>
                <w:rFonts w:eastAsia="David"/>
                <w:b/>
                <w:bCs/>
                <w:color w:val="000000"/>
              </w:rPr>
            </w:pPr>
          </w:p>
        </w:tc>
      </w:tr>
      <w:tr w:rsidR="003A1F37" w:rsidRPr="003E5D49" w14:paraId="444CD7D4"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10296"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AD2A48"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3BD450" w14:textId="77777777" w:rsidR="003A1F37" w:rsidRPr="003E5D49" w:rsidRDefault="003A1F37" w:rsidP="00C90DB9">
            <w:pPr>
              <w:jc w:val="center"/>
              <w:rPr>
                <w:rFonts w:eastAsia="David"/>
                <w:b/>
                <w:bCs/>
                <w:color w:val="000000"/>
              </w:rPr>
            </w:pPr>
          </w:p>
        </w:tc>
      </w:tr>
      <w:tr w:rsidR="003A1F37" w:rsidRPr="003E5D49" w14:paraId="37C37829"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0C6E4"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DB01BA"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DE21CC" w14:textId="77777777" w:rsidR="003A1F37" w:rsidRPr="003E5D49" w:rsidRDefault="003A1F37" w:rsidP="00C90DB9">
            <w:pPr>
              <w:jc w:val="center"/>
              <w:rPr>
                <w:rFonts w:eastAsia="David"/>
                <w:b/>
                <w:bCs/>
                <w:color w:val="000000"/>
              </w:rPr>
            </w:pPr>
          </w:p>
        </w:tc>
      </w:tr>
    </w:tbl>
    <w:p w14:paraId="6D1D04BB" w14:textId="1FE64E72" w:rsidR="00A47AAA" w:rsidRPr="003E5D49" w:rsidRDefault="00A47AAA">
      <w:pPr>
        <w:bidi w:val="0"/>
        <w:spacing w:line="360" w:lineRule="auto"/>
        <w:rPr>
          <w:rFonts w:ascii="Times New Roman" w:eastAsia="Times New Roman" w:hAnsi="Times New Roman" w:cs="Times New Roman"/>
        </w:rPr>
      </w:pPr>
    </w:p>
    <w:p w14:paraId="0D4B7558" w14:textId="77777777" w:rsidR="00A47AAA" w:rsidRPr="003E5D49" w:rsidRDefault="00501E2B">
      <w:pPr>
        <w:pStyle w:val="3-"/>
        <w:rPr>
          <w:rtl/>
        </w:rPr>
      </w:pPr>
      <w:r w:rsidRPr="003E5D49">
        <w:rPr>
          <w:rFonts w:eastAsia="David"/>
          <w:b/>
          <w:bCs/>
          <w:rtl/>
        </w:rPr>
        <w:t xml:space="preserve">גוף ציבורי - </w:t>
      </w:r>
    </w:p>
    <w:p w14:paraId="22E16ABE" w14:textId="50D5E48F" w:rsidR="00A47AAA" w:rsidRPr="003E5D49" w:rsidRDefault="00501E2B">
      <w:pPr>
        <w:pStyle w:val="4-3"/>
        <w:rPr>
          <w:rtl/>
        </w:rPr>
      </w:pPr>
      <w:r w:rsidRPr="003E5D49">
        <w:rPr>
          <w:rFonts w:eastAsia="David"/>
          <w:rtl/>
        </w:rPr>
        <w:t xml:space="preserve">על כל לקוח העונה להגדרה גוף ציבורי, לו סופקו מארזים בהיקף של לפחות 2,500 מארזים יקבל המציע </w:t>
      </w:r>
      <w:r w:rsidR="000F2189" w:rsidRPr="003E5D49">
        <w:rPr>
          <w:rFonts w:eastAsia="David" w:hint="cs"/>
          <w:rtl/>
        </w:rPr>
        <w:t xml:space="preserve">7.5 </w:t>
      </w:r>
      <w:r w:rsidRPr="003E5D49">
        <w:rPr>
          <w:rFonts w:eastAsia="David"/>
          <w:rtl/>
        </w:rPr>
        <w:t xml:space="preserve">נק' ועד מקסימום </w:t>
      </w:r>
      <w:r w:rsidR="000F2189" w:rsidRPr="003E5D49">
        <w:rPr>
          <w:rFonts w:eastAsia="David" w:hint="cs"/>
          <w:rtl/>
        </w:rPr>
        <w:t>15</w:t>
      </w:r>
      <w:r w:rsidRPr="003E5D49">
        <w:rPr>
          <w:rFonts w:eastAsia="David"/>
          <w:rtl/>
        </w:rPr>
        <w:t xml:space="preserve"> נק' "גוף ציבורי" לעניין סעיף זה: גוף המנוי בסעיף 2(א) לחוק חובת מכרזים</w:t>
      </w:r>
    </w:p>
    <w:tbl>
      <w:tblPr>
        <w:bidiVisual/>
        <w:tblW w:w="501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342"/>
        <w:gridCol w:w="1079"/>
        <w:gridCol w:w="5876"/>
      </w:tblGrid>
      <w:tr w:rsidR="003A1F37" w:rsidRPr="003E5D49" w14:paraId="6AD35B92" w14:textId="77777777" w:rsidTr="00C90DB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51C4E3E" w14:textId="77777777" w:rsidR="003A1F37" w:rsidRPr="003E5D49" w:rsidRDefault="003A1F37" w:rsidP="00C90DB9">
            <w:pPr>
              <w:jc w:val="center"/>
              <w:rPr>
                <w:rFonts w:eastAsia="David"/>
                <w:b/>
                <w:bCs/>
                <w:color w:val="000000"/>
                <w:rtl/>
              </w:rPr>
            </w:pPr>
            <w:r w:rsidRPr="003E5D49">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9F26814" w14:textId="77777777" w:rsidR="003A1F37" w:rsidRPr="003E5D49" w:rsidRDefault="003A1F37" w:rsidP="00C90DB9">
            <w:pPr>
              <w:jc w:val="center"/>
              <w:rPr>
                <w:rFonts w:eastAsia="David"/>
                <w:b/>
                <w:bCs/>
                <w:color w:val="000000"/>
                <w:rtl/>
              </w:rPr>
            </w:pPr>
            <w:r w:rsidRPr="003E5D49">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38FB302" w14:textId="12A9BEB0" w:rsidR="003A1F37" w:rsidRPr="003E5D49" w:rsidRDefault="003A1F37" w:rsidP="00C90DB9">
            <w:pPr>
              <w:jc w:val="center"/>
              <w:rPr>
                <w:rFonts w:eastAsia="David"/>
                <w:b/>
                <w:bCs/>
                <w:color w:val="000000"/>
                <w:rtl/>
              </w:rPr>
            </w:pPr>
            <w:r w:rsidRPr="003E5D49">
              <w:rPr>
                <w:rFonts w:eastAsia="David"/>
                <w:b/>
                <w:bCs/>
                <w:color w:val="000000"/>
                <w:rtl/>
              </w:rPr>
              <w:t xml:space="preserve">פירוט אודות הניסיון </w:t>
            </w:r>
            <w:r w:rsidRPr="003E5D49">
              <w:rPr>
                <w:rFonts w:eastAsia="David" w:hint="cs"/>
                <w:b/>
                <w:bCs/>
                <w:color w:val="000000"/>
                <w:rtl/>
              </w:rPr>
              <w:t>(לרבות היקפים ושם הגוף הציבורי)</w:t>
            </w:r>
          </w:p>
        </w:tc>
      </w:tr>
      <w:tr w:rsidR="003A1F37" w:rsidRPr="003E5D49" w14:paraId="38091FBC"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CD604"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5B3988"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BB0DB2" w14:textId="77777777" w:rsidR="003A1F37" w:rsidRPr="003E5D49" w:rsidRDefault="003A1F37" w:rsidP="00C90DB9">
            <w:pPr>
              <w:jc w:val="center"/>
              <w:rPr>
                <w:rFonts w:eastAsia="David"/>
                <w:b/>
                <w:bCs/>
                <w:color w:val="000000"/>
              </w:rPr>
            </w:pPr>
          </w:p>
        </w:tc>
      </w:tr>
      <w:tr w:rsidR="003A1F37" w:rsidRPr="003E5D49" w14:paraId="66A9598F"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3405E"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94484"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E66B26" w14:textId="77777777" w:rsidR="003A1F37" w:rsidRPr="003E5D49" w:rsidRDefault="003A1F37" w:rsidP="00C90DB9">
            <w:pPr>
              <w:jc w:val="center"/>
              <w:rPr>
                <w:rFonts w:eastAsia="David"/>
                <w:b/>
                <w:bCs/>
                <w:color w:val="000000"/>
              </w:rPr>
            </w:pPr>
          </w:p>
        </w:tc>
      </w:tr>
      <w:tr w:rsidR="003A1F37" w:rsidRPr="003E5D49" w14:paraId="526CF246"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DDAB1A"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9CA5B"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4CA97" w14:textId="77777777" w:rsidR="003A1F37" w:rsidRPr="003E5D49" w:rsidRDefault="003A1F37" w:rsidP="00C90DB9">
            <w:pPr>
              <w:jc w:val="center"/>
              <w:rPr>
                <w:rFonts w:eastAsia="David"/>
                <w:b/>
                <w:bCs/>
                <w:color w:val="000000"/>
              </w:rPr>
            </w:pPr>
          </w:p>
        </w:tc>
      </w:tr>
      <w:tr w:rsidR="003A1F37" w:rsidRPr="003E5D49" w14:paraId="4C32644A"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74517"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425F25"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48D578" w14:textId="77777777" w:rsidR="003A1F37" w:rsidRPr="003E5D49" w:rsidRDefault="003A1F37" w:rsidP="00C90DB9">
            <w:pPr>
              <w:jc w:val="center"/>
              <w:rPr>
                <w:rFonts w:eastAsia="David"/>
                <w:b/>
                <w:bCs/>
                <w:color w:val="000000"/>
              </w:rPr>
            </w:pPr>
          </w:p>
        </w:tc>
      </w:tr>
      <w:tr w:rsidR="003A1F37" w:rsidRPr="003E5D49" w14:paraId="52689659"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3E42EC"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9A41FC"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E229C0" w14:textId="77777777" w:rsidR="003A1F37" w:rsidRPr="003E5D49" w:rsidRDefault="003A1F37" w:rsidP="00C90DB9">
            <w:pPr>
              <w:jc w:val="center"/>
              <w:rPr>
                <w:rFonts w:eastAsia="David"/>
                <w:b/>
                <w:bCs/>
                <w:color w:val="000000"/>
              </w:rPr>
            </w:pPr>
          </w:p>
        </w:tc>
      </w:tr>
      <w:tr w:rsidR="003A1F37" w:rsidRPr="003E5D49" w14:paraId="1E48B16E" w14:textId="77777777" w:rsidTr="00C90DB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5CA7E1"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A12A85" w14:textId="77777777" w:rsidR="003A1F37" w:rsidRPr="003E5D49" w:rsidRDefault="003A1F37" w:rsidP="00C90DB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90A9C" w14:textId="77777777" w:rsidR="003A1F37" w:rsidRPr="003E5D49" w:rsidRDefault="003A1F37" w:rsidP="00C90DB9">
            <w:pPr>
              <w:jc w:val="center"/>
              <w:rPr>
                <w:rFonts w:eastAsia="David"/>
                <w:b/>
                <w:bCs/>
                <w:color w:val="000000"/>
              </w:rPr>
            </w:pPr>
          </w:p>
        </w:tc>
      </w:tr>
    </w:tbl>
    <w:p w14:paraId="26D39EB0" w14:textId="22900212" w:rsidR="00A47AAA" w:rsidRPr="003E5D49" w:rsidRDefault="00A47AAA">
      <w:pPr>
        <w:bidi w:val="0"/>
        <w:spacing w:line="360" w:lineRule="auto"/>
        <w:rPr>
          <w:rFonts w:ascii="Times New Roman" w:eastAsia="Times New Roman" w:hAnsi="Times New Roman" w:cs="Times New Roman"/>
          <w:b/>
          <w:bCs/>
        </w:rPr>
      </w:pPr>
    </w:p>
    <w:p w14:paraId="1F7B8481" w14:textId="77777777" w:rsidR="00A47AAA" w:rsidRPr="003E5D49" w:rsidRDefault="00A47AAA"/>
    <w:p w14:paraId="74A03DA1" w14:textId="36E55882" w:rsidR="00DC08AC" w:rsidRPr="003E5D49" w:rsidRDefault="00DC08AC" w:rsidP="00DC08AC">
      <w:pPr>
        <w:pStyle w:val="3-"/>
        <w:numPr>
          <w:ilvl w:val="2"/>
          <w:numId w:val="88"/>
        </w:numPr>
        <w:rPr>
          <w:rtl/>
        </w:rPr>
      </w:pPr>
      <w:r w:rsidRPr="003E5D49">
        <w:rPr>
          <w:rFonts w:eastAsia="David" w:hint="cs"/>
          <w:b/>
          <w:bCs/>
          <w:rtl/>
        </w:rPr>
        <w:t>ממליצים</w:t>
      </w:r>
      <w:r w:rsidRPr="003E5D49">
        <w:rPr>
          <w:rFonts w:eastAsia="David"/>
          <w:b/>
          <w:bCs/>
          <w:rtl/>
        </w:rPr>
        <w:t xml:space="preserve"> - </w:t>
      </w:r>
    </w:p>
    <w:p w14:paraId="4269402D" w14:textId="0E7256A4" w:rsidR="00DC08AC" w:rsidRPr="003E5D49" w:rsidRDefault="00DC08AC" w:rsidP="00DC08AC">
      <w:pPr>
        <w:pStyle w:val="4-3"/>
        <w:rPr>
          <w:rtl/>
        </w:rPr>
      </w:pPr>
      <w:r w:rsidRPr="003E5D49">
        <w:rPr>
          <w:rFonts w:eastAsia="David" w:hint="cs"/>
          <w:rtl/>
        </w:rPr>
        <w:t xml:space="preserve">המשרד יפנה ל </w:t>
      </w:r>
      <w:r w:rsidRPr="003E5D49">
        <w:rPr>
          <w:rFonts w:eastAsia="David"/>
          <w:rtl/>
        </w:rPr>
        <w:t>–</w:t>
      </w:r>
      <w:r w:rsidRPr="003E5D49">
        <w:rPr>
          <w:rFonts w:eastAsia="David" w:hint="cs"/>
          <w:rtl/>
        </w:rPr>
        <w:t xml:space="preserve"> לקוחות להם נתן המציע שירותים כאמור במכרז זה, על פי בחירתו הבלעדית ושיקול דעתו של המשרד. עבור כל המלצה יינתנו 10 נקודות ועד לסה"כ 20 נקודות באמת מידה זו</w:t>
      </w:r>
      <w:r w:rsidR="00B669BC" w:rsidRPr="003E5D49">
        <w:rPr>
          <w:rFonts w:eastAsia="David" w:hint="cs"/>
          <w:rtl/>
        </w:rPr>
        <w:t>.</w:t>
      </w:r>
    </w:p>
    <w:tbl>
      <w:tblPr>
        <w:bidiVisual/>
        <w:tblW w:w="531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548"/>
        <w:gridCol w:w="1360"/>
        <w:gridCol w:w="1693"/>
        <w:gridCol w:w="2596"/>
        <w:gridCol w:w="2596"/>
      </w:tblGrid>
      <w:tr w:rsidR="00B669BC" w:rsidRPr="003E5D49" w14:paraId="11C4D76B" w14:textId="076B8C88" w:rsidTr="00B669BC">
        <w:trPr>
          <w:trHeight w:val="300"/>
          <w:jc w:val="right"/>
        </w:trPr>
        <w:tc>
          <w:tcPr>
            <w:tcW w:w="275" w:type="pct"/>
            <w:tcBorders>
              <w:top w:val="single" w:sz="6" w:space="0" w:color="DDDDDD"/>
              <w:bottom w:val="single" w:sz="6" w:space="0" w:color="DDDDDD"/>
              <w:right w:val="single" w:sz="6" w:space="0" w:color="DDDDDD"/>
            </w:tcBorders>
            <w:shd w:val="clear" w:color="auto" w:fill="DDDDDD"/>
          </w:tcPr>
          <w:p w14:paraId="189A42CF" w14:textId="3E807CC1" w:rsidR="00B669BC" w:rsidRPr="003E5D49" w:rsidRDefault="00B669BC" w:rsidP="00F176F4">
            <w:pPr>
              <w:jc w:val="center"/>
              <w:rPr>
                <w:rFonts w:eastAsia="David"/>
                <w:b/>
                <w:bCs/>
                <w:color w:val="000000"/>
                <w:rtl/>
              </w:rPr>
            </w:pPr>
            <w:proofErr w:type="spellStart"/>
            <w:r w:rsidRPr="003E5D49">
              <w:rPr>
                <w:rFonts w:eastAsia="David" w:hint="cs"/>
                <w:b/>
                <w:bCs/>
                <w:color w:val="000000"/>
                <w:rtl/>
              </w:rPr>
              <w:lastRenderedPageBreak/>
              <w:t>מס"ד</w:t>
            </w:r>
            <w:proofErr w:type="spellEnd"/>
          </w:p>
        </w:tc>
        <w:tc>
          <w:tcPr>
            <w:tcW w:w="7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ACFCD65" w14:textId="24061682" w:rsidR="00B669BC" w:rsidRPr="003E5D49" w:rsidRDefault="00B669BC" w:rsidP="00F176F4">
            <w:pPr>
              <w:jc w:val="center"/>
              <w:rPr>
                <w:rFonts w:eastAsia="David"/>
                <w:b/>
                <w:bCs/>
                <w:color w:val="000000"/>
                <w:rtl/>
              </w:rPr>
            </w:pPr>
            <w:r w:rsidRPr="003E5D49">
              <w:rPr>
                <w:rFonts w:eastAsia="David" w:hint="cs"/>
                <w:b/>
                <w:bCs/>
                <w:color w:val="000000"/>
                <w:rtl/>
              </w:rPr>
              <w:t>שם הלקוח</w:t>
            </w:r>
            <w:r w:rsidRPr="003E5D49">
              <w:rPr>
                <w:rFonts w:eastAsia="David"/>
                <w:b/>
                <w:bCs/>
                <w:color w:val="000000"/>
                <w:rtl/>
              </w:rPr>
              <w:t xml:space="preserve"> </w:t>
            </w:r>
          </w:p>
        </w:tc>
        <w:tc>
          <w:tcPr>
            <w:tcW w:w="97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078DBB" w14:textId="624AA94A" w:rsidR="00B669BC" w:rsidRPr="003E5D49" w:rsidRDefault="00B669BC" w:rsidP="00F176F4">
            <w:pPr>
              <w:jc w:val="center"/>
              <w:rPr>
                <w:rFonts w:eastAsia="David"/>
                <w:b/>
                <w:bCs/>
                <w:color w:val="000000"/>
                <w:rtl/>
              </w:rPr>
            </w:pPr>
            <w:r w:rsidRPr="003E5D49">
              <w:rPr>
                <w:rFonts w:eastAsia="David" w:hint="cs"/>
                <w:b/>
                <w:bCs/>
                <w:color w:val="000000"/>
                <w:rtl/>
              </w:rPr>
              <w:t>שם איש הקשר</w:t>
            </w:r>
            <w:r w:rsidRPr="003E5D49">
              <w:rPr>
                <w:rFonts w:eastAsia="David"/>
                <w:b/>
                <w:bCs/>
                <w:color w:val="000000"/>
                <w:rtl/>
              </w:rPr>
              <w:t xml:space="preserve"> </w:t>
            </w:r>
          </w:p>
        </w:tc>
        <w:tc>
          <w:tcPr>
            <w:tcW w:w="148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9D52A4E" w14:textId="48A1BB88" w:rsidR="00B669BC" w:rsidRPr="003E5D49" w:rsidRDefault="00B669BC" w:rsidP="00F176F4">
            <w:pPr>
              <w:jc w:val="center"/>
              <w:rPr>
                <w:rFonts w:eastAsia="David"/>
                <w:b/>
                <w:bCs/>
                <w:color w:val="000000"/>
                <w:rtl/>
              </w:rPr>
            </w:pPr>
            <w:r w:rsidRPr="003E5D49">
              <w:rPr>
                <w:rFonts w:eastAsia="David" w:hint="cs"/>
                <w:b/>
                <w:bCs/>
                <w:color w:val="000000"/>
                <w:rtl/>
              </w:rPr>
              <w:t>תפקיד</w:t>
            </w:r>
          </w:p>
        </w:tc>
        <w:tc>
          <w:tcPr>
            <w:tcW w:w="1485" w:type="pct"/>
            <w:tcBorders>
              <w:top w:val="single" w:sz="6" w:space="0" w:color="DDDDDD"/>
              <w:left w:val="single" w:sz="6" w:space="0" w:color="DDDDDD"/>
              <w:bottom w:val="single" w:sz="6" w:space="0" w:color="DDDDDD"/>
            </w:tcBorders>
            <w:shd w:val="clear" w:color="auto" w:fill="DDDDDD"/>
          </w:tcPr>
          <w:p w14:paraId="43FAE50B" w14:textId="1A2B565A" w:rsidR="00B669BC" w:rsidRPr="003E5D49" w:rsidRDefault="00B669BC" w:rsidP="00F176F4">
            <w:pPr>
              <w:jc w:val="center"/>
              <w:rPr>
                <w:rFonts w:eastAsia="David"/>
                <w:b/>
                <w:bCs/>
                <w:color w:val="000000"/>
                <w:rtl/>
              </w:rPr>
            </w:pPr>
            <w:r w:rsidRPr="003E5D49">
              <w:rPr>
                <w:rFonts w:eastAsia="David" w:hint="cs"/>
                <w:b/>
                <w:bCs/>
                <w:color w:val="000000"/>
                <w:rtl/>
              </w:rPr>
              <w:t>מס' טלפון + פלאפון</w:t>
            </w:r>
          </w:p>
        </w:tc>
      </w:tr>
      <w:tr w:rsidR="00B669BC" w:rsidRPr="003E5D49" w14:paraId="06834BCA" w14:textId="0B31B436" w:rsidTr="00B669BC">
        <w:trPr>
          <w:trHeight w:val="300"/>
          <w:jc w:val="right"/>
        </w:trPr>
        <w:tc>
          <w:tcPr>
            <w:tcW w:w="275" w:type="pct"/>
            <w:tcBorders>
              <w:top w:val="single" w:sz="6" w:space="0" w:color="DDDDDD"/>
              <w:left w:val="single" w:sz="6" w:space="0" w:color="DDDDDD"/>
              <w:bottom w:val="single" w:sz="6" w:space="0" w:color="DDDDDD"/>
              <w:right w:val="single" w:sz="6" w:space="0" w:color="DDDDDD"/>
            </w:tcBorders>
          </w:tcPr>
          <w:p w14:paraId="6B528FF2" w14:textId="623ED672" w:rsidR="00B669BC" w:rsidRPr="003E5D49" w:rsidRDefault="00B669BC" w:rsidP="00F176F4">
            <w:pPr>
              <w:jc w:val="center"/>
              <w:rPr>
                <w:rFonts w:eastAsia="David"/>
                <w:b/>
                <w:bCs/>
                <w:color w:val="000000"/>
              </w:rPr>
            </w:pPr>
            <w:r w:rsidRPr="003E5D49">
              <w:rPr>
                <w:rFonts w:eastAsia="David" w:hint="cs"/>
                <w:b/>
                <w:bCs/>
                <w:color w:val="000000"/>
                <w:rtl/>
              </w:rPr>
              <w:t>1</w:t>
            </w: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88D89F" w14:textId="7101C0E9" w:rsidR="00B669BC" w:rsidRPr="003E5D49" w:rsidRDefault="00B669BC" w:rsidP="00F176F4">
            <w:pPr>
              <w:jc w:val="center"/>
              <w:rPr>
                <w:rFonts w:eastAsia="David"/>
                <w:b/>
                <w:bCs/>
                <w:color w:val="000000"/>
              </w:rPr>
            </w:pPr>
          </w:p>
        </w:tc>
        <w:tc>
          <w:tcPr>
            <w:tcW w:w="9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EB20CE"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565EE5"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Pr>
          <w:p w14:paraId="0CDB2D99" w14:textId="77777777" w:rsidR="00B669BC" w:rsidRPr="003E5D49" w:rsidRDefault="00B669BC" w:rsidP="00F176F4">
            <w:pPr>
              <w:jc w:val="center"/>
              <w:rPr>
                <w:rFonts w:eastAsia="David"/>
                <w:b/>
                <w:bCs/>
                <w:color w:val="000000"/>
              </w:rPr>
            </w:pPr>
          </w:p>
        </w:tc>
      </w:tr>
      <w:tr w:rsidR="00B669BC" w:rsidRPr="003E5D49" w14:paraId="5C2BAA45" w14:textId="4F70FFFA" w:rsidTr="00B669BC">
        <w:trPr>
          <w:trHeight w:val="300"/>
          <w:jc w:val="right"/>
        </w:trPr>
        <w:tc>
          <w:tcPr>
            <w:tcW w:w="275" w:type="pct"/>
            <w:tcBorders>
              <w:top w:val="single" w:sz="6" w:space="0" w:color="DDDDDD"/>
              <w:left w:val="single" w:sz="6" w:space="0" w:color="DDDDDD"/>
              <w:bottom w:val="single" w:sz="6" w:space="0" w:color="DDDDDD"/>
              <w:right w:val="single" w:sz="6" w:space="0" w:color="DDDDDD"/>
            </w:tcBorders>
          </w:tcPr>
          <w:p w14:paraId="32076795" w14:textId="1FB5C78E" w:rsidR="00B669BC" w:rsidRPr="003E5D49" w:rsidRDefault="00B669BC" w:rsidP="00F176F4">
            <w:pPr>
              <w:jc w:val="center"/>
              <w:rPr>
                <w:rFonts w:eastAsia="David"/>
                <w:b/>
                <w:bCs/>
                <w:color w:val="000000"/>
              </w:rPr>
            </w:pPr>
            <w:r w:rsidRPr="003E5D49">
              <w:rPr>
                <w:rFonts w:eastAsia="David" w:hint="cs"/>
                <w:b/>
                <w:bCs/>
                <w:color w:val="000000"/>
                <w:rtl/>
              </w:rPr>
              <w:t>2</w:t>
            </w: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FF3AA1" w14:textId="596926EE" w:rsidR="00B669BC" w:rsidRPr="003E5D49" w:rsidRDefault="00B669BC" w:rsidP="00F176F4">
            <w:pPr>
              <w:jc w:val="center"/>
              <w:rPr>
                <w:rFonts w:eastAsia="David"/>
                <w:b/>
                <w:bCs/>
                <w:color w:val="000000"/>
              </w:rPr>
            </w:pPr>
          </w:p>
        </w:tc>
        <w:tc>
          <w:tcPr>
            <w:tcW w:w="9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791FCF"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C622A3"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Pr>
          <w:p w14:paraId="3D18F8E8" w14:textId="77777777" w:rsidR="00B669BC" w:rsidRPr="003E5D49" w:rsidRDefault="00B669BC" w:rsidP="00F176F4">
            <w:pPr>
              <w:jc w:val="center"/>
              <w:rPr>
                <w:rFonts w:eastAsia="David"/>
                <w:b/>
                <w:bCs/>
                <w:color w:val="000000"/>
              </w:rPr>
            </w:pPr>
          </w:p>
        </w:tc>
      </w:tr>
      <w:tr w:rsidR="00B669BC" w:rsidRPr="003E5D49" w14:paraId="15C6E784" w14:textId="0211A305" w:rsidTr="00B669BC">
        <w:trPr>
          <w:trHeight w:val="300"/>
          <w:jc w:val="right"/>
        </w:trPr>
        <w:tc>
          <w:tcPr>
            <w:tcW w:w="275" w:type="pct"/>
            <w:tcBorders>
              <w:top w:val="single" w:sz="6" w:space="0" w:color="DDDDDD"/>
              <w:left w:val="single" w:sz="6" w:space="0" w:color="DDDDDD"/>
              <w:bottom w:val="single" w:sz="6" w:space="0" w:color="DDDDDD"/>
              <w:right w:val="single" w:sz="6" w:space="0" w:color="DDDDDD"/>
            </w:tcBorders>
          </w:tcPr>
          <w:p w14:paraId="43E77D47" w14:textId="1BB55AE5" w:rsidR="00B669BC" w:rsidRPr="003E5D49" w:rsidRDefault="00B669BC" w:rsidP="00F176F4">
            <w:pPr>
              <w:jc w:val="center"/>
              <w:rPr>
                <w:rFonts w:eastAsia="David"/>
                <w:b/>
                <w:bCs/>
                <w:color w:val="000000"/>
              </w:rPr>
            </w:pPr>
            <w:r w:rsidRPr="003E5D49">
              <w:rPr>
                <w:rFonts w:eastAsia="David" w:hint="cs"/>
                <w:b/>
                <w:bCs/>
                <w:color w:val="000000"/>
                <w:rtl/>
              </w:rPr>
              <w:t>3</w:t>
            </w: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2FF7DB" w14:textId="611D80EA" w:rsidR="00B669BC" w:rsidRPr="003E5D49" w:rsidRDefault="00B669BC" w:rsidP="00F176F4">
            <w:pPr>
              <w:jc w:val="center"/>
              <w:rPr>
                <w:rFonts w:eastAsia="David"/>
                <w:b/>
                <w:bCs/>
                <w:color w:val="000000"/>
              </w:rPr>
            </w:pPr>
          </w:p>
        </w:tc>
        <w:tc>
          <w:tcPr>
            <w:tcW w:w="9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44376B"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0ED9D1"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Pr>
          <w:p w14:paraId="79A795E9" w14:textId="77777777" w:rsidR="00B669BC" w:rsidRPr="003E5D49" w:rsidRDefault="00B669BC" w:rsidP="00F176F4">
            <w:pPr>
              <w:jc w:val="center"/>
              <w:rPr>
                <w:rFonts w:eastAsia="David"/>
                <w:b/>
                <w:bCs/>
                <w:color w:val="000000"/>
              </w:rPr>
            </w:pPr>
          </w:p>
        </w:tc>
      </w:tr>
      <w:tr w:rsidR="00B669BC" w:rsidRPr="003E5D49" w14:paraId="19DF475D" w14:textId="2D2EF419" w:rsidTr="00B669BC">
        <w:trPr>
          <w:trHeight w:val="300"/>
          <w:jc w:val="right"/>
        </w:trPr>
        <w:tc>
          <w:tcPr>
            <w:tcW w:w="275" w:type="pct"/>
            <w:tcBorders>
              <w:top w:val="single" w:sz="6" w:space="0" w:color="DDDDDD"/>
              <w:left w:val="single" w:sz="6" w:space="0" w:color="DDDDDD"/>
              <w:bottom w:val="single" w:sz="6" w:space="0" w:color="DDDDDD"/>
              <w:right w:val="single" w:sz="6" w:space="0" w:color="DDDDDD"/>
            </w:tcBorders>
          </w:tcPr>
          <w:p w14:paraId="6CFA675A" w14:textId="176CC189" w:rsidR="00B669BC" w:rsidRPr="003E5D49" w:rsidRDefault="00B669BC" w:rsidP="00F176F4">
            <w:pPr>
              <w:jc w:val="center"/>
              <w:rPr>
                <w:rFonts w:eastAsia="David"/>
                <w:b/>
                <w:bCs/>
                <w:color w:val="000000"/>
              </w:rPr>
            </w:pPr>
            <w:r w:rsidRPr="003E5D49">
              <w:rPr>
                <w:rFonts w:eastAsia="David" w:hint="cs"/>
                <w:b/>
                <w:bCs/>
                <w:color w:val="000000"/>
                <w:rtl/>
              </w:rPr>
              <w:t>4</w:t>
            </w: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AC7C76" w14:textId="22BDF8B1" w:rsidR="00B669BC" w:rsidRPr="003E5D49" w:rsidRDefault="00B669BC" w:rsidP="00F176F4">
            <w:pPr>
              <w:jc w:val="center"/>
              <w:rPr>
                <w:rFonts w:eastAsia="David"/>
                <w:b/>
                <w:bCs/>
                <w:color w:val="000000"/>
              </w:rPr>
            </w:pPr>
          </w:p>
        </w:tc>
        <w:tc>
          <w:tcPr>
            <w:tcW w:w="9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2F759D"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BFCB19"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Pr>
          <w:p w14:paraId="7D573593" w14:textId="77777777" w:rsidR="00B669BC" w:rsidRPr="003E5D49" w:rsidRDefault="00B669BC" w:rsidP="00F176F4">
            <w:pPr>
              <w:jc w:val="center"/>
              <w:rPr>
                <w:rFonts w:eastAsia="David"/>
                <w:b/>
                <w:bCs/>
                <w:color w:val="000000"/>
              </w:rPr>
            </w:pPr>
          </w:p>
        </w:tc>
      </w:tr>
      <w:tr w:rsidR="00B669BC" w:rsidRPr="003E5D49" w14:paraId="76B11DD2" w14:textId="15AF4815" w:rsidTr="00B669BC">
        <w:trPr>
          <w:trHeight w:val="300"/>
          <w:jc w:val="right"/>
        </w:trPr>
        <w:tc>
          <w:tcPr>
            <w:tcW w:w="275" w:type="pct"/>
            <w:tcBorders>
              <w:top w:val="single" w:sz="6" w:space="0" w:color="DDDDDD"/>
              <w:left w:val="single" w:sz="6" w:space="0" w:color="DDDDDD"/>
              <w:bottom w:val="single" w:sz="6" w:space="0" w:color="DDDDDD"/>
              <w:right w:val="single" w:sz="6" w:space="0" w:color="DDDDDD"/>
            </w:tcBorders>
          </w:tcPr>
          <w:p w14:paraId="2A6ECDC8" w14:textId="42495D0A" w:rsidR="00B669BC" w:rsidRPr="003E5D49" w:rsidRDefault="00B669BC" w:rsidP="00F176F4">
            <w:pPr>
              <w:jc w:val="center"/>
              <w:rPr>
                <w:rFonts w:eastAsia="David"/>
                <w:b/>
                <w:bCs/>
                <w:color w:val="000000"/>
              </w:rPr>
            </w:pPr>
            <w:r w:rsidRPr="003E5D49">
              <w:rPr>
                <w:rFonts w:eastAsia="David" w:hint="cs"/>
                <w:b/>
                <w:bCs/>
                <w:color w:val="000000"/>
                <w:rtl/>
              </w:rPr>
              <w:t>5</w:t>
            </w: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186FD" w14:textId="5D5BEBB8" w:rsidR="00B669BC" w:rsidRPr="003E5D49" w:rsidRDefault="00B669BC" w:rsidP="00F176F4">
            <w:pPr>
              <w:jc w:val="center"/>
              <w:rPr>
                <w:rFonts w:eastAsia="David"/>
                <w:b/>
                <w:bCs/>
                <w:color w:val="000000"/>
              </w:rPr>
            </w:pPr>
          </w:p>
        </w:tc>
        <w:tc>
          <w:tcPr>
            <w:tcW w:w="9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646756"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DD1667"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Pr>
          <w:p w14:paraId="006D14E4" w14:textId="77777777" w:rsidR="00B669BC" w:rsidRPr="003E5D49" w:rsidRDefault="00B669BC" w:rsidP="00F176F4">
            <w:pPr>
              <w:jc w:val="center"/>
              <w:rPr>
                <w:rFonts w:eastAsia="David"/>
                <w:b/>
                <w:bCs/>
                <w:color w:val="000000"/>
              </w:rPr>
            </w:pPr>
          </w:p>
        </w:tc>
      </w:tr>
      <w:tr w:rsidR="00B669BC" w:rsidRPr="003E5D49" w14:paraId="00FACAF7" w14:textId="73C71856" w:rsidTr="00B669BC">
        <w:trPr>
          <w:trHeight w:val="300"/>
          <w:jc w:val="right"/>
        </w:trPr>
        <w:tc>
          <w:tcPr>
            <w:tcW w:w="275" w:type="pct"/>
            <w:tcBorders>
              <w:top w:val="single" w:sz="6" w:space="0" w:color="DDDDDD"/>
              <w:left w:val="single" w:sz="6" w:space="0" w:color="DDDDDD"/>
              <w:bottom w:val="single" w:sz="6" w:space="0" w:color="DDDDDD"/>
              <w:right w:val="single" w:sz="6" w:space="0" w:color="DDDDDD"/>
            </w:tcBorders>
          </w:tcPr>
          <w:p w14:paraId="65774136" w14:textId="13833249" w:rsidR="00B669BC" w:rsidRPr="003E5D49" w:rsidRDefault="00B669BC" w:rsidP="00F176F4">
            <w:pPr>
              <w:jc w:val="center"/>
              <w:rPr>
                <w:rFonts w:eastAsia="David"/>
                <w:b/>
                <w:bCs/>
                <w:color w:val="000000"/>
              </w:rPr>
            </w:pPr>
            <w:r w:rsidRPr="003E5D49">
              <w:rPr>
                <w:rFonts w:eastAsia="David" w:hint="cs"/>
                <w:b/>
                <w:bCs/>
                <w:color w:val="000000"/>
                <w:rtl/>
              </w:rPr>
              <w:t>6</w:t>
            </w:r>
          </w:p>
        </w:tc>
        <w:tc>
          <w:tcPr>
            <w:tcW w:w="7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D1E82C" w14:textId="77D9469F" w:rsidR="00B669BC" w:rsidRPr="003E5D49" w:rsidRDefault="00B669BC" w:rsidP="00F176F4">
            <w:pPr>
              <w:jc w:val="center"/>
              <w:rPr>
                <w:rFonts w:eastAsia="David"/>
                <w:b/>
                <w:bCs/>
                <w:color w:val="000000"/>
              </w:rPr>
            </w:pPr>
          </w:p>
        </w:tc>
        <w:tc>
          <w:tcPr>
            <w:tcW w:w="97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C4932A"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4E680E" w14:textId="77777777" w:rsidR="00B669BC" w:rsidRPr="003E5D49" w:rsidRDefault="00B669BC" w:rsidP="00F176F4">
            <w:pPr>
              <w:jc w:val="center"/>
              <w:rPr>
                <w:rFonts w:eastAsia="David"/>
                <w:b/>
                <w:bCs/>
                <w:color w:val="000000"/>
              </w:rPr>
            </w:pPr>
          </w:p>
        </w:tc>
        <w:tc>
          <w:tcPr>
            <w:tcW w:w="1485" w:type="pct"/>
            <w:tcBorders>
              <w:top w:val="single" w:sz="6" w:space="0" w:color="DDDDDD"/>
              <w:left w:val="single" w:sz="6" w:space="0" w:color="DDDDDD"/>
              <w:bottom w:val="single" w:sz="6" w:space="0" w:color="DDDDDD"/>
              <w:right w:val="single" w:sz="6" w:space="0" w:color="DDDDDD"/>
            </w:tcBorders>
          </w:tcPr>
          <w:p w14:paraId="37FD8D36" w14:textId="77777777" w:rsidR="00B669BC" w:rsidRPr="003E5D49" w:rsidRDefault="00B669BC" w:rsidP="00F176F4">
            <w:pPr>
              <w:jc w:val="center"/>
              <w:rPr>
                <w:rFonts w:eastAsia="David"/>
                <w:b/>
                <w:bCs/>
                <w:color w:val="000000"/>
              </w:rPr>
            </w:pPr>
          </w:p>
        </w:tc>
      </w:tr>
    </w:tbl>
    <w:p w14:paraId="72453775" w14:textId="77777777" w:rsidR="00C8257C" w:rsidRPr="003E5D49" w:rsidRDefault="00C8257C" w:rsidP="00F016E5">
      <w:pPr>
        <w:rPr>
          <w:rtl/>
        </w:rPr>
      </w:pPr>
    </w:p>
    <w:p w14:paraId="35742D53" w14:textId="77777777" w:rsidR="00DC08AC" w:rsidRPr="003E5D49" w:rsidRDefault="00DC08AC" w:rsidP="00F016E5">
      <w:pPr>
        <w:rPr>
          <w:rtl/>
        </w:rPr>
      </w:pPr>
    </w:p>
    <w:p w14:paraId="055AF3EE" w14:textId="77777777" w:rsidR="00DC08AC" w:rsidRPr="003E5D49" w:rsidRDefault="00DC08AC" w:rsidP="00F016E5">
      <w:pPr>
        <w:rPr>
          <w:rtl/>
        </w:rPr>
      </w:pPr>
    </w:p>
    <w:p w14:paraId="52434722" w14:textId="77777777" w:rsidR="00DC08AC" w:rsidRPr="003E5D49" w:rsidRDefault="00DC08AC" w:rsidP="00F016E5">
      <w:pPr>
        <w:rPr>
          <w:rtl/>
        </w:rPr>
      </w:pPr>
    </w:p>
    <w:p w14:paraId="556C965A" w14:textId="77777777" w:rsidR="00DC08AC" w:rsidRPr="003E5D49" w:rsidRDefault="00DC08AC" w:rsidP="00F016E5">
      <w:pPr>
        <w:rPr>
          <w:rtl/>
        </w:rPr>
      </w:pPr>
    </w:p>
    <w:p w14:paraId="04ACCF7A" w14:textId="77777777" w:rsidR="00DC08AC" w:rsidRPr="003E5D49" w:rsidRDefault="00DC08AC" w:rsidP="00F016E5">
      <w:pPr>
        <w:rPr>
          <w:rtl/>
        </w:rPr>
      </w:pPr>
    </w:p>
    <w:p w14:paraId="6097160A" w14:textId="41D0DCA0" w:rsidR="00DC08AC" w:rsidRPr="003E5D49" w:rsidRDefault="00DC08AC" w:rsidP="00F016E5">
      <w:pPr>
        <w:rPr>
          <w:rtl/>
        </w:rPr>
        <w:sectPr w:rsidR="00DC08AC" w:rsidRPr="003E5D49" w:rsidSect="00654526">
          <w:pgSz w:w="11906" w:h="16838" w:code="9"/>
          <w:pgMar w:top="1616" w:right="1826" w:bottom="1440" w:left="1800" w:header="709" w:footer="709" w:gutter="0"/>
          <w:cols w:space="708"/>
          <w:titlePg/>
          <w:bidi/>
          <w:rtlGutter/>
          <w:docGrid w:linePitch="360"/>
        </w:sectPr>
      </w:pPr>
    </w:p>
    <w:p w14:paraId="1F355AEC" w14:textId="77777777" w:rsidR="00BC34BA" w:rsidRPr="003E5D49" w:rsidRDefault="00501E2B" w:rsidP="00973BC2">
      <w:pPr>
        <w:pStyle w:val="1ff"/>
        <w:rPr>
          <w:rtl/>
        </w:rPr>
      </w:pPr>
      <w:bookmarkStart w:id="294" w:name="_Toc256000054"/>
      <w:bookmarkStart w:id="295" w:name="_Toc32477909"/>
      <w:bookmarkStart w:id="296" w:name="_Toc43400632"/>
      <w:bookmarkStart w:id="297" w:name="_Toc44931943"/>
      <w:bookmarkStart w:id="298" w:name="_Toc44932030"/>
      <w:bookmarkStart w:id="299" w:name="_Toc53331351"/>
      <w:bookmarkStart w:id="300" w:name="_Toc173823729"/>
      <w:bookmarkStart w:id="301" w:name="_Toc173825537"/>
      <w:bookmarkEnd w:id="293"/>
      <w:r w:rsidRPr="003E5D49">
        <w:rPr>
          <w:rFonts w:hint="cs"/>
          <w:rtl/>
        </w:rPr>
        <w:lastRenderedPageBreak/>
        <w:t>התחייבויות נוספות של המציע</w:t>
      </w:r>
      <w:bookmarkEnd w:id="294"/>
      <w:bookmarkEnd w:id="295"/>
      <w:bookmarkEnd w:id="296"/>
      <w:bookmarkEnd w:id="297"/>
      <w:bookmarkEnd w:id="298"/>
      <w:bookmarkEnd w:id="299"/>
      <w:bookmarkEnd w:id="300"/>
      <w:bookmarkEnd w:id="301"/>
    </w:p>
    <w:p w14:paraId="5CEDC8AE" w14:textId="77777777" w:rsidR="004E394B" w:rsidRPr="003E5D49" w:rsidRDefault="00501E2B" w:rsidP="007B01DE">
      <w:pPr>
        <w:pStyle w:val="2-"/>
        <w:rPr>
          <w:rtl/>
        </w:rPr>
      </w:pPr>
      <w:r w:rsidRPr="003E5D49">
        <w:rPr>
          <w:rFonts w:hint="eastAsia"/>
          <w:rtl/>
        </w:rPr>
        <w:t>כ</w:t>
      </w:r>
      <w:r w:rsidR="00EF282D" w:rsidRPr="003E5D49">
        <w:rPr>
          <w:rFonts w:hint="eastAsia"/>
          <w:rtl/>
        </w:rPr>
        <w:t>שירות</w:t>
      </w:r>
      <w:r w:rsidR="00EF282D" w:rsidRPr="003E5D49">
        <w:rPr>
          <w:rtl/>
        </w:rPr>
        <w:t xml:space="preserve"> </w:t>
      </w:r>
      <w:r w:rsidR="00EF282D" w:rsidRPr="003E5D49">
        <w:rPr>
          <w:rFonts w:hint="eastAsia"/>
          <w:rtl/>
        </w:rPr>
        <w:t>להתמודדות</w:t>
      </w:r>
      <w:r w:rsidR="00EF282D" w:rsidRPr="003E5D49">
        <w:rPr>
          <w:rtl/>
        </w:rPr>
        <w:t xml:space="preserve"> </w:t>
      </w:r>
      <w:r w:rsidR="00EF282D" w:rsidRPr="003E5D49">
        <w:rPr>
          <w:rFonts w:hint="eastAsia"/>
          <w:rtl/>
        </w:rPr>
        <w:t>במכרז</w:t>
      </w:r>
    </w:p>
    <w:p w14:paraId="293896DA" w14:textId="77777777" w:rsidR="00075A91" w:rsidRPr="003E5D49" w:rsidRDefault="00501E2B" w:rsidP="00A0392D">
      <w:pPr>
        <w:pStyle w:val="3-"/>
        <w:rPr>
          <w:rtl/>
        </w:rPr>
      </w:pPr>
      <w:bookmarkStart w:id="302" w:name="_Toc53331352"/>
      <w:r w:rsidRPr="003E5D49">
        <w:rPr>
          <w:rFonts w:hint="eastAsia"/>
          <w:rtl/>
        </w:rPr>
        <w:t>המציע</w:t>
      </w:r>
      <w:r w:rsidRPr="003E5D49">
        <w:rPr>
          <w:rtl/>
        </w:rPr>
        <w:t xml:space="preserve"> קרא בעיון רב את מסמכי המכרז על כל פרקיו, נספחיו, תנאיו וחלקיו, לרבות כל ההבהרות שפורסמו על ידי המזמין</w:t>
      </w:r>
      <w:r w:rsidR="00D2028E" w:rsidRPr="003E5D49">
        <w:rPr>
          <w:rFonts w:hint="cs"/>
          <w:rtl/>
        </w:rPr>
        <w:t xml:space="preserve"> ולרבות תנאי ההתקשרות עם הספק הזוכה</w:t>
      </w:r>
      <w:r w:rsidRPr="003E5D49">
        <w:rPr>
          <w:rtl/>
        </w:rPr>
        <w:t xml:space="preserve">, </w:t>
      </w:r>
      <w:r w:rsidRPr="003E5D49">
        <w:rPr>
          <w:rFonts w:hint="eastAsia"/>
          <w:rtl/>
        </w:rPr>
        <w:t>הוא</w:t>
      </w:r>
      <w:r w:rsidRPr="003E5D49">
        <w:rPr>
          <w:rtl/>
        </w:rPr>
        <w:t xml:space="preserve"> </w:t>
      </w:r>
      <w:r w:rsidRPr="003E5D49">
        <w:rPr>
          <w:rFonts w:hint="eastAsia"/>
          <w:rtl/>
        </w:rPr>
        <w:t>הבין</w:t>
      </w:r>
      <w:r w:rsidRPr="003E5D49">
        <w:rPr>
          <w:rtl/>
        </w:rPr>
        <w:t xml:space="preserve"> את כל האמור בהם, </w:t>
      </w:r>
      <w:r w:rsidRPr="003E5D49">
        <w:rPr>
          <w:rFonts w:hint="eastAsia"/>
          <w:rtl/>
        </w:rPr>
        <w:t>ומסכים</w:t>
      </w:r>
      <w:r w:rsidRPr="003E5D49">
        <w:rPr>
          <w:rtl/>
        </w:rPr>
        <w:t xml:space="preserve"> </w:t>
      </w:r>
      <w:r w:rsidRPr="003E5D49">
        <w:rPr>
          <w:rFonts w:hint="eastAsia"/>
          <w:rtl/>
        </w:rPr>
        <w:t>להם</w:t>
      </w:r>
      <w:r w:rsidRPr="003E5D49">
        <w:rPr>
          <w:rtl/>
        </w:rPr>
        <w:t>.</w:t>
      </w:r>
      <w:bookmarkEnd w:id="302"/>
    </w:p>
    <w:p w14:paraId="7AFFE24A" w14:textId="77777777" w:rsidR="00075A91" w:rsidRPr="003E5D49" w:rsidRDefault="00501E2B" w:rsidP="00A0392D">
      <w:pPr>
        <w:pStyle w:val="3-"/>
        <w:rPr>
          <w:rtl/>
        </w:rPr>
      </w:pPr>
      <w:bookmarkStart w:id="303" w:name="_Toc53331354"/>
      <w:r w:rsidRPr="003E5D49">
        <w:rPr>
          <w:rtl/>
        </w:rPr>
        <w:t>המציע אינו מצוי בהליכי פשיטת רגל או פירוק ולא מתנהלות נגד המציע תביעות מהותיות, שעלול</w:t>
      </w:r>
      <w:r w:rsidR="00B563F3" w:rsidRPr="003E5D49">
        <w:rPr>
          <w:rFonts w:hint="cs"/>
          <w:rtl/>
        </w:rPr>
        <w:t>ות</w:t>
      </w:r>
      <w:r w:rsidRPr="003E5D49">
        <w:rPr>
          <w:rtl/>
        </w:rPr>
        <w:t xml:space="preserve"> לפגוע בתפקודו </w:t>
      </w:r>
      <w:r w:rsidR="00EA4782" w:rsidRPr="003E5D49">
        <w:rPr>
          <w:rFonts w:hint="cs"/>
          <w:rtl/>
        </w:rPr>
        <w:t>אם</w:t>
      </w:r>
      <w:r w:rsidR="00EA4782" w:rsidRPr="003E5D49">
        <w:rPr>
          <w:rtl/>
        </w:rPr>
        <w:t xml:space="preserve"> </w:t>
      </w:r>
      <w:r w:rsidRPr="003E5D49">
        <w:rPr>
          <w:rtl/>
        </w:rPr>
        <w:t>יזכה במכרז.</w:t>
      </w:r>
      <w:bookmarkEnd w:id="303"/>
    </w:p>
    <w:p w14:paraId="45991A75" w14:textId="77777777" w:rsidR="00075A91" w:rsidRPr="003E5D49" w:rsidRDefault="00501E2B" w:rsidP="00A0392D">
      <w:pPr>
        <w:pStyle w:val="3-"/>
        <w:rPr>
          <w:rtl/>
        </w:rPr>
      </w:pPr>
      <w:bookmarkStart w:id="304" w:name="_Toc53331355"/>
      <w:r w:rsidRPr="003E5D49">
        <w:rPr>
          <w:rtl/>
        </w:rPr>
        <w:t>אין מניעה לפי כל דין להשתתפות המציע במכרז.</w:t>
      </w:r>
      <w:bookmarkEnd w:id="304"/>
    </w:p>
    <w:p w14:paraId="1D98D1CC" w14:textId="77777777" w:rsidR="00075A91" w:rsidRPr="003E5D49" w:rsidRDefault="00501E2B" w:rsidP="00A0392D">
      <w:pPr>
        <w:pStyle w:val="3-"/>
        <w:rPr>
          <w:rtl/>
        </w:rPr>
      </w:pPr>
      <w:bookmarkStart w:id="305" w:name="_Toc53331356"/>
      <w:r w:rsidRPr="003E5D49">
        <w:rPr>
          <w:rtl/>
        </w:rPr>
        <w:t>אין ב</w:t>
      </w:r>
      <w:r w:rsidR="00F7545F" w:rsidRPr="003E5D49">
        <w:rPr>
          <w:rFonts w:hint="eastAsia"/>
          <w:rtl/>
        </w:rPr>
        <w:t>הגשת</w:t>
      </w:r>
      <w:r w:rsidR="00F7545F" w:rsidRPr="003E5D49">
        <w:rPr>
          <w:rtl/>
        </w:rPr>
        <w:t xml:space="preserve"> </w:t>
      </w:r>
      <w:r w:rsidR="00F7545F" w:rsidRPr="003E5D49">
        <w:rPr>
          <w:rFonts w:hint="eastAsia"/>
          <w:rtl/>
        </w:rPr>
        <w:t>הצעה</w:t>
      </w:r>
      <w:r w:rsidR="00F7545F" w:rsidRPr="003E5D49">
        <w:rPr>
          <w:rtl/>
        </w:rPr>
        <w:t xml:space="preserve"> </w:t>
      </w:r>
      <w:r w:rsidR="00F7545F" w:rsidRPr="003E5D49">
        <w:rPr>
          <w:rFonts w:hint="eastAsia"/>
          <w:rtl/>
        </w:rPr>
        <w:t>במכרז</w:t>
      </w:r>
      <w:r w:rsidR="00F7545F" w:rsidRPr="003E5D49">
        <w:rPr>
          <w:rtl/>
        </w:rPr>
        <w:t xml:space="preserve"> </w:t>
      </w:r>
      <w:r w:rsidR="00F7545F" w:rsidRPr="003E5D49">
        <w:rPr>
          <w:rFonts w:hint="eastAsia"/>
          <w:rtl/>
        </w:rPr>
        <w:t>או</w:t>
      </w:r>
      <w:r w:rsidR="00F7545F" w:rsidRPr="003E5D49">
        <w:rPr>
          <w:rtl/>
        </w:rPr>
        <w:t xml:space="preserve"> </w:t>
      </w:r>
      <w:r w:rsidR="00F7545F" w:rsidRPr="003E5D49">
        <w:rPr>
          <w:rFonts w:hint="eastAsia"/>
          <w:rtl/>
        </w:rPr>
        <w:t>ב</w:t>
      </w:r>
      <w:r w:rsidRPr="003E5D49">
        <w:rPr>
          <w:rtl/>
        </w:rPr>
        <w:t xml:space="preserve">ביצוע </w:t>
      </w:r>
      <w:r w:rsidR="00E32183" w:rsidRPr="003E5D49">
        <w:rPr>
          <w:rFonts w:hint="eastAsia"/>
          <w:rtl/>
        </w:rPr>
        <w:t>ההתקשרות</w:t>
      </w:r>
      <w:r w:rsidR="00E32183" w:rsidRPr="003E5D49">
        <w:rPr>
          <w:rtl/>
        </w:rPr>
        <w:t xml:space="preserve"> נושא המכרז, על ידי המציע</w:t>
      </w:r>
      <w:r w:rsidR="00C20E64" w:rsidRPr="003E5D49">
        <w:rPr>
          <w:rtl/>
        </w:rPr>
        <w:t>,</w:t>
      </w:r>
      <w:r w:rsidRPr="003E5D49">
        <w:rPr>
          <w:rtl/>
        </w:rPr>
        <w:t xml:space="preserve"> </w:t>
      </w:r>
      <w:r w:rsidR="00E32183" w:rsidRPr="003E5D49">
        <w:rPr>
          <w:rFonts w:hint="eastAsia"/>
          <w:rtl/>
        </w:rPr>
        <w:t>כ</w:t>
      </w:r>
      <w:r w:rsidRPr="003E5D49">
        <w:rPr>
          <w:rtl/>
        </w:rPr>
        <w:t>די ליצור ניגוד עניינים</w:t>
      </w:r>
      <w:r w:rsidR="00C20E64" w:rsidRPr="003E5D49">
        <w:rPr>
          <w:rtl/>
        </w:rPr>
        <w:t>,</w:t>
      </w:r>
      <w:r w:rsidRPr="003E5D49">
        <w:rPr>
          <w:rtl/>
        </w:rPr>
        <w:t xml:space="preserve"> בין במישרין ובין בעקיפין</w:t>
      </w:r>
      <w:r w:rsidR="00C20E64" w:rsidRPr="003E5D49">
        <w:rPr>
          <w:rtl/>
        </w:rPr>
        <w:t>,</w:t>
      </w:r>
      <w:r w:rsidRPr="003E5D49">
        <w:rPr>
          <w:rtl/>
        </w:rPr>
        <w:t xml:space="preserve"> בין</w:t>
      </w:r>
      <w:r w:rsidR="00E32183" w:rsidRPr="003E5D49">
        <w:rPr>
          <w:rtl/>
        </w:rPr>
        <w:t xml:space="preserve"> המציע</w:t>
      </w:r>
      <w:r w:rsidRPr="003E5D49">
        <w:rPr>
          <w:rtl/>
        </w:rPr>
        <w:t xml:space="preserve"> </w:t>
      </w:r>
      <w:r w:rsidR="00E32183" w:rsidRPr="003E5D49">
        <w:rPr>
          <w:rFonts w:hint="eastAsia"/>
          <w:rtl/>
        </w:rPr>
        <w:t>ל</w:t>
      </w:r>
      <w:r w:rsidRPr="003E5D49">
        <w:rPr>
          <w:rtl/>
        </w:rPr>
        <w:t>מזמין.</w:t>
      </w:r>
      <w:bookmarkEnd w:id="305"/>
    </w:p>
    <w:p w14:paraId="0AB54A0B" w14:textId="77777777" w:rsidR="00C339F9" w:rsidRPr="003E5D49" w:rsidRDefault="00501E2B" w:rsidP="00A0392D">
      <w:pPr>
        <w:pStyle w:val="3-"/>
        <w:rPr>
          <w:rtl/>
        </w:rPr>
      </w:pPr>
      <w:r w:rsidRPr="003E5D49">
        <w:rPr>
          <w:rtl/>
        </w:rPr>
        <w:t xml:space="preserve">המציע </w:t>
      </w:r>
      <w:r w:rsidRPr="003E5D49">
        <w:rPr>
          <w:rFonts w:hint="cs"/>
          <w:rtl/>
        </w:rPr>
        <w:t>מת</w:t>
      </w:r>
      <w:r w:rsidRPr="003E5D49">
        <w:rPr>
          <w:rtl/>
        </w:rPr>
        <w:t xml:space="preserve">חייב לעדכן בכתב את </w:t>
      </w:r>
      <w:r w:rsidRPr="003E5D49">
        <w:rPr>
          <w:rFonts w:hint="cs"/>
          <w:rtl/>
        </w:rPr>
        <w:t>המזמין,</w:t>
      </w:r>
      <w:r w:rsidRPr="003E5D49">
        <w:rPr>
          <w:rtl/>
        </w:rPr>
        <w:t xml:space="preserve"> ללא דיחוי</w:t>
      </w:r>
      <w:r w:rsidRPr="003E5D49">
        <w:rPr>
          <w:rFonts w:hint="cs"/>
          <w:rtl/>
        </w:rPr>
        <w:t>,</w:t>
      </w:r>
      <w:r w:rsidRPr="003E5D49">
        <w:rPr>
          <w:rtl/>
        </w:rPr>
        <w:t xml:space="preserve"> בכל שינוי</w:t>
      </w:r>
      <w:r w:rsidRPr="003E5D49">
        <w:rPr>
          <w:rFonts w:hint="cs"/>
          <w:rtl/>
        </w:rPr>
        <w:t xml:space="preserve"> מהותי</w:t>
      </w:r>
      <w:r w:rsidRPr="003E5D49">
        <w:rPr>
          <w:rtl/>
        </w:rPr>
        <w:t xml:space="preserve"> אשר חל במידע שמסר במסגרת</w:t>
      </w:r>
      <w:r w:rsidRPr="003E5D49">
        <w:rPr>
          <w:rFonts w:hint="cs"/>
          <w:rtl/>
        </w:rPr>
        <w:t xml:space="preserve"> הצעתו</w:t>
      </w:r>
      <w:r w:rsidRPr="003E5D49">
        <w:rPr>
          <w:rtl/>
        </w:rPr>
        <w:t xml:space="preserve"> המכרז</w:t>
      </w:r>
      <w:r w:rsidRPr="003E5D49">
        <w:rPr>
          <w:rFonts w:hint="cs"/>
          <w:rtl/>
        </w:rPr>
        <w:t>.</w:t>
      </w:r>
    </w:p>
    <w:p w14:paraId="67E62DAF" w14:textId="77777777" w:rsidR="00753CB0" w:rsidRPr="003E5D49" w:rsidRDefault="00501E2B" w:rsidP="00A0392D">
      <w:pPr>
        <w:pStyle w:val="3-"/>
        <w:rPr>
          <w:rtl/>
        </w:rPr>
      </w:pPr>
      <w:r w:rsidRPr="003E5D49">
        <w:rPr>
          <w:rFonts w:hint="cs"/>
          <w:rtl/>
        </w:rPr>
        <w:t>אם</w:t>
      </w:r>
      <w:r w:rsidRPr="003E5D49">
        <w:rPr>
          <w:rtl/>
        </w:rPr>
        <w:t xml:space="preserve"> המציע אינו חב במע"מ במסגרת ההתקשרות מכוח המכרז, הוא מצהיר על כך שפנה אל רשות </w:t>
      </w:r>
      <w:proofErr w:type="spellStart"/>
      <w:r w:rsidRPr="003E5D49">
        <w:rPr>
          <w:rtl/>
        </w:rPr>
        <w:t>המסים</w:t>
      </w:r>
      <w:proofErr w:type="spellEnd"/>
      <w:r w:rsidRPr="003E5D49">
        <w:rPr>
          <w:rtl/>
        </w:rPr>
        <w:t xml:space="preserve"> לצורך קבלת אישור לכך, טרם הגשת הצעה במכרז.</w:t>
      </w:r>
    </w:p>
    <w:p w14:paraId="04737A6E" w14:textId="77777777" w:rsidR="004E394B" w:rsidRPr="003E5D49" w:rsidRDefault="00501E2B" w:rsidP="007B01DE">
      <w:pPr>
        <w:pStyle w:val="2-"/>
        <w:rPr>
          <w:rtl/>
        </w:rPr>
      </w:pPr>
      <w:r w:rsidRPr="003E5D49">
        <w:rPr>
          <w:rtl/>
        </w:rPr>
        <w:t xml:space="preserve">אי תיאום </w:t>
      </w:r>
      <w:r w:rsidR="00C47C96" w:rsidRPr="003E5D49">
        <w:rPr>
          <w:rFonts w:hint="eastAsia"/>
          <w:rtl/>
        </w:rPr>
        <w:t>הצעות</w:t>
      </w:r>
      <w:r w:rsidR="00C47C96" w:rsidRPr="003E5D49">
        <w:rPr>
          <w:rtl/>
        </w:rPr>
        <w:t xml:space="preserve"> </w:t>
      </w:r>
      <w:r w:rsidRPr="003E5D49">
        <w:rPr>
          <w:rtl/>
        </w:rPr>
        <w:t xml:space="preserve">מכרז </w:t>
      </w:r>
    </w:p>
    <w:p w14:paraId="5D2C77FF" w14:textId="77777777" w:rsidR="004E394B" w:rsidRPr="003E5D49" w:rsidRDefault="00501E2B" w:rsidP="00A0392D">
      <w:pPr>
        <w:pStyle w:val="3-"/>
        <w:rPr>
          <w:rtl/>
        </w:rPr>
      </w:pPr>
      <w:bookmarkStart w:id="306" w:name="_Toc53331357"/>
      <w:r w:rsidRPr="003E5D49">
        <w:rPr>
          <w:rtl/>
        </w:rPr>
        <w:t>ה</w:t>
      </w:r>
      <w:r w:rsidRPr="003E5D49">
        <w:rPr>
          <w:rFonts w:hint="eastAsia"/>
          <w:rtl/>
        </w:rPr>
        <w:t>פרטים</w:t>
      </w:r>
      <w:r w:rsidRPr="003E5D49">
        <w:rPr>
          <w:rtl/>
        </w:rPr>
        <w:t xml:space="preserve"> </w:t>
      </w:r>
      <w:r w:rsidRPr="003E5D49">
        <w:rPr>
          <w:rFonts w:hint="eastAsia"/>
          <w:rtl/>
        </w:rPr>
        <w:t>ה</w:t>
      </w:r>
      <w:r w:rsidRPr="003E5D49">
        <w:rPr>
          <w:rtl/>
        </w:rPr>
        <w:t>מופיעים בהצעה זו הוחלטו על ידי המציע באופן עצמאי, ללא התייעצות, הסדר או קשר עם מציע אחר.</w:t>
      </w:r>
      <w:bookmarkEnd w:id="306"/>
      <w:r w:rsidRPr="003E5D49">
        <w:rPr>
          <w:rtl/>
        </w:rPr>
        <w:t xml:space="preserve"> </w:t>
      </w:r>
    </w:p>
    <w:p w14:paraId="0E0447A8" w14:textId="77777777" w:rsidR="004E394B" w:rsidRPr="003E5D49" w:rsidRDefault="00501E2B" w:rsidP="00A0392D">
      <w:pPr>
        <w:pStyle w:val="3-"/>
        <w:rPr>
          <w:rtl/>
        </w:rPr>
      </w:pPr>
      <w:bookmarkStart w:id="307" w:name="_Toc53331358"/>
      <w:r w:rsidRPr="003E5D49">
        <w:rPr>
          <w:rFonts w:hint="eastAsia"/>
          <w:rtl/>
        </w:rPr>
        <w:t>פרטי</w:t>
      </w:r>
      <w:r w:rsidRPr="003E5D49">
        <w:rPr>
          <w:rtl/>
        </w:rPr>
        <w:t xml:space="preserve"> </w:t>
      </w:r>
      <w:r w:rsidRPr="003E5D49">
        <w:rPr>
          <w:rFonts w:hint="eastAsia"/>
          <w:rtl/>
        </w:rPr>
        <w:t>ההצעה</w:t>
      </w:r>
      <w:r w:rsidRPr="003E5D49">
        <w:rPr>
          <w:rtl/>
        </w:rPr>
        <w:t xml:space="preserve"> לא </w:t>
      </w:r>
      <w:r w:rsidRPr="003E5D49">
        <w:rPr>
          <w:rFonts w:hint="eastAsia"/>
          <w:rtl/>
        </w:rPr>
        <w:t>הוצגו</w:t>
      </w:r>
      <w:r w:rsidRPr="003E5D49">
        <w:rPr>
          <w:rtl/>
        </w:rPr>
        <w:t xml:space="preserve"> או יוצגו בפני כל אדם או תאגיד אשר מציע הצעות במכרז זה.</w:t>
      </w:r>
      <w:bookmarkEnd w:id="307"/>
      <w:r w:rsidRPr="003E5D49">
        <w:rPr>
          <w:rtl/>
        </w:rPr>
        <w:t xml:space="preserve"> </w:t>
      </w:r>
    </w:p>
    <w:p w14:paraId="553DBF96" w14:textId="77777777" w:rsidR="004E394B" w:rsidRPr="003E5D49" w:rsidRDefault="00501E2B" w:rsidP="00A0392D">
      <w:pPr>
        <w:pStyle w:val="3-"/>
        <w:rPr>
          <w:rtl/>
        </w:rPr>
      </w:pPr>
      <w:bookmarkStart w:id="308" w:name="_Toc53331359"/>
      <w:r w:rsidRPr="003E5D49">
        <w:rPr>
          <w:rtl/>
        </w:rPr>
        <w:t>המציע לא היה מעורב בניסיון להניא מתחרה אחר מלהגיש הצעות במכרז זה</w:t>
      </w:r>
      <w:r w:rsidR="009F39D2" w:rsidRPr="003E5D49">
        <w:rPr>
          <w:rFonts w:hint="cs"/>
          <w:rtl/>
        </w:rPr>
        <w:t xml:space="preserve">, ולא היה מעורב בדרך כלשהי בהצעה שהוגשה על ידי מציע אחר. </w:t>
      </w:r>
      <w:bookmarkEnd w:id="308"/>
    </w:p>
    <w:p w14:paraId="3CEBC93D" w14:textId="77777777" w:rsidR="004E394B" w:rsidRPr="003E5D49" w:rsidRDefault="00501E2B" w:rsidP="00A0392D">
      <w:pPr>
        <w:pStyle w:val="3-"/>
        <w:rPr>
          <w:rtl/>
        </w:rPr>
      </w:pPr>
      <w:bookmarkStart w:id="309" w:name="_Toc53331360"/>
      <w:r w:rsidRPr="003E5D49">
        <w:rPr>
          <w:rtl/>
        </w:rPr>
        <w:t xml:space="preserve">המציע לא היה, </w:t>
      </w:r>
      <w:r w:rsidRPr="003E5D49">
        <w:rPr>
          <w:rFonts w:hint="eastAsia"/>
          <w:rtl/>
        </w:rPr>
        <w:t>ולא</w:t>
      </w:r>
      <w:r w:rsidRPr="003E5D49">
        <w:rPr>
          <w:rtl/>
        </w:rPr>
        <w:t xml:space="preserve"> </w:t>
      </w:r>
      <w:r w:rsidRPr="003E5D49">
        <w:rPr>
          <w:rFonts w:hint="eastAsia"/>
          <w:rtl/>
        </w:rPr>
        <w:t>מתכוון</w:t>
      </w:r>
      <w:r w:rsidRPr="003E5D49">
        <w:rPr>
          <w:rtl/>
        </w:rPr>
        <w:t xml:space="preserve"> </w:t>
      </w:r>
      <w:r w:rsidRPr="003E5D49">
        <w:rPr>
          <w:rFonts w:hint="eastAsia"/>
          <w:rtl/>
        </w:rPr>
        <w:t>להיות</w:t>
      </w:r>
      <w:r w:rsidRPr="003E5D49">
        <w:rPr>
          <w:rtl/>
        </w:rPr>
        <w:t xml:space="preserve"> מעורב בניסיון לגרום למתחרה אחר להגיש הצעה גבוהה או נמוכה יותר מהצעתו זו.</w:t>
      </w:r>
      <w:bookmarkEnd w:id="309"/>
    </w:p>
    <w:p w14:paraId="3C940AA4" w14:textId="77777777" w:rsidR="004E394B" w:rsidRPr="003E5D49" w:rsidRDefault="00501E2B" w:rsidP="00A0392D">
      <w:pPr>
        <w:pStyle w:val="3-"/>
        <w:rPr>
          <w:rtl/>
        </w:rPr>
      </w:pPr>
      <w:bookmarkStart w:id="310" w:name="_Toc53331361"/>
      <w:r w:rsidRPr="003E5D49">
        <w:rPr>
          <w:rtl/>
        </w:rPr>
        <w:t>המציע לא היה מעורב בניסיון לגרום למתחרה להגיש הצעה בלתי תחרותית מכל סוג שהוא.</w:t>
      </w:r>
      <w:bookmarkEnd w:id="310"/>
    </w:p>
    <w:p w14:paraId="16691B7C" w14:textId="77777777" w:rsidR="00733E96" w:rsidRPr="003E5D49" w:rsidRDefault="00501E2B" w:rsidP="00A0392D">
      <w:pPr>
        <w:pStyle w:val="3-"/>
        <w:rPr>
          <w:rtl/>
        </w:rPr>
      </w:pPr>
      <w:bookmarkStart w:id="311" w:name="_Toc53331362"/>
      <w:r w:rsidRPr="003E5D49">
        <w:rPr>
          <w:rtl/>
        </w:rPr>
        <w:t>הצעה זו מוגשת בתום לב.</w:t>
      </w:r>
      <w:bookmarkEnd w:id="311"/>
    </w:p>
    <w:p w14:paraId="595018B8" w14:textId="77777777" w:rsidR="00733E96" w:rsidRPr="003E5D49" w:rsidRDefault="00501E2B" w:rsidP="007B01DE">
      <w:pPr>
        <w:pStyle w:val="2-"/>
        <w:rPr>
          <w:rtl/>
        </w:rPr>
      </w:pPr>
      <w:r w:rsidRPr="003E5D49">
        <w:rPr>
          <w:rtl/>
        </w:rPr>
        <w:lastRenderedPageBreak/>
        <w:t>עצמאות המציע</w:t>
      </w:r>
    </w:p>
    <w:p w14:paraId="70D13F48" w14:textId="77777777" w:rsidR="00733E96" w:rsidRPr="003E5D49" w:rsidRDefault="00501E2B" w:rsidP="00A0392D">
      <w:pPr>
        <w:pStyle w:val="3-"/>
        <w:rPr>
          <w:rtl/>
        </w:rPr>
      </w:pPr>
      <w:bookmarkStart w:id="312" w:name="_Toc53331363"/>
      <w:r w:rsidRPr="003E5D4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E5D49">
        <w:t>(</w:t>
      </w:r>
      <w:r w:rsidRPr="003E5D49">
        <w:rPr>
          <w:rtl/>
        </w:rPr>
        <w:t>.</w:t>
      </w:r>
      <w:bookmarkEnd w:id="312"/>
    </w:p>
    <w:p w14:paraId="26759156" w14:textId="77777777" w:rsidR="00733E96" w:rsidRPr="003E5D49" w:rsidRDefault="00501E2B" w:rsidP="00A0392D">
      <w:pPr>
        <w:pStyle w:val="3-"/>
        <w:rPr>
          <w:rtl/>
        </w:rPr>
      </w:pPr>
      <w:bookmarkStart w:id="313" w:name="_Toc53331364"/>
      <w:r w:rsidRPr="003E5D49">
        <w:rPr>
          <w:rtl/>
        </w:rPr>
        <w:t xml:space="preserve">גורם אחד אינו מחזיק ב-25% </w:t>
      </w:r>
      <w:r w:rsidR="00C31A54" w:rsidRPr="003E5D49">
        <w:rPr>
          <w:rFonts w:hint="cs"/>
          <w:rtl/>
        </w:rPr>
        <w:t xml:space="preserve">או </w:t>
      </w:r>
      <w:r w:rsidRPr="003E5D49">
        <w:rPr>
          <w:rtl/>
        </w:rPr>
        <w:t>יותר מאמצעי שליטה בו ובמציע נוסף במכרז.</w:t>
      </w:r>
      <w:bookmarkEnd w:id="313"/>
      <w:r w:rsidRPr="003E5D49">
        <w:rPr>
          <w:rtl/>
        </w:rPr>
        <w:t xml:space="preserve"> </w:t>
      </w:r>
    </w:p>
    <w:p w14:paraId="0755648A" w14:textId="77777777" w:rsidR="00324A19" w:rsidRPr="003E5D49" w:rsidRDefault="00501E2B" w:rsidP="00A0392D">
      <w:pPr>
        <w:pStyle w:val="3-"/>
        <w:rPr>
          <w:rtl/>
        </w:rPr>
      </w:pPr>
      <w:bookmarkStart w:id="314" w:name="_Toc53331365"/>
      <w:r w:rsidRPr="003E5D49">
        <w:rPr>
          <w:rtl/>
        </w:rPr>
        <w:t>המציע אינו קבלן משנה של מציע אחר במכרז, בקשר עם ביצוע השירותים במכרז זה.</w:t>
      </w:r>
      <w:bookmarkEnd w:id="314"/>
    </w:p>
    <w:p w14:paraId="71FEC2DE" w14:textId="77777777" w:rsidR="0041697E" w:rsidRPr="003E5D49" w:rsidRDefault="00501E2B" w:rsidP="00973BC2">
      <w:pPr>
        <w:pStyle w:val="1ff"/>
        <w:rPr>
          <w:rtl/>
        </w:rPr>
      </w:pPr>
      <w:bookmarkStart w:id="315" w:name="_Toc256000055"/>
      <w:bookmarkStart w:id="316" w:name="_Toc173823730"/>
      <w:bookmarkStart w:id="317" w:name="_Toc173825538"/>
      <w:bookmarkStart w:id="318" w:name="_Toc43400633"/>
      <w:bookmarkStart w:id="319" w:name="_Toc44931944"/>
      <w:bookmarkStart w:id="320" w:name="_Toc44932031"/>
      <w:bookmarkStart w:id="321" w:name="_Toc53331366"/>
      <w:r w:rsidRPr="003E5D49">
        <w:rPr>
          <w:rFonts w:hint="cs"/>
          <w:rtl/>
        </w:rPr>
        <w:t>בקש</w:t>
      </w:r>
      <w:r w:rsidR="0083684B" w:rsidRPr="003E5D49">
        <w:rPr>
          <w:rFonts w:hint="cs"/>
          <w:rtl/>
        </w:rPr>
        <w:t>ות</w:t>
      </w:r>
      <w:bookmarkEnd w:id="315"/>
      <w:bookmarkEnd w:id="316"/>
      <w:bookmarkEnd w:id="317"/>
      <w:r w:rsidRPr="003E5D49">
        <w:rPr>
          <w:rFonts w:hint="cs"/>
          <w:rtl/>
        </w:rPr>
        <w:t xml:space="preserve"> </w:t>
      </w:r>
      <w:bookmarkEnd w:id="318"/>
      <w:bookmarkEnd w:id="319"/>
      <w:bookmarkEnd w:id="320"/>
      <w:bookmarkEnd w:id="321"/>
    </w:p>
    <w:p w14:paraId="5586BC74" w14:textId="77777777" w:rsidR="0083684B" w:rsidRPr="003E5D49" w:rsidRDefault="00501E2B" w:rsidP="007B01DE">
      <w:pPr>
        <w:pStyle w:val="2-"/>
        <w:rPr>
          <w:rtl/>
        </w:rPr>
      </w:pPr>
      <w:r w:rsidRPr="003E5D49">
        <w:rPr>
          <w:rFonts w:hint="cs"/>
          <w:rtl/>
        </w:rPr>
        <w:t>הגשת בקשות במסגרת ההצעה</w:t>
      </w:r>
    </w:p>
    <w:p w14:paraId="2CF88715" w14:textId="77777777" w:rsidR="0083684B" w:rsidRPr="003E5D49" w:rsidRDefault="00501E2B" w:rsidP="00A0392D">
      <w:pPr>
        <w:pStyle w:val="3-"/>
        <w:rPr>
          <w:rtl/>
        </w:rPr>
      </w:pPr>
      <w:r w:rsidRPr="003E5D49">
        <w:rPr>
          <w:rFonts w:hint="cs"/>
          <w:rtl/>
        </w:rPr>
        <w:t>במסגרת הצעתו רשאי המציע להגיש בקשות הנכללות בתנאי המכרז כמפורט בסעיף זה להלן וזאת כחלק בלתי נפרד מהצעתו.</w:t>
      </w:r>
    </w:p>
    <w:p w14:paraId="5562FB68" w14:textId="77777777" w:rsidR="0083684B" w:rsidRPr="003E5D49" w:rsidRDefault="00501E2B" w:rsidP="00A0392D">
      <w:pPr>
        <w:pStyle w:val="3-"/>
        <w:rPr>
          <w:rtl/>
        </w:rPr>
      </w:pPr>
      <w:r w:rsidRPr="003E5D49">
        <w:rPr>
          <w:rFonts w:hint="cs"/>
          <w:rtl/>
        </w:rPr>
        <w:t>הבקשות יכללו במסמכי ההצעה וינוסחו בצורה ברורה תוך הפנייה לסעיף אליו מתייחסת הבקשה.</w:t>
      </w:r>
    </w:p>
    <w:p w14:paraId="5153A942" w14:textId="77777777" w:rsidR="0083684B" w:rsidRPr="003E5D49" w:rsidRDefault="00501E2B" w:rsidP="00A0392D">
      <w:pPr>
        <w:pStyle w:val="3-"/>
        <w:rPr>
          <w:rtl/>
        </w:rPr>
      </w:pPr>
      <w:r w:rsidRPr="003E5D49">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E5D49">
        <w:rPr>
          <w:rFonts w:hint="cs"/>
          <w:rtl/>
        </w:rPr>
        <w:t>שויתר</w:t>
      </w:r>
      <w:proofErr w:type="spellEnd"/>
      <w:r w:rsidRPr="003E5D49">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1913913" w14:textId="77777777" w:rsidR="00327C31" w:rsidRPr="003E5D49" w:rsidRDefault="00501E2B" w:rsidP="007B01DE">
      <w:pPr>
        <w:pStyle w:val="2-"/>
        <w:rPr>
          <w:rtl/>
        </w:rPr>
      </w:pPr>
      <w:bookmarkStart w:id="322" w:name="_Toc42501739"/>
      <w:bookmarkStart w:id="323" w:name="_Toc42589797"/>
      <w:bookmarkStart w:id="324" w:name="_Toc42589890"/>
      <w:bookmarkStart w:id="325" w:name="_Toc43197227"/>
      <w:bookmarkStart w:id="326" w:name="_Toc44931945"/>
      <w:bookmarkStart w:id="327" w:name="_Toc44932032"/>
      <w:bookmarkStart w:id="328" w:name="_Toc49766707"/>
      <w:bookmarkStart w:id="329" w:name="_Toc49766796"/>
      <w:bookmarkStart w:id="330" w:name="_Toc53330159"/>
      <w:bookmarkEnd w:id="322"/>
      <w:bookmarkEnd w:id="323"/>
      <w:bookmarkEnd w:id="324"/>
      <w:bookmarkEnd w:id="325"/>
      <w:bookmarkEnd w:id="326"/>
      <w:bookmarkEnd w:id="327"/>
      <w:bookmarkEnd w:id="328"/>
      <w:bookmarkEnd w:id="329"/>
      <w:bookmarkEnd w:id="330"/>
      <w:r w:rsidRPr="003E5D49">
        <w:rPr>
          <w:rFonts w:hint="eastAsia"/>
          <w:rtl/>
        </w:rPr>
        <w:t>עסק</w:t>
      </w:r>
      <w:r w:rsidRPr="003E5D49">
        <w:rPr>
          <w:rtl/>
        </w:rPr>
        <w:t xml:space="preserve"> </w:t>
      </w:r>
      <w:r w:rsidRPr="003E5D49">
        <w:rPr>
          <w:rFonts w:hint="eastAsia"/>
          <w:rtl/>
        </w:rPr>
        <w:t>בשליטת</w:t>
      </w:r>
      <w:r w:rsidRPr="003E5D49">
        <w:rPr>
          <w:rtl/>
        </w:rPr>
        <w:t xml:space="preserve"> </w:t>
      </w:r>
      <w:r w:rsidRPr="003E5D49">
        <w:rPr>
          <w:rFonts w:hint="eastAsia"/>
          <w:rtl/>
        </w:rPr>
        <w:t>אישה</w:t>
      </w:r>
    </w:p>
    <w:p w14:paraId="0B473731" w14:textId="77777777" w:rsidR="00327C31" w:rsidRPr="003E5D49" w:rsidRDefault="00501E2B" w:rsidP="00A0392D">
      <w:pPr>
        <w:pStyle w:val="3-"/>
        <w:rPr>
          <w:rtl/>
        </w:rPr>
      </w:pPr>
      <w:bookmarkStart w:id="331" w:name="_Toc53331367"/>
      <w:r w:rsidRPr="003E5D49">
        <w:rPr>
          <w:rFonts w:hint="eastAsia"/>
          <w:rtl/>
        </w:rPr>
        <w:t>מציע</w:t>
      </w:r>
      <w:r w:rsidRPr="003E5D49">
        <w:rPr>
          <w:rtl/>
        </w:rPr>
        <w:t xml:space="preserve"> </w:t>
      </w:r>
      <w:r w:rsidRPr="003E5D49">
        <w:rPr>
          <w:rFonts w:hint="eastAsia"/>
          <w:rtl/>
        </w:rPr>
        <w:t>שהוא</w:t>
      </w:r>
      <w:r w:rsidRPr="003E5D49">
        <w:rPr>
          <w:rtl/>
        </w:rPr>
        <w:t xml:space="preserve"> "עסק </w:t>
      </w:r>
      <w:r w:rsidRPr="003E5D49">
        <w:rPr>
          <w:rFonts w:hint="eastAsia"/>
          <w:rtl/>
        </w:rPr>
        <w:t>בשליטת</w:t>
      </w:r>
      <w:r w:rsidRPr="003E5D49">
        <w:rPr>
          <w:rtl/>
        </w:rPr>
        <w:t xml:space="preserve"> </w:t>
      </w:r>
      <w:r w:rsidRPr="003E5D49">
        <w:rPr>
          <w:rFonts w:hint="eastAsia"/>
          <w:rtl/>
        </w:rPr>
        <w:t>אישה</w:t>
      </w:r>
      <w:r w:rsidRPr="003E5D49">
        <w:rPr>
          <w:rtl/>
        </w:rPr>
        <w:t>"</w:t>
      </w:r>
      <w:r w:rsidR="00AB763C" w:rsidRPr="003E5D49">
        <w:rPr>
          <w:rFonts w:hint="cs"/>
          <w:rtl/>
        </w:rPr>
        <w:t xml:space="preserve"> </w:t>
      </w:r>
      <w:r w:rsidR="00AB763C" w:rsidRPr="003E5D49">
        <w:rPr>
          <w:rtl/>
        </w:rPr>
        <w:t>בהתאם להוראות סעיף 2ב לחוק חובת המכרזים</w:t>
      </w:r>
      <w:r w:rsidRPr="003E5D49">
        <w:rPr>
          <w:rtl/>
        </w:rPr>
        <w:t xml:space="preserve"> </w:t>
      </w:r>
      <w:r w:rsidRPr="003E5D49">
        <w:rPr>
          <w:rFonts w:hint="eastAsia"/>
          <w:rtl/>
        </w:rPr>
        <w:t>ומעונין</w:t>
      </w:r>
      <w:r w:rsidRPr="003E5D49">
        <w:rPr>
          <w:rtl/>
        </w:rPr>
        <w:t xml:space="preserve"> </w:t>
      </w:r>
      <w:r w:rsidRPr="003E5D49">
        <w:rPr>
          <w:rFonts w:hint="eastAsia"/>
          <w:rtl/>
        </w:rPr>
        <w:t>שתינתן</w:t>
      </w:r>
      <w:r w:rsidRPr="003E5D49">
        <w:rPr>
          <w:rtl/>
        </w:rPr>
        <w:t xml:space="preserve"> </w:t>
      </w:r>
      <w:r w:rsidRPr="003E5D49">
        <w:rPr>
          <w:rFonts w:hint="eastAsia"/>
          <w:rtl/>
        </w:rPr>
        <w:t>לו</w:t>
      </w:r>
      <w:r w:rsidRPr="003E5D49">
        <w:rPr>
          <w:rtl/>
        </w:rPr>
        <w:t xml:space="preserve"> </w:t>
      </w:r>
      <w:r w:rsidRPr="003E5D49">
        <w:rPr>
          <w:rFonts w:hint="eastAsia"/>
          <w:rtl/>
        </w:rPr>
        <w:t>העדפה</w:t>
      </w:r>
      <w:r w:rsidR="00AB763C" w:rsidRPr="003E5D49">
        <w:rPr>
          <w:rFonts w:hint="cs"/>
          <w:rtl/>
        </w:rPr>
        <w:t xml:space="preserve"> יצהיר על כך כלהלן (יש לסמן </w:t>
      </w:r>
      <w:r w:rsidR="00AB763C" w:rsidRPr="003E5D49">
        <w:rPr>
          <w:rFonts w:hint="cs"/>
        </w:rPr>
        <w:t>X</w:t>
      </w:r>
      <w:r w:rsidR="00AB763C" w:rsidRPr="003E5D49">
        <w:rPr>
          <w:rFonts w:hint="cs"/>
          <w:rtl/>
        </w:rPr>
        <w:t xml:space="preserve"> במקום המתאים): </w:t>
      </w:r>
      <w:r w:rsidRPr="003E5D49">
        <w:rPr>
          <w:rtl/>
        </w:rPr>
        <w:t xml:space="preserve"> .</w:t>
      </w:r>
      <w:bookmarkEnd w:id="331"/>
    </w:p>
    <w:p w14:paraId="461D0980" w14:textId="77777777" w:rsidR="00AB763C" w:rsidRPr="003E5D49" w:rsidRDefault="00501E2B" w:rsidP="00A65735">
      <w:pPr>
        <w:pStyle w:val="42"/>
        <w:rPr>
          <w:rtl/>
        </w:rPr>
      </w:pPr>
      <w:r w:rsidRPr="003E5D49">
        <w:rPr>
          <w:rFonts w:hint="cs"/>
          <w:b/>
          <w:bCs/>
          <w:rtl/>
        </w:rPr>
        <w:t xml:space="preserve">המציע מצהיר כי </w:t>
      </w:r>
      <w:r w:rsidRPr="003E5D49">
        <w:rPr>
          <w:rFonts w:hint="eastAsia"/>
          <w:rtl/>
        </w:rPr>
        <w:t>הוא</w:t>
      </w:r>
      <w:r w:rsidRPr="003E5D49">
        <w:rPr>
          <w:rFonts w:hint="cs"/>
          <w:b/>
          <w:bCs/>
          <w:rtl/>
        </w:rPr>
        <w:t xml:space="preserve"> </w:t>
      </w:r>
      <w:r w:rsidRPr="003E5D49">
        <w:rPr>
          <w:rtl/>
        </w:rPr>
        <w:t>עסק אשר אישה מחזיקה בשליטה בו, ואשר יש לה, לבד או יחד עם נשים אחרות, היכולת לכוון את פעילותו וכי לא התקיים אף אחד מאלה:</w:t>
      </w:r>
      <w:r w:rsidRPr="003E5D49">
        <w:rPr>
          <w:rFonts w:hint="cs"/>
          <w:b/>
          <w:bCs/>
          <w:rtl/>
        </w:rPr>
        <w:t xml:space="preserve"> </w:t>
      </w:r>
      <w:r w:rsidRPr="003E5D49">
        <w:rPr>
          <w:rtl/>
        </w:rPr>
        <w:t>(1) אם מכהן ב</w:t>
      </w:r>
      <w:r w:rsidR="00A6554D" w:rsidRPr="003E5D49">
        <w:rPr>
          <w:rFonts w:hint="cs"/>
          <w:b/>
          <w:bCs/>
          <w:rtl/>
        </w:rPr>
        <w:t>מציע</w:t>
      </w:r>
      <w:r w:rsidRPr="003E5D49">
        <w:rPr>
          <w:rtl/>
        </w:rPr>
        <w:t xml:space="preserve"> נושא משרה שאינו אישה – הוא אינו קרוב של המחזיקה בשליטה;</w:t>
      </w:r>
      <w:r w:rsidRPr="003E5D49">
        <w:rPr>
          <w:rFonts w:hint="cs"/>
          <w:b/>
          <w:bCs/>
          <w:rtl/>
        </w:rPr>
        <w:t xml:space="preserve"> </w:t>
      </w:r>
      <w:r w:rsidRPr="003E5D49">
        <w:rPr>
          <w:rtl/>
        </w:rPr>
        <w:t>(2) אם שליש מהדירקטורים אינם נשים – אין הם קרובים של המחזיקה בשליטה;</w:t>
      </w:r>
    </w:p>
    <w:p w14:paraId="63023DE7" w14:textId="77777777" w:rsidR="00AB763C" w:rsidRPr="003E5D49" w:rsidRDefault="00501E2B" w:rsidP="00EB585E">
      <w:pPr>
        <w:pStyle w:val="4-3"/>
        <w:rPr>
          <w:rtl/>
        </w:rPr>
      </w:pPr>
      <w:r w:rsidRPr="003E5D49">
        <w:rPr>
          <w:rFonts w:hint="cs"/>
          <w:rtl/>
        </w:rPr>
        <w:t xml:space="preserve">לתמיכה בהצהרה זו, </w:t>
      </w:r>
      <w:r w:rsidRPr="003E5D49">
        <w:rPr>
          <w:rFonts w:hint="cs"/>
          <w:b/>
          <w:bCs/>
          <w:rtl/>
        </w:rPr>
        <w:t>וכתנאי לקבלת העדפה</w:t>
      </w:r>
      <w:r w:rsidRPr="003E5D49">
        <w:rPr>
          <w:rFonts w:hint="cs"/>
          <w:rtl/>
        </w:rPr>
        <w:t xml:space="preserve"> על המציע לצרף אישור </w:t>
      </w:r>
      <w:r w:rsidR="00A6554D" w:rsidRPr="003E5D49">
        <w:rPr>
          <w:rFonts w:hint="cs"/>
          <w:rtl/>
        </w:rPr>
        <w:t xml:space="preserve"> רו"ח </w:t>
      </w:r>
      <w:r w:rsidRPr="003E5D49">
        <w:rPr>
          <w:rFonts w:hint="cs"/>
          <w:rtl/>
        </w:rPr>
        <w:t>ותצהיר כהגדרתם בחוק חובת המכרזים</w:t>
      </w:r>
      <w:r w:rsidR="00A6554D" w:rsidRPr="003E5D49">
        <w:rPr>
          <w:rFonts w:hint="cs"/>
          <w:rtl/>
        </w:rPr>
        <w:t>,</w:t>
      </w:r>
      <w:r w:rsidRPr="003E5D49">
        <w:rPr>
          <w:rFonts w:hint="cs"/>
          <w:rtl/>
        </w:rPr>
        <w:t xml:space="preserve"> המעיד</w:t>
      </w:r>
      <w:r w:rsidR="00A6554D" w:rsidRPr="003E5D49">
        <w:rPr>
          <w:rFonts w:hint="cs"/>
          <w:rtl/>
        </w:rPr>
        <w:t>ים</w:t>
      </w:r>
      <w:r w:rsidRPr="003E5D49">
        <w:rPr>
          <w:rFonts w:hint="cs"/>
          <w:rtl/>
        </w:rPr>
        <w:t xml:space="preserve"> על כך שהעסק הוא בשליטת אישה. </w:t>
      </w:r>
    </w:p>
    <w:p w14:paraId="680DAEEB" w14:textId="77777777" w:rsidR="00FE7747" w:rsidRPr="003E5D49" w:rsidRDefault="00501E2B" w:rsidP="00FE7747">
      <w:pPr>
        <w:pStyle w:val="2-"/>
        <w:rPr>
          <w:rtl/>
        </w:rPr>
      </w:pPr>
      <w:r w:rsidRPr="003E5D49">
        <w:rPr>
          <w:rFonts w:hint="cs"/>
          <w:rtl/>
        </w:rPr>
        <w:lastRenderedPageBreak/>
        <w:t>עידוד משרתי מילואים</w:t>
      </w:r>
    </w:p>
    <w:p w14:paraId="6FFC4BB4" w14:textId="77777777" w:rsidR="00AB1053" w:rsidRPr="003E5D49" w:rsidRDefault="00501E2B" w:rsidP="00FE7747">
      <w:pPr>
        <w:pStyle w:val="3-"/>
        <w:rPr>
          <w:rtl/>
        </w:rPr>
      </w:pPr>
      <w:r w:rsidRPr="003E5D49">
        <w:rPr>
          <w:rFonts w:hint="eastAsia"/>
          <w:rtl/>
        </w:rPr>
        <w:t>מציע</w:t>
      </w:r>
      <w:r w:rsidRPr="003E5D49">
        <w:rPr>
          <w:rtl/>
        </w:rPr>
        <w:t xml:space="preserve"> </w:t>
      </w:r>
      <w:r w:rsidR="00CF7B4D" w:rsidRPr="003E5D49">
        <w:rPr>
          <w:rFonts w:hint="cs"/>
          <w:rtl/>
        </w:rPr>
        <w:t xml:space="preserve">שמחזיק בשליטה בו </w:t>
      </w:r>
      <w:r w:rsidRPr="003E5D49">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3E5D49">
        <w:rPr>
          <w:rFonts w:hint="eastAsia"/>
          <w:rtl/>
        </w:rPr>
        <w:t>ומעונין</w:t>
      </w:r>
      <w:r w:rsidRPr="003E5D49">
        <w:rPr>
          <w:rtl/>
        </w:rPr>
        <w:t xml:space="preserve"> </w:t>
      </w:r>
      <w:r w:rsidRPr="003E5D49">
        <w:rPr>
          <w:rFonts w:hint="eastAsia"/>
          <w:rtl/>
        </w:rPr>
        <w:t>שתינתן</w:t>
      </w:r>
      <w:r w:rsidRPr="003E5D49">
        <w:rPr>
          <w:rtl/>
        </w:rPr>
        <w:t xml:space="preserve"> </w:t>
      </w:r>
      <w:r w:rsidRPr="003E5D49">
        <w:rPr>
          <w:rFonts w:hint="eastAsia"/>
          <w:rtl/>
        </w:rPr>
        <w:t>לו</w:t>
      </w:r>
      <w:r w:rsidRPr="003E5D49">
        <w:rPr>
          <w:rtl/>
        </w:rPr>
        <w:t xml:space="preserve"> </w:t>
      </w:r>
      <w:r w:rsidRPr="003E5D49">
        <w:rPr>
          <w:rFonts w:hint="eastAsia"/>
          <w:rtl/>
        </w:rPr>
        <w:t>העדפה</w:t>
      </w:r>
      <w:r w:rsidRPr="003E5D49">
        <w:rPr>
          <w:rtl/>
        </w:rPr>
        <w:t xml:space="preserve"> </w:t>
      </w:r>
      <w:r w:rsidRPr="003E5D49">
        <w:rPr>
          <w:rFonts w:hint="eastAsia"/>
          <w:rtl/>
        </w:rPr>
        <w:t>בשל</w:t>
      </w:r>
      <w:r w:rsidRPr="003E5D49">
        <w:rPr>
          <w:rtl/>
        </w:rPr>
        <w:t xml:space="preserve"> </w:t>
      </w:r>
      <w:r w:rsidRPr="003E5D49">
        <w:rPr>
          <w:rFonts w:hint="eastAsia"/>
          <w:rtl/>
        </w:rPr>
        <w:t>כך</w:t>
      </w:r>
      <w:r w:rsidRPr="003E5D49">
        <w:rPr>
          <w:rtl/>
        </w:rPr>
        <w:t xml:space="preserve"> </w:t>
      </w:r>
      <w:r w:rsidRPr="003E5D49">
        <w:rPr>
          <w:rFonts w:hint="eastAsia"/>
          <w:rtl/>
        </w:rPr>
        <w:t>י</w:t>
      </w:r>
      <w:r w:rsidRPr="003E5D49">
        <w:rPr>
          <w:rFonts w:hint="cs"/>
          <w:rtl/>
        </w:rPr>
        <w:t xml:space="preserve">צהיר כלהלן (יש לסמן </w:t>
      </w:r>
      <w:r w:rsidRPr="003E5D49">
        <w:rPr>
          <w:rFonts w:hint="cs"/>
        </w:rPr>
        <w:t>X</w:t>
      </w:r>
      <w:r w:rsidRPr="003E5D49">
        <w:rPr>
          <w:rFonts w:hint="cs"/>
          <w:rtl/>
        </w:rPr>
        <w:t xml:space="preserve"> במקום המתאים):</w:t>
      </w:r>
    </w:p>
    <w:p w14:paraId="3CF12C88" w14:textId="77777777" w:rsidR="00AB1053" w:rsidRPr="003E5D49" w:rsidRDefault="00501E2B" w:rsidP="00A65735">
      <w:pPr>
        <w:pStyle w:val="42"/>
        <w:rPr>
          <w:rtl/>
        </w:rPr>
      </w:pPr>
      <w:r w:rsidRPr="003E5D49">
        <w:rPr>
          <w:rFonts w:hint="cs"/>
          <w:b/>
          <w:bCs/>
          <w:rtl/>
        </w:rPr>
        <w:t xml:space="preserve">המציע מצהיר כי </w:t>
      </w:r>
      <w:r w:rsidRPr="003E5D49">
        <w:rPr>
          <w:rFonts w:hint="eastAsia"/>
          <w:rtl/>
        </w:rPr>
        <w:t>הוא</w:t>
      </w:r>
      <w:r w:rsidRPr="003E5D49">
        <w:rPr>
          <w:rtl/>
        </w:rPr>
        <w:t xml:space="preserve"> </w:t>
      </w:r>
      <w:r w:rsidRPr="003E5D49">
        <w:rPr>
          <w:rFonts w:hint="eastAsia"/>
          <w:rtl/>
        </w:rPr>
        <w:t>חייל</w:t>
      </w:r>
      <w:r w:rsidRPr="003E5D49">
        <w:rPr>
          <w:rtl/>
        </w:rPr>
        <w:t xml:space="preserve"> </w:t>
      </w:r>
      <w:r w:rsidRPr="003E5D49">
        <w:rPr>
          <w:rFonts w:hint="eastAsia"/>
          <w:rtl/>
        </w:rPr>
        <w:t>מילואים</w:t>
      </w:r>
      <w:r w:rsidRPr="003E5D49">
        <w:rPr>
          <w:rtl/>
        </w:rPr>
        <w:t xml:space="preserve"> </w:t>
      </w:r>
      <w:r w:rsidRPr="003E5D49">
        <w:rPr>
          <w:rFonts w:hint="eastAsia"/>
          <w:rtl/>
        </w:rPr>
        <w:t>כהגדרתו</w:t>
      </w:r>
      <w:r w:rsidRPr="003E5D49">
        <w:rPr>
          <w:rtl/>
        </w:rPr>
        <w:t xml:space="preserve"> </w:t>
      </w:r>
      <w:r w:rsidRPr="003E5D49">
        <w:rPr>
          <w:rFonts w:hint="eastAsia"/>
          <w:rtl/>
        </w:rPr>
        <w:t>בחוק</w:t>
      </w:r>
      <w:r w:rsidRPr="003E5D49">
        <w:rPr>
          <w:rtl/>
        </w:rPr>
        <w:t xml:space="preserve"> </w:t>
      </w:r>
      <w:r w:rsidRPr="003E5D49">
        <w:rPr>
          <w:rFonts w:hint="eastAsia"/>
          <w:rtl/>
        </w:rPr>
        <w:t>שירות</w:t>
      </w:r>
      <w:r w:rsidRPr="003E5D49">
        <w:rPr>
          <w:rtl/>
        </w:rPr>
        <w:t xml:space="preserve"> </w:t>
      </w:r>
      <w:r w:rsidRPr="003E5D49">
        <w:rPr>
          <w:rFonts w:hint="eastAsia"/>
          <w:rtl/>
        </w:rPr>
        <w:t>המילואים</w:t>
      </w:r>
      <w:r w:rsidRPr="003E5D49">
        <w:rPr>
          <w:rtl/>
        </w:rPr>
        <w:t xml:space="preserve">, </w:t>
      </w:r>
      <w:r w:rsidRPr="003E5D49">
        <w:rPr>
          <w:rFonts w:hint="eastAsia"/>
          <w:rtl/>
        </w:rPr>
        <w:t>התשס</w:t>
      </w:r>
      <w:r w:rsidRPr="003E5D49">
        <w:rPr>
          <w:rtl/>
        </w:rPr>
        <w:t xml:space="preserve">"ח-2008, </w:t>
      </w:r>
      <w:r w:rsidRPr="003E5D49">
        <w:rPr>
          <w:rFonts w:hint="eastAsia"/>
          <w:rtl/>
        </w:rPr>
        <w:t>ששירת</w:t>
      </w:r>
      <w:r w:rsidRPr="003E5D49">
        <w:rPr>
          <w:rtl/>
        </w:rPr>
        <w:t xml:space="preserve"> </w:t>
      </w:r>
      <w:r w:rsidRPr="003E5D49">
        <w:rPr>
          <w:rFonts w:hint="eastAsia"/>
          <w:rtl/>
        </w:rPr>
        <w:t>שירות</w:t>
      </w:r>
      <w:r w:rsidRPr="003E5D49">
        <w:rPr>
          <w:rtl/>
        </w:rPr>
        <w:t xml:space="preserve"> </w:t>
      </w:r>
      <w:r w:rsidRPr="003E5D49">
        <w:rPr>
          <w:rFonts w:hint="eastAsia"/>
          <w:rtl/>
        </w:rPr>
        <w:t>מילואים</w:t>
      </w:r>
      <w:r w:rsidRPr="003E5D49">
        <w:rPr>
          <w:rtl/>
        </w:rPr>
        <w:t xml:space="preserve"> 20 </w:t>
      </w:r>
      <w:r w:rsidRPr="003E5D49">
        <w:rPr>
          <w:rFonts w:hint="eastAsia"/>
          <w:rtl/>
        </w:rPr>
        <w:t>ימים</w:t>
      </w:r>
      <w:r w:rsidRPr="003E5D49">
        <w:rPr>
          <w:rtl/>
        </w:rPr>
        <w:t xml:space="preserve"> </w:t>
      </w:r>
      <w:r w:rsidRPr="003E5D49">
        <w:rPr>
          <w:rFonts w:hint="eastAsia"/>
          <w:rtl/>
        </w:rPr>
        <w:t>לפחות</w:t>
      </w:r>
      <w:r w:rsidRPr="003E5D49">
        <w:rPr>
          <w:rtl/>
        </w:rPr>
        <w:t xml:space="preserve"> </w:t>
      </w:r>
      <w:r w:rsidRPr="003E5D49">
        <w:rPr>
          <w:rFonts w:hint="eastAsia"/>
          <w:rtl/>
        </w:rPr>
        <w:t>במהלך</w:t>
      </w:r>
      <w:r w:rsidRPr="003E5D49">
        <w:rPr>
          <w:rtl/>
        </w:rPr>
        <w:t xml:space="preserve"> 12 </w:t>
      </w:r>
      <w:r w:rsidRPr="003E5D49">
        <w:rPr>
          <w:rFonts w:hint="eastAsia"/>
          <w:rtl/>
        </w:rPr>
        <w:t>החודשים</w:t>
      </w:r>
      <w:r w:rsidRPr="003E5D49">
        <w:rPr>
          <w:rtl/>
        </w:rPr>
        <w:t xml:space="preserve"> </w:t>
      </w:r>
      <w:r w:rsidRPr="003E5D49">
        <w:rPr>
          <w:rFonts w:hint="eastAsia"/>
          <w:rtl/>
        </w:rPr>
        <w:t>לפני</w:t>
      </w:r>
      <w:r w:rsidRPr="003E5D49">
        <w:rPr>
          <w:rtl/>
        </w:rPr>
        <w:t xml:space="preserve"> </w:t>
      </w:r>
      <w:r w:rsidRPr="003E5D49">
        <w:rPr>
          <w:rFonts w:hint="eastAsia"/>
          <w:rtl/>
        </w:rPr>
        <w:t>המועד</w:t>
      </w:r>
      <w:r w:rsidRPr="003E5D49">
        <w:rPr>
          <w:rtl/>
        </w:rPr>
        <w:t xml:space="preserve"> </w:t>
      </w:r>
      <w:r w:rsidRPr="003E5D49">
        <w:rPr>
          <w:rFonts w:hint="eastAsia"/>
          <w:rtl/>
        </w:rPr>
        <w:t>האחרון</w:t>
      </w:r>
      <w:r w:rsidRPr="003E5D49">
        <w:rPr>
          <w:rtl/>
        </w:rPr>
        <w:t xml:space="preserve"> </w:t>
      </w:r>
      <w:r w:rsidRPr="003E5D49">
        <w:rPr>
          <w:rFonts w:hint="eastAsia"/>
          <w:rtl/>
        </w:rPr>
        <w:t>להגשת</w:t>
      </w:r>
      <w:r w:rsidRPr="003E5D49">
        <w:rPr>
          <w:rtl/>
        </w:rPr>
        <w:t xml:space="preserve"> </w:t>
      </w:r>
      <w:r w:rsidRPr="003E5D49">
        <w:rPr>
          <w:rFonts w:hint="eastAsia"/>
          <w:rtl/>
        </w:rPr>
        <w:t>הצעות</w:t>
      </w:r>
      <w:r w:rsidRPr="003E5D49">
        <w:rPr>
          <w:rtl/>
        </w:rPr>
        <w:t xml:space="preserve"> </w:t>
      </w:r>
      <w:r w:rsidRPr="003E5D49">
        <w:rPr>
          <w:rFonts w:hint="eastAsia"/>
          <w:rtl/>
        </w:rPr>
        <w:t>במכרז</w:t>
      </w:r>
      <w:r w:rsidRPr="003E5D49">
        <w:rPr>
          <w:rFonts w:hint="cs"/>
          <w:rtl/>
        </w:rPr>
        <w:t xml:space="preserve">. </w:t>
      </w:r>
    </w:p>
    <w:p w14:paraId="0B4625DE" w14:textId="77777777" w:rsidR="00AB1053" w:rsidRPr="003E5D49" w:rsidRDefault="00501E2B" w:rsidP="00EB585E">
      <w:pPr>
        <w:pStyle w:val="42"/>
        <w:numPr>
          <w:ilvl w:val="0"/>
          <w:numId w:val="0"/>
        </w:numPr>
        <w:ind w:left="2970"/>
        <w:rPr>
          <w:b/>
          <w:bCs/>
          <w:rtl/>
        </w:rPr>
      </w:pPr>
      <w:r w:rsidRPr="003E5D49">
        <w:rPr>
          <w:rFonts w:hint="cs"/>
          <w:rtl/>
        </w:rPr>
        <w:t xml:space="preserve">הוא מחזיק בשליטה בעסק מגיש ההצעה. לעניין זה "מחזיק בשליטה" </w:t>
      </w:r>
      <w:r w:rsidRPr="003E5D49">
        <w:rPr>
          <w:rtl/>
        </w:rPr>
        <w:t>–</w:t>
      </w:r>
      <w:r w:rsidRPr="003E5D49">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3E5D49">
        <w:rPr>
          <w:rtl/>
        </w:rPr>
        <w:t>–</w:t>
      </w:r>
      <w:r w:rsidRPr="003E5D49">
        <w:rPr>
          <w:rFonts w:hint="cs"/>
          <w:rtl/>
        </w:rPr>
        <w:t xml:space="preserve"> כהגדרתו בחוק הבנקאות (רישוי), התשמ"א-1981.</w:t>
      </w:r>
    </w:p>
    <w:p w14:paraId="1D275B91" w14:textId="77777777" w:rsidR="00AB1053" w:rsidRPr="003E5D49" w:rsidRDefault="00501E2B" w:rsidP="00EB585E">
      <w:pPr>
        <w:pStyle w:val="42"/>
        <w:numPr>
          <w:ilvl w:val="0"/>
          <w:numId w:val="0"/>
        </w:numPr>
        <w:ind w:left="2970"/>
        <w:rPr>
          <w:b/>
          <w:bCs/>
          <w:rtl/>
        </w:rPr>
      </w:pPr>
      <w:r w:rsidRPr="003E5D49">
        <w:rPr>
          <w:rFonts w:hint="cs"/>
          <w:rtl/>
        </w:rPr>
        <w:t>ההצעה אינה של חברת בת של עסק גדול. "עסק גדול" לעניין זה: "</w:t>
      </w:r>
      <w:r w:rsidR="00840DFE" w:rsidRPr="003E5D49">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9F079B5" w14:textId="77777777" w:rsidR="00840DFE" w:rsidRPr="003E5D49" w:rsidRDefault="00840DFE" w:rsidP="00EB585E">
      <w:pPr>
        <w:pStyle w:val="4-"/>
        <w:numPr>
          <w:ilvl w:val="0"/>
          <w:numId w:val="0"/>
        </w:numPr>
        <w:ind w:left="1935"/>
        <w:rPr>
          <w:b w:val="0"/>
          <w:bCs w:val="0"/>
          <w:rtl/>
        </w:rPr>
      </w:pPr>
    </w:p>
    <w:p w14:paraId="6979D8C9" w14:textId="77777777" w:rsidR="00C4380A" w:rsidRPr="003E5D49" w:rsidRDefault="00501E2B" w:rsidP="007B01DE">
      <w:pPr>
        <w:pStyle w:val="2-"/>
        <w:rPr>
          <w:rtl/>
        </w:rPr>
      </w:pPr>
      <w:bookmarkStart w:id="332" w:name="hidden_AmotMidaA_3"/>
      <w:bookmarkStart w:id="333" w:name="hidden_TovinAndMehir"/>
      <w:bookmarkEnd w:id="332"/>
      <w:bookmarkEnd w:id="333"/>
      <w:r w:rsidRPr="003E5D49">
        <w:rPr>
          <w:rFonts w:hint="cs"/>
          <w:rtl/>
        </w:rPr>
        <w:t xml:space="preserve">הכרה בנתונים של אישיות משפטית אחרת </w:t>
      </w:r>
    </w:p>
    <w:p w14:paraId="027E9487" w14:textId="77777777" w:rsidR="00BD4E46" w:rsidRPr="003E5D49" w:rsidRDefault="00501E2B" w:rsidP="00A0392D">
      <w:pPr>
        <w:pStyle w:val="3-"/>
        <w:rPr>
          <w:rtl/>
        </w:rPr>
      </w:pPr>
      <w:r w:rsidRPr="003E5D49">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3E5D49">
        <w:rPr>
          <w:rFonts w:hint="cs"/>
          <w:rtl/>
        </w:rPr>
        <w:t>בנושא</w:t>
      </w:r>
      <w:r w:rsidRPr="003E5D49">
        <w:rPr>
          <w:rtl/>
        </w:rPr>
        <w:t xml:space="preserve"> ה</w:t>
      </w:r>
      <w:r w:rsidRPr="003E5D49">
        <w:rPr>
          <w:rFonts w:hint="cs"/>
          <w:rtl/>
        </w:rPr>
        <w:t>מכרז</w:t>
      </w:r>
      <w:r w:rsidRPr="003E5D49">
        <w:rPr>
          <w:rtl/>
        </w:rPr>
        <w:t xml:space="preserve"> השתלבה אצל המציע</w:t>
      </w:r>
      <w:r w:rsidRPr="003E5D49">
        <w:rPr>
          <w:rFonts w:hint="cs"/>
          <w:rtl/>
        </w:rPr>
        <w:t>,</w:t>
      </w:r>
      <w:r w:rsidRPr="003E5D49">
        <w:rPr>
          <w:rtl/>
        </w:rPr>
        <w:t xml:space="preserve"> יוכל המציע לבקש מהמזמין </w:t>
      </w:r>
      <w:r w:rsidRPr="003E5D49">
        <w:rPr>
          <w:rFonts w:hint="cs"/>
          <w:rtl/>
        </w:rPr>
        <w:t xml:space="preserve">בכתב ובאופן מנומק </w:t>
      </w:r>
      <w:r w:rsidRPr="003E5D49">
        <w:rPr>
          <w:rtl/>
        </w:rPr>
        <w:t>לצרף לנתוניו את נתוני הגוף בו התקיימה הפעילות לפני השינוי הארגוני</w:t>
      </w:r>
      <w:r w:rsidRPr="003E5D49">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3E5D49">
        <w:rPr>
          <w:rtl/>
        </w:rPr>
        <w:t>.</w:t>
      </w:r>
    </w:p>
    <w:p w14:paraId="4D14BC09" w14:textId="77777777" w:rsidR="00BD4E46" w:rsidRPr="003E5D49" w:rsidRDefault="00501E2B" w:rsidP="00A0392D">
      <w:pPr>
        <w:pStyle w:val="3-"/>
        <w:rPr>
          <w:rtl/>
        </w:rPr>
      </w:pPr>
      <w:r w:rsidRPr="003E5D49">
        <w:rPr>
          <w:rFonts w:hint="cs"/>
          <w:rtl/>
        </w:rPr>
        <w:t>אם</w:t>
      </w:r>
      <w:r w:rsidRPr="003E5D49">
        <w:rPr>
          <w:rtl/>
        </w:rPr>
        <w:t xml:space="preserve"> המציע מבקש </w:t>
      </w:r>
      <w:r w:rsidRPr="003E5D49">
        <w:rPr>
          <w:rFonts w:hint="cs"/>
          <w:rtl/>
        </w:rPr>
        <w:t>שיכירו לו</w:t>
      </w:r>
      <w:r w:rsidRPr="003E5D49">
        <w:rPr>
          <w:rtl/>
        </w:rPr>
        <w:t xml:space="preserve"> ב</w:t>
      </w:r>
      <w:r w:rsidRPr="003E5D49">
        <w:rPr>
          <w:rFonts w:hint="cs"/>
          <w:rtl/>
        </w:rPr>
        <w:t>נתונים</w:t>
      </w:r>
      <w:r w:rsidRPr="003E5D49">
        <w:rPr>
          <w:rtl/>
        </w:rPr>
        <w:t xml:space="preserve"> של </w:t>
      </w:r>
      <w:r w:rsidRPr="003E5D49">
        <w:rPr>
          <w:rFonts w:hint="cs"/>
          <w:rtl/>
        </w:rPr>
        <w:t>אי</w:t>
      </w:r>
      <w:r w:rsidRPr="003E5D49">
        <w:rPr>
          <w:rtl/>
        </w:rPr>
        <w:t>ש</w:t>
      </w:r>
      <w:r w:rsidRPr="003E5D49">
        <w:rPr>
          <w:rFonts w:hint="cs"/>
          <w:rtl/>
        </w:rPr>
        <w:t>י</w:t>
      </w:r>
      <w:r w:rsidRPr="003E5D49">
        <w:rPr>
          <w:rtl/>
        </w:rPr>
        <w:t xml:space="preserve">ות משפטית שונה לצורך עמידה בתנאי הסף </w:t>
      </w:r>
      <w:r w:rsidRPr="003E5D49">
        <w:rPr>
          <w:rFonts w:hint="cs"/>
          <w:rtl/>
        </w:rPr>
        <w:t>מסוים או מספר תנאי סף או לשם קבלת ניקוד איכות</w:t>
      </w:r>
      <w:r w:rsidRPr="003E5D49">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3E5D49">
        <w:rPr>
          <w:rFonts w:hint="cs"/>
          <w:rtl/>
        </w:rPr>
        <w:t>אצל</w:t>
      </w:r>
      <w:r w:rsidRPr="003E5D49">
        <w:rPr>
          <w:rtl/>
        </w:rPr>
        <w:t>ו.</w:t>
      </w:r>
    </w:p>
    <w:p w14:paraId="2F7E7991" w14:textId="77777777" w:rsidR="00BD4E46" w:rsidRPr="003E5D49" w:rsidRDefault="00501E2B" w:rsidP="00A0392D">
      <w:pPr>
        <w:pStyle w:val="3-"/>
        <w:rPr>
          <w:rtl/>
        </w:rPr>
      </w:pPr>
      <w:r w:rsidRPr="003E5D49">
        <w:rPr>
          <w:rtl/>
        </w:rPr>
        <w:t>החלטה בדבר הכרה כאמור תהיה בכפוף לשיקול דעת המזמין</w:t>
      </w:r>
      <w:r w:rsidRPr="003E5D49">
        <w:rPr>
          <w:rFonts w:hint="cs"/>
          <w:rtl/>
        </w:rPr>
        <w:t>.</w:t>
      </w:r>
    </w:p>
    <w:p w14:paraId="220A876B" w14:textId="77777777" w:rsidR="004E394B" w:rsidRPr="003E5D49" w:rsidRDefault="00501E2B" w:rsidP="007B01DE">
      <w:pPr>
        <w:pStyle w:val="2-"/>
        <w:rPr>
          <w:rtl/>
        </w:rPr>
      </w:pPr>
      <w:bookmarkStart w:id="334" w:name="_Toc43400634"/>
      <w:bookmarkStart w:id="335" w:name="_Toc44931946"/>
      <w:bookmarkStart w:id="336" w:name="_Toc44932033"/>
      <w:bookmarkStart w:id="337" w:name="_Toc53331370"/>
      <w:bookmarkEnd w:id="238"/>
      <w:r w:rsidRPr="003E5D49">
        <w:rPr>
          <w:rFonts w:hint="cs"/>
          <w:rtl/>
        </w:rPr>
        <w:lastRenderedPageBreak/>
        <w:t>בקשה לחיסיון</w:t>
      </w:r>
      <w:bookmarkEnd w:id="334"/>
      <w:bookmarkEnd w:id="335"/>
      <w:bookmarkEnd w:id="336"/>
      <w:bookmarkEnd w:id="337"/>
      <w:r w:rsidRPr="003E5D49">
        <w:rPr>
          <w:rFonts w:hint="cs"/>
          <w:rtl/>
        </w:rPr>
        <w:t xml:space="preserve"> </w:t>
      </w:r>
    </w:p>
    <w:p w14:paraId="08F9E240" w14:textId="77777777" w:rsidR="004E394B" w:rsidRPr="003E5D49" w:rsidRDefault="00501E2B" w:rsidP="00A0392D">
      <w:pPr>
        <w:pStyle w:val="3-"/>
        <w:rPr>
          <w:rtl/>
        </w:rPr>
      </w:pPr>
      <w:r w:rsidRPr="003E5D49">
        <w:rPr>
          <w:rFonts w:hint="eastAsia"/>
          <w:rtl/>
        </w:rPr>
        <w:t>בהתאם</w:t>
      </w:r>
      <w:r w:rsidRPr="003E5D49">
        <w:rPr>
          <w:rtl/>
        </w:rPr>
        <w:t xml:space="preserve"> למפורט </w:t>
      </w:r>
      <w:r w:rsidRPr="003E5D49">
        <w:rPr>
          <w:rFonts w:hint="cs"/>
          <w:rtl/>
        </w:rPr>
        <w:t>ב</w:t>
      </w:r>
      <w:r w:rsidRPr="003E5D49">
        <w:rPr>
          <w:rFonts w:hint="eastAsia"/>
          <w:rtl/>
        </w:rPr>
        <w:t>פרק</w:t>
      </w:r>
      <w:r w:rsidRPr="003E5D49">
        <w:rPr>
          <w:rtl/>
        </w:rPr>
        <w:t xml:space="preserve"> </w:t>
      </w:r>
      <w:r w:rsidRPr="003E5D49">
        <w:rPr>
          <w:rFonts w:hint="eastAsia"/>
          <w:rtl/>
        </w:rPr>
        <w:t>א</w:t>
      </w:r>
      <w:r w:rsidRPr="003E5D49">
        <w:rPr>
          <w:rtl/>
        </w:rPr>
        <w:t>'</w:t>
      </w:r>
      <w:r w:rsidRPr="003E5D49">
        <w:rPr>
          <w:rFonts w:hint="cs"/>
          <w:rtl/>
        </w:rPr>
        <w:t xml:space="preserve"> </w:t>
      </w:r>
      <w:r w:rsidRPr="003E5D49">
        <w:rPr>
          <w:rFonts w:hint="eastAsia"/>
          <w:rtl/>
        </w:rPr>
        <w:t>למסמכי</w:t>
      </w:r>
      <w:r w:rsidRPr="003E5D49">
        <w:rPr>
          <w:rtl/>
        </w:rPr>
        <w:t xml:space="preserve"> המכרז, להלן</w:t>
      </w:r>
      <w:r w:rsidRPr="003E5D49">
        <w:t xml:space="preserve"> </w:t>
      </w:r>
      <w:r w:rsidRPr="003E5D49">
        <w:rPr>
          <w:rtl/>
        </w:rPr>
        <w:t>העמודים, הסעיפים או המסמכים</w:t>
      </w:r>
      <w:r w:rsidRPr="003E5D49">
        <w:t xml:space="preserve"> </w:t>
      </w:r>
      <w:r w:rsidRPr="003E5D49">
        <w:rPr>
          <w:rtl/>
        </w:rPr>
        <w:t>הכלולים</w:t>
      </w:r>
      <w:r w:rsidRPr="003E5D49">
        <w:t xml:space="preserve"> </w:t>
      </w:r>
      <w:r w:rsidRPr="003E5D49">
        <w:rPr>
          <w:rtl/>
        </w:rPr>
        <w:t>בהצעה</w:t>
      </w:r>
      <w:r w:rsidRPr="003E5D49">
        <w:t xml:space="preserve"> </w:t>
      </w:r>
      <w:r w:rsidRPr="003E5D49">
        <w:rPr>
          <w:rtl/>
        </w:rPr>
        <w:t>אשר</w:t>
      </w:r>
      <w:r w:rsidRPr="003E5D49">
        <w:t xml:space="preserve"> </w:t>
      </w:r>
      <w:r w:rsidRPr="003E5D49">
        <w:rPr>
          <w:rFonts w:hint="eastAsia"/>
          <w:rtl/>
        </w:rPr>
        <w:t>המציע</w:t>
      </w:r>
      <w:r w:rsidRPr="003E5D49">
        <w:rPr>
          <w:rtl/>
        </w:rPr>
        <w:t xml:space="preserve"> מבקש למנוע ממציעים אחרים במכרז לעיין בהם (בטענה לחשיפת סוד</w:t>
      </w:r>
      <w:r w:rsidRPr="003E5D49">
        <w:t xml:space="preserve"> </w:t>
      </w:r>
      <w:r w:rsidRPr="003E5D49">
        <w:rPr>
          <w:rtl/>
        </w:rPr>
        <w:t>מסחרי</w:t>
      </w:r>
      <w:r w:rsidRPr="003E5D49">
        <w:t xml:space="preserve"> </w:t>
      </w:r>
      <w:r w:rsidRPr="003E5D49">
        <w:rPr>
          <w:rtl/>
        </w:rPr>
        <w:t>או</w:t>
      </w:r>
      <w:r w:rsidRPr="003E5D49">
        <w:t xml:space="preserve"> </w:t>
      </w:r>
      <w:r w:rsidRPr="003E5D49">
        <w:rPr>
          <w:rtl/>
        </w:rPr>
        <w:t>סוד</w:t>
      </w:r>
      <w:r w:rsidRPr="003E5D49">
        <w:t xml:space="preserve"> </w:t>
      </w:r>
      <w:r w:rsidRPr="003E5D49">
        <w:rPr>
          <w:rtl/>
        </w:rPr>
        <w:t>מקצועי או כל נימוק אחר המופיע בתקנה 21(ה) לתקנות חובת המכרזים)</w:t>
      </w:r>
      <w:r w:rsidR="00C72839" w:rsidRPr="003E5D49">
        <w:rPr>
          <w:rFonts w:hint="cs"/>
          <w:rtl/>
        </w:rPr>
        <w:t>:</w:t>
      </w:r>
      <w:r w:rsidRPr="003E5D49">
        <w:rPr>
          <w:rtl/>
        </w:rPr>
        <w:t xml:space="preserve"> </w:t>
      </w:r>
      <w:r w:rsidRPr="003E5D49">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47AAA" w:rsidRPr="003E5D49" w14:paraId="2EA2E2D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5696493" w14:textId="77777777" w:rsidR="004E394B" w:rsidRPr="003E5D49" w:rsidRDefault="00501E2B" w:rsidP="00DE0651">
            <w:pPr>
              <w:rPr>
                <w:rFonts w:ascii="David" w:hAnsi="David" w:cs="David"/>
                <w:b/>
                <w:bCs/>
                <w:sz w:val="24"/>
                <w:szCs w:val="24"/>
                <w:rtl/>
              </w:rPr>
            </w:pPr>
            <w:bookmarkStart w:id="338" w:name="_Toc43400635"/>
            <w:bookmarkStart w:id="339" w:name="_Toc44931947"/>
            <w:bookmarkStart w:id="340" w:name="_Toc44932034"/>
            <w:r w:rsidRPr="003E5D49">
              <w:rPr>
                <w:rFonts w:ascii="David" w:hAnsi="David" w:cs="David" w:hint="cs"/>
                <w:b/>
                <w:bCs/>
                <w:sz w:val="24"/>
                <w:szCs w:val="24"/>
                <w:rtl/>
              </w:rPr>
              <w:t>מספר עמוד/סעיף</w:t>
            </w:r>
            <w:bookmarkEnd w:id="338"/>
            <w:bookmarkEnd w:id="339"/>
            <w:bookmarkEnd w:id="340"/>
          </w:p>
        </w:tc>
        <w:tc>
          <w:tcPr>
            <w:tcW w:w="2832" w:type="dxa"/>
            <w:tcBorders>
              <w:top w:val="single" w:sz="4" w:space="0" w:color="auto"/>
              <w:left w:val="single" w:sz="4" w:space="0" w:color="auto"/>
              <w:bottom w:val="single" w:sz="4" w:space="0" w:color="auto"/>
              <w:right w:val="single" w:sz="4" w:space="0" w:color="auto"/>
            </w:tcBorders>
            <w:vAlign w:val="center"/>
            <w:hideMark/>
          </w:tcPr>
          <w:p w14:paraId="67444580" w14:textId="77777777" w:rsidR="004E394B" w:rsidRPr="003E5D49" w:rsidRDefault="00501E2B" w:rsidP="00DE0651">
            <w:pPr>
              <w:rPr>
                <w:rFonts w:ascii="David" w:hAnsi="David" w:cs="David"/>
                <w:b/>
                <w:bCs/>
                <w:sz w:val="24"/>
                <w:szCs w:val="24"/>
                <w:rtl/>
              </w:rPr>
            </w:pPr>
            <w:bookmarkStart w:id="341" w:name="_Toc43400636"/>
            <w:bookmarkStart w:id="342" w:name="_Toc44931948"/>
            <w:bookmarkStart w:id="343" w:name="_Toc44932035"/>
            <w:r w:rsidRPr="003E5D49">
              <w:rPr>
                <w:rFonts w:ascii="David" w:hAnsi="David" w:cs="David" w:hint="cs"/>
                <w:b/>
                <w:bCs/>
                <w:sz w:val="24"/>
                <w:szCs w:val="24"/>
                <w:rtl/>
              </w:rPr>
              <w:t>נושא הסעיף</w:t>
            </w:r>
            <w:bookmarkEnd w:id="341"/>
            <w:bookmarkEnd w:id="342"/>
            <w:bookmarkEnd w:id="343"/>
          </w:p>
        </w:tc>
        <w:tc>
          <w:tcPr>
            <w:tcW w:w="2841" w:type="dxa"/>
            <w:tcBorders>
              <w:top w:val="single" w:sz="4" w:space="0" w:color="auto"/>
              <w:left w:val="single" w:sz="4" w:space="0" w:color="auto"/>
              <w:bottom w:val="single" w:sz="4" w:space="0" w:color="auto"/>
              <w:right w:val="single" w:sz="4" w:space="0" w:color="auto"/>
            </w:tcBorders>
            <w:vAlign w:val="center"/>
            <w:hideMark/>
          </w:tcPr>
          <w:p w14:paraId="412B2122" w14:textId="77777777" w:rsidR="004E394B" w:rsidRPr="003E5D49" w:rsidRDefault="00501E2B" w:rsidP="00DE0651">
            <w:pPr>
              <w:rPr>
                <w:rFonts w:ascii="David" w:hAnsi="David" w:cs="David"/>
                <w:b/>
                <w:bCs/>
                <w:sz w:val="24"/>
                <w:szCs w:val="24"/>
                <w:rtl/>
              </w:rPr>
            </w:pPr>
            <w:bookmarkStart w:id="344" w:name="_Toc43400637"/>
            <w:bookmarkStart w:id="345" w:name="_Toc44931949"/>
            <w:bookmarkStart w:id="346" w:name="_Toc44932036"/>
            <w:r w:rsidRPr="003E5D49">
              <w:rPr>
                <w:rFonts w:ascii="David" w:hAnsi="David" w:cs="David" w:hint="cs"/>
                <w:b/>
                <w:bCs/>
                <w:sz w:val="24"/>
                <w:szCs w:val="24"/>
                <w:rtl/>
              </w:rPr>
              <w:t>נימוק</w:t>
            </w:r>
            <w:r w:rsidRPr="003E5D49">
              <w:rPr>
                <w:rFonts w:ascii="David" w:hAnsi="David" w:cs="David" w:hint="cs"/>
                <w:b/>
                <w:bCs/>
                <w:sz w:val="24"/>
                <w:szCs w:val="24"/>
              </w:rPr>
              <w:t xml:space="preserve"> </w:t>
            </w:r>
            <w:r w:rsidRPr="003E5D49">
              <w:rPr>
                <w:rFonts w:ascii="David" w:hAnsi="David" w:cs="David" w:hint="cs"/>
                <w:b/>
                <w:bCs/>
                <w:sz w:val="24"/>
                <w:szCs w:val="24"/>
                <w:rtl/>
              </w:rPr>
              <w:t>למניעת</w:t>
            </w:r>
            <w:r w:rsidRPr="003E5D49">
              <w:rPr>
                <w:rFonts w:ascii="David" w:hAnsi="David" w:cs="David" w:hint="cs"/>
                <w:b/>
                <w:bCs/>
                <w:sz w:val="24"/>
                <w:szCs w:val="24"/>
              </w:rPr>
              <w:t xml:space="preserve"> </w:t>
            </w:r>
            <w:r w:rsidRPr="003E5D49">
              <w:rPr>
                <w:rFonts w:ascii="David" w:hAnsi="David" w:cs="David" w:hint="cs"/>
                <w:b/>
                <w:bCs/>
                <w:sz w:val="24"/>
                <w:szCs w:val="24"/>
                <w:rtl/>
              </w:rPr>
              <w:t>החשיפה</w:t>
            </w:r>
            <w:bookmarkEnd w:id="344"/>
            <w:bookmarkEnd w:id="345"/>
            <w:bookmarkEnd w:id="346"/>
          </w:p>
        </w:tc>
      </w:tr>
      <w:tr w:rsidR="00A47AAA" w:rsidRPr="003E5D49" w14:paraId="128B7CD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E4B1D0"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5864764"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B6D7E19"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47AAA" w:rsidRPr="003E5D49" w14:paraId="1F7D6D9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C4041CF"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8295A8C"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583771E"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47AAA" w:rsidRPr="003E5D49" w14:paraId="3C9EC04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9E26D29"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E828AEB"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1184F16" w14:textId="77777777" w:rsidR="004E394B" w:rsidRPr="003E5D4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31425F79" w14:textId="77777777" w:rsidR="004E394B" w:rsidRPr="003E5D49" w:rsidRDefault="00501E2B" w:rsidP="00790F64">
      <w:pPr>
        <w:rPr>
          <w:rFonts w:ascii="FrankRuehl" w:cs="FrankRuehl"/>
          <w:rtl/>
        </w:rPr>
      </w:pPr>
      <w:r w:rsidRPr="003E5D49">
        <w:rPr>
          <w:rFonts w:hAnsiTheme="minorHAnsi" w:cs="FrankRuehl" w:hint="cs"/>
        </w:rPr>
        <w:t xml:space="preserve"> </w:t>
      </w:r>
    </w:p>
    <w:p w14:paraId="5A5560F9" w14:textId="77777777" w:rsidR="004E394B" w:rsidRPr="003E5D49" w:rsidRDefault="004E394B" w:rsidP="00790F64">
      <w:pPr>
        <w:rPr>
          <w:b/>
          <w:bCs/>
          <w:caps/>
          <w:kern w:val="40"/>
          <w:sz w:val="40"/>
          <w:szCs w:val="40"/>
          <w:rtl/>
        </w:rPr>
      </w:pPr>
    </w:p>
    <w:p w14:paraId="18761D41" w14:textId="77777777" w:rsidR="008D192B" w:rsidRPr="003E5D49" w:rsidRDefault="008D192B" w:rsidP="00790F64">
      <w:pPr>
        <w:rPr>
          <w:b/>
          <w:bCs/>
          <w:caps/>
          <w:kern w:val="40"/>
          <w:sz w:val="40"/>
          <w:szCs w:val="40"/>
          <w:rtl/>
        </w:rPr>
      </w:pPr>
    </w:p>
    <w:p w14:paraId="064D1691" w14:textId="77777777" w:rsidR="004E394B" w:rsidRPr="003E5D49" w:rsidRDefault="00501E2B" w:rsidP="000636E1">
      <w:pPr>
        <w:jc w:val="center"/>
        <w:rPr>
          <w:b/>
          <w:bCs/>
          <w:caps/>
          <w:kern w:val="40"/>
          <w:sz w:val="32"/>
          <w:szCs w:val="32"/>
          <w:u w:val="single"/>
          <w:rtl/>
        </w:rPr>
      </w:pPr>
      <w:r w:rsidRPr="003E5D49">
        <w:rPr>
          <w:rFonts w:hint="eastAsia"/>
          <w:b/>
          <w:bCs/>
          <w:sz w:val="32"/>
          <w:szCs w:val="32"/>
          <w:u w:val="single"/>
          <w:rtl/>
        </w:rPr>
        <w:t>אישור</w:t>
      </w:r>
      <w:r w:rsidRPr="003E5D49">
        <w:rPr>
          <w:b/>
          <w:bCs/>
          <w:sz w:val="32"/>
          <w:szCs w:val="32"/>
          <w:u w:val="single"/>
          <w:rtl/>
        </w:rPr>
        <w:t xml:space="preserve"> </w:t>
      </w:r>
      <w:r w:rsidRPr="003E5D49">
        <w:rPr>
          <w:rFonts w:hint="eastAsia"/>
          <w:b/>
          <w:bCs/>
          <w:sz w:val="32"/>
          <w:szCs w:val="32"/>
          <w:u w:val="single"/>
          <w:rtl/>
        </w:rPr>
        <w:t>והתחייבות</w:t>
      </w:r>
    </w:p>
    <w:p w14:paraId="566764E2" w14:textId="77777777" w:rsidR="00324B05" w:rsidRPr="003E5D49" w:rsidRDefault="00501E2B" w:rsidP="004765F5">
      <w:pPr>
        <w:pStyle w:val="1fd"/>
        <w:rPr>
          <w:b w:val="0"/>
          <w:bCs/>
          <w:rtl/>
        </w:rPr>
      </w:pPr>
      <w:r w:rsidRPr="003E5D49">
        <w:rPr>
          <w:rFonts w:hint="cs"/>
          <w:b w:val="0"/>
          <w:bCs/>
          <w:rtl/>
        </w:rPr>
        <w:t>בחתימתנו אנו מאשרים כי</w:t>
      </w:r>
      <w:r w:rsidR="00E84ADC" w:rsidRPr="003E5D49">
        <w:rPr>
          <w:rFonts w:hint="cs"/>
          <w:b w:val="0"/>
          <w:bCs/>
          <w:rtl/>
        </w:rPr>
        <w:t>:</w:t>
      </w:r>
      <w:r w:rsidRPr="003E5D49">
        <w:rPr>
          <w:rFonts w:hint="cs"/>
          <w:b w:val="0"/>
          <w:bCs/>
          <w:rtl/>
        </w:rPr>
        <w:t xml:space="preserve"> </w:t>
      </w:r>
    </w:p>
    <w:p w14:paraId="57961262" w14:textId="77777777" w:rsidR="00C7237A" w:rsidRPr="003E5D49" w:rsidRDefault="00501E2B" w:rsidP="00B74440">
      <w:pPr>
        <w:pStyle w:val="1fd"/>
        <w:numPr>
          <w:ilvl w:val="0"/>
          <w:numId w:val="61"/>
        </w:numPr>
        <w:rPr>
          <w:b w:val="0"/>
          <w:bCs/>
          <w:rtl/>
        </w:rPr>
      </w:pPr>
      <w:r w:rsidRPr="003E5D49">
        <w:rPr>
          <w:rFonts w:hint="cs"/>
          <w:b w:val="0"/>
          <w:bCs/>
          <w:rtl/>
        </w:rPr>
        <w:t xml:space="preserve">קראנו את כל הוראות המכרז, </w:t>
      </w:r>
      <w:r w:rsidRPr="003E5D49">
        <w:rPr>
          <w:b w:val="0"/>
          <w:bCs/>
          <w:rtl/>
        </w:rPr>
        <w:t>והצעתנו מוגשת בהתאם לכללי המכרז ועומדת בתנאים ובדרישות המפורטות במסמכי המכרז.</w:t>
      </w:r>
    </w:p>
    <w:p w14:paraId="334C231A" w14:textId="77777777" w:rsidR="00324B05" w:rsidRPr="003E5D49" w:rsidRDefault="00501E2B" w:rsidP="00B74440">
      <w:pPr>
        <w:pStyle w:val="1fd"/>
        <w:numPr>
          <w:ilvl w:val="0"/>
          <w:numId w:val="61"/>
        </w:numPr>
        <w:rPr>
          <w:b w:val="0"/>
          <w:bCs/>
          <w:rtl/>
        </w:rPr>
      </w:pPr>
      <w:r w:rsidRPr="003E5D49">
        <w:rPr>
          <w:rFonts w:hint="cs"/>
          <w:b w:val="0"/>
          <w:bCs/>
          <w:rtl/>
        </w:rPr>
        <w:t>כל סעיף במכרז מובן ומקובל עלינו, והמציע יהיה מנוע ומושתק מל</w:t>
      </w:r>
      <w:r w:rsidR="00753CC1" w:rsidRPr="003E5D49">
        <w:rPr>
          <w:rFonts w:hint="cs"/>
          <w:b w:val="0"/>
          <w:bCs/>
          <w:rtl/>
        </w:rPr>
        <w:t>ה</w:t>
      </w:r>
      <w:r w:rsidRPr="003E5D49">
        <w:rPr>
          <w:rFonts w:hint="cs"/>
          <w:b w:val="0"/>
          <w:bCs/>
          <w:rtl/>
        </w:rPr>
        <w:t xml:space="preserve">עלות טענות כנגד תנאי המכרז מרגע הגשת הצעה זו. </w:t>
      </w:r>
    </w:p>
    <w:p w14:paraId="0AEB6CB2" w14:textId="77777777" w:rsidR="00324B05" w:rsidRPr="003E5D49" w:rsidRDefault="00501E2B" w:rsidP="00B74440">
      <w:pPr>
        <w:pStyle w:val="1fd"/>
        <w:numPr>
          <w:ilvl w:val="0"/>
          <w:numId w:val="61"/>
        </w:numPr>
        <w:tabs>
          <w:tab w:val="clear" w:pos="720"/>
          <w:tab w:val="num" w:pos="625"/>
        </w:tabs>
        <w:rPr>
          <w:b w:val="0"/>
          <w:bCs/>
          <w:rtl/>
        </w:rPr>
      </w:pPr>
      <w:r w:rsidRPr="003E5D49">
        <w:rPr>
          <w:rFonts w:hint="cs"/>
          <w:b w:val="0"/>
          <w:bCs/>
          <w:rtl/>
        </w:rPr>
        <w:t>הפרטים המופיעים בהצעה זו על נספחיה, הם אמת, וכי המציע מסוגל ומתכוון לעמוד בכל פרט מהצעתו ובהורא</w:t>
      </w:r>
      <w:r w:rsidR="00E84ADC" w:rsidRPr="003E5D49">
        <w:rPr>
          <w:rFonts w:hint="cs"/>
          <w:b w:val="0"/>
          <w:bCs/>
          <w:rtl/>
        </w:rPr>
        <w:t>ו</w:t>
      </w:r>
      <w:r w:rsidRPr="003E5D49">
        <w:rPr>
          <w:rFonts w:hint="cs"/>
          <w:b w:val="0"/>
          <w:bCs/>
          <w:rtl/>
        </w:rPr>
        <w:t>ת המכרז.</w:t>
      </w:r>
    </w:p>
    <w:p w14:paraId="04B5B0C0" w14:textId="77777777" w:rsidR="00324B05" w:rsidRPr="003E5D49" w:rsidRDefault="00324B05" w:rsidP="00324B05">
      <w:pPr>
        <w:spacing w:line="360" w:lineRule="auto"/>
        <w:ind w:left="33"/>
        <w:rPr>
          <w:rtl/>
        </w:rPr>
      </w:pPr>
    </w:p>
    <w:p w14:paraId="494A5F2F" w14:textId="77777777" w:rsidR="00324B05" w:rsidRPr="003E5D49" w:rsidRDefault="00324B05" w:rsidP="00324B05">
      <w:pPr>
        <w:spacing w:line="360" w:lineRule="auto"/>
        <w:ind w:left="33"/>
        <w:rPr>
          <w:rtl/>
        </w:rPr>
      </w:pPr>
    </w:p>
    <w:p w14:paraId="45327912" w14:textId="77777777" w:rsidR="00324B05" w:rsidRPr="003E5D49" w:rsidRDefault="00501E2B" w:rsidP="004765F5">
      <w:pPr>
        <w:pStyle w:val="1fd"/>
        <w:rPr>
          <w:rtl/>
        </w:rPr>
      </w:pPr>
      <w:r w:rsidRPr="003E5D49">
        <w:rPr>
          <w:rFonts w:hint="cs"/>
          <w:rtl/>
        </w:rPr>
        <w:t>__________</w:t>
      </w:r>
      <w:r w:rsidRPr="003E5D49">
        <w:rPr>
          <w:rtl/>
        </w:rPr>
        <w:tab/>
      </w:r>
      <w:r w:rsidRPr="003E5D49">
        <w:rPr>
          <w:rtl/>
        </w:rPr>
        <w:tab/>
        <w:t>________________</w:t>
      </w:r>
      <w:r w:rsidRPr="003E5D49">
        <w:rPr>
          <w:rtl/>
        </w:rPr>
        <w:tab/>
      </w:r>
      <w:r w:rsidRPr="003E5D49">
        <w:rPr>
          <w:rtl/>
        </w:rPr>
        <w:tab/>
        <w:t>____</w:t>
      </w:r>
      <w:r w:rsidRPr="003E5D49">
        <w:rPr>
          <w:rFonts w:hint="cs"/>
          <w:rtl/>
        </w:rPr>
        <w:t>__</w:t>
      </w:r>
      <w:r w:rsidRPr="003E5D49">
        <w:rPr>
          <w:rtl/>
        </w:rPr>
        <w:t>________________</w:t>
      </w:r>
    </w:p>
    <w:p w14:paraId="3C5B9011" w14:textId="77777777" w:rsidR="00324B05" w:rsidRPr="003E5D49" w:rsidRDefault="00501E2B" w:rsidP="004765F5">
      <w:pPr>
        <w:pStyle w:val="1fd"/>
        <w:rPr>
          <w:rtl/>
        </w:rPr>
      </w:pPr>
      <w:r w:rsidRPr="003E5D49">
        <w:rPr>
          <w:rFonts w:hint="cs"/>
          <w:rtl/>
        </w:rPr>
        <w:t xml:space="preserve">   </w:t>
      </w:r>
      <w:r w:rsidRPr="003E5D49">
        <w:rPr>
          <w:rtl/>
        </w:rPr>
        <w:t>תאריך</w:t>
      </w:r>
      <w:r w:rsidRPr="003E5D49">
        <w:rPr>
          <w:rtl/>
        </w:rPr>
        <w:tab/>
      </w:r>
      <w:r w:rsidRPr="003E5D49">
        <w:rPr>
          <w:rtl/>
        </w:rPr>
        <w:tab/>
      </w:r>
      <w:r w:rsidRPr="003E5D49">
        <w:rPr>
          <w:rtl/>
        </w:rPr>
        <w:tab/>
        <w:t xml:space="preserve"> שם</w:t>
      </w:r>
      <w:r w:rsidRPr="003E5D49">
        <w:rPr>
          <w:rtl/>
        </w:rPr>
        <w:tab/>
      </w:r>
      <w:r w:rsidRPr="003E5D49">
        <w:rPr>
          <w:rtl/>
        </w:rPr>
        <w:tab/>
        <w:t xml:space="preserve"> </w:t>
      </w:r>
      <w:r w:rsidRPr="003E5D49">
        <w:rPr>
          <w:rtl/>
        </w:rPr>
        <w:tab/>
      </w:r>
      <w:r w:rsidR="000876FA" w:rsidRPr="003E5D49">
        <w:rPr>
          <w:rFonts w:hint="cs"/>
          <w:rtl/>
        </w:rPr>
        <w:t>ח</w:t>
      </w:r>
      <w:r w:rsidR="000876FA" w:rsidRPr="003E5D49">
        <w:rPr>
          <w:rtl/>
        </w:rPr>
        <w:t>תימ</w:t>
      </w:r>
      <w:r w:rsidR="000876FA" w:rsidRPr="003E5D49">
        <w:rPr>
          <w:rFonts w:hint="cs"/>
          <w:rtl/>
        </w:rPr>
        <w:t>ת</w:t>
      </w:r>
      <w:r w:rsidR="000876FA" w:rsidRPr="003E5D49">
        <w:rPr>
          <w:rtl/>
        </w:rPr>
        <w:t xml:space="preserve"> </w:t>
      </w:r>
      <w:r w:rsidRPr="003E5D49">
        <w:rPr>
          <w:rFonts w:hint="cs"/>
          <w:rtl/>
        </w:rPr>
        <w:t>מורשה החתימה</w:t>
      </w:r>
    </w:p>
    <w:p w14:paraId="1FB29E91" w14:textId="77777777" w:rsidR="00324B05" w:rsidRPr="003E5D49" w:rsidRDefault="00324B05" w:rsidP="004765F5">
      <w:pPr>
        <w:pStyle w:val="1fd"/>
        <w:rPr>
          <w:rtl/>
        </w:rPr>
      </w:pPr>
    </w:p>
    <w:p w14:paraId="2279D19B" w14:textId="77777777" w:rsidR="00324B05" w:rsidRPr="003E5D49" w:rsidRDefault="00501E2B" w:rsidP="004765F5">
      <w:pPr>
        <w:pStyle w:val="1fd"/>
        <w:rPr>
          <w:rtl/>
        </w:rPr>
      </w:pPr>
      <w:r w:rsidRPr="003E5D49">
        <w:rPr>
          <w:rFonts w:hint="cs"/>
          <w:rtl/>
        </w:rPr>
        <w:t>__________</w:t>
      </w:r>
      <w:r w:rsidRPr="003E5D49">
        <w:rPr>
          <w:rtl/>
        </w:rPr>
        <w:tab/>
      </w:r>
      <w:r w:rsidRPr="003E5D49">
        <w:rPr>
          <w:rtl/>
        </w:rPr>
        <w:tab/>
        <w:t>________________</w:t>
      </w:r>
      <w:r w:rsidRPr="003E5D49">
        <w:rPr>
          <w:rtl/>
        </w:rPr>
        <w:tab/>
      </w:r>
      <w:r w:rsidRPr="003E5D49">
        <w:rPr>
          <w:rtl/>
        </w:rPr>
        <w:tab/>
        <w:t>____</w:t>
      </w:r>
      <w:r w:rsidRPr="003E5D49">
        <w:rPr>
          <w:rFonts w:hint="cs"/>
          <w:rtl/>
        </w:rPr>
        <w:t>__</w:t>
      </w:r>
      <w:r w:rsidRPr="003E5D49">
        <w:rPr>
          <w:rtl/>
        </w:rPr>
        <w:t>________________</w:t>
      </w:r>
    </w:p>
    <w:p w14:paraId="366AF23D" w14:textId="77777777" w:rsidR="00324B05" w:rsidRPr="003E5D49" w:rsidRDefault="00501E2B" w:rsidP="004765F5">
      <w:pPr>
        <w:pStyle w:val="1fd"/>
        <w:rPr>
          <w:rtl/>
        </w:rPr>
      </w:pPr>
      <w:r w:rsidRPr="003E5D49">
        <w:rPr>
          <w:rFonts w:hint="cs"/>
          <w:rtl/>
        </w:rPr>
        <w:t xml:space="preserve">   </w:t>
      </w:r>
      <w:r w:rsidRPr="003E5D49">
        <w:rPr>
          <w:rtl/>
        </w:rPr>
        <w:t>תאריך</w:t>
      </w:r>
      <w:r w:rsidRPr="003E5D49">
        <w:rPr>
          <w:rtl/>
        </w:rPr>
        <w:tab/>
      </w:r>
      <w:r w:rsidRPr="003E5D49">
        <w:rPr>
          <w:rtl/>
        </w:rPr>
        <w:tab/>
      </w:r>
      <w:r w:rsidRPr="003E5D49">
        <w:rPr>
          <w:rtl/>
        </w:rPr>
        <w:tab/>
        <w:t xml:space="preserve"> שם</w:t>
      </w:r>
      <w:r w:rsidRPr="003E5D49">
        <w:rPr>
          <w:rtl/>
        </w:rPr>
        <w:tab/>
      </w:r>
      <w:r w:rsidRPr="003E5D49">
        <w:rPr>
          <w:rtl/>
        </w:rPr>
        <w:tab/>
        <w:t xml:space="preserve"> </w:t>
      </w:r>
      <w:r w:rsidRPr="003E5D49">
        <w:rPr>
          <w:rtl/>
        </w:rPr>
        <w:tab/>
      </w:r>
      <w:r w:rsidRPr="003E5D49">
        <w:rPr>
          <w:rFonts w:hint="cs"/>
          <w:rtl/>
        </w:rPr>
        <w:t>ח</w:t>
      </w:r>
      <w:r w:rsidRPr="003E5D49">
        <w:rPr>
          <w:rtl/>
        </w:rPr>
        <w:t>תימ</w:t>
      </w:r>
      <w:r w:rsidR="000876FA" w:rsidRPr="003E5D49">
        <w:rPr>
          <w:rFonts w:hint="cs"/>
          <w:rtl/>
        </w:rPr>
        <w:t>ת</w:t>
      </w:r>
      <w:r w:rsidRPr="003E5D49">
        <w:rPr>
          <w:rtl/>
        </w:rPr>
        <w:t xml:space="preserve">ה </w:t>
      </w:r>
      <w:r w:rsidRPr="003E5D49">
        <w:rPr>
          <w:rFonts w:hint="cs"/>
          <w:rtl/>
        </w:rPr>
        <w:t>מורשה החתימה</w:t>
      </w:r>
    </w:p>
    <w:p w14:paraId="3FDBDA36" w14:textId="77777777" w:rsidR="00324B05" w:rsidRPr="003E5D49" w:rsidRDefault="00324B05" w:rsidP="004765F5">
      <w:pPr>
        <w:pStyle w:val="1fd"/>
        <w:rPr>
          <w:rtl/>
        </w:rPr>
      </w:pPr>
    </w:p>
    <w:p w14:paraId="704F3177" w14:textId="77777777" w:rsidR="00324B05" w:rsidRPr="003E5D49" w:rsidRDefault="00501E2B" w:rsidP="004765F5">
      <w:pPr>
        <w:pStyle w:val="1fd"/>
        <w:rPr>
          <w:rtl/>
        </w:rPr>
      </w:pPr>
      <w:r w:rsidRPr="003E5D49">
        <w:rPr>
          <w:rFonts w:hint="cs"/>
          <w:rtl/>
        </w:rPr>
        <w:t>__________</w:t>
      </w:r>
      <w:r w:rsidRPr="003E5D49">
        <w:rPr>
          <w:rtl/>
        </w:rPr>
        <w:tab/>
      </w:r>
      <w:r w:rsidRPr="003E5D49">
        <w:rPr>
          <w:rtl/>
        </w:rPr>
        <w:tab/>
        <w:t>________________</w:t>
      </w:r>
      <w:r w:rsidRPr="003E5D49">
        <w:rPr>
          <w:rtl/>
        </w:rPr>
        <w:tab/>
      </w:r>
      <w:r w:rsidRPr="003E5D49">
        <w:rPr>
          <w:rtl/>
        </w:rPr>
        <w:tab/>
        <w:t>____</w:t>
      </w:r>
      <w:r w:rsidRPr="003E5D49">
        <w:rPr>
          <w:rFonts w:hint="cs"/>
          <w:rtl/>
        </w:rPr>
        <w:t>__</w:t>
      </w:r>
      <w:r w:rsidRPr="003E5D49">
        <w:rPr>
          <w:rtl/>
        </w:rPr>
        <w:t>________________</w:t>
      </w:r>
    </w:p>
    <w:p w14:paraId="292998FE" w14:textId="77777777" w:rsidR="00324B05" w:rsidRPr="003E5D49" w:rsidRDefault="00501E2B" w:rsidP="004765F5">
      <w:pPr>
        <w:pStyle w:val="1fd"/>
        <w:rPr>
          <w:rtl/>
        </w:rPr>
      </w:pPr>
      <w:r w:rsidRPr="003E5D49">
        <w:rPr>
          <w:rFonts w:hint="cs"/>
          <w:rtl/>
        </w:rPr>
        <w:t xml:space="preserve">   </w:t>
      </w:r>
      <w:r w:rsidRPr="003E5D49">
        <w:rPr>
          <w:rtl/>
        </w:rPr>
        <w:t>תאריך</w:t>
      </w:r>
      <w:r w:rsidRPr="003E5D49">
        <w:rPr>
          <w:rtl/>
        </w:rPr>
        <w:tab/>
      </w:r>
      <w:r w:rsidRPr="003E5D49">
        <w:rPr>
          <w:rtl/>
        </w:rPr>
        <w:tab/>
      </w:r>
      <w:r w:rsidRPr="003E5D49">
        <w:rPr>
          <w:rtl/>
        </w:rPr>
        <w:tab/>
        <w:t xml:space="preserve"> שם</w:t>
      </w:r>
      <w:r w:rsidRPr="003E5D49">
        <w:rPr>
          <w:rtl/>
        </w:rPr>
        <w:tab/>
      </w:r>
      <w:r w:rsidRPr="003E5D49">
        <w:rPr>
          <w:rtl/>
        </w:rPr>
        <w:tab/>
        <w:t xml:space="preserve"> </w:t>
      </w:r>
      <w:r w:rsidRPr="003E5D49">
        <w:rPr>
          <w:rtl/>
        </w:rPr>
        <w:tab/>
      </w:r>
      <w:r w:rsidRPr="003E5D49">
        <w:rPr>
          <w:rFonts w:hint="cs"/>
          <w:rtl/>
        </w:rPr>
        <w:t>ח</w:t>
      </w:r>
      <w:r w:rsidRPr="003E5D49">
        <w:rPr>
          <w:rtl/>
        </w:rPr>
        <w:t>תימ</w:t>
      </w:r>
      <w:r w:rsidR="000876FA" w:rsidRPr="003E5D49">
        <w:rPr>
          <w:rFonts w:hint="cs"/>
          <w:rtl/>
        </w:rPr>
        <w:t>ת</w:t>
      </w:r>
      <w:r w:rsidRPr="003E5D49">
        <w:rPr>
          <w:rtl/>
        </w:rPr>
        <w:t xml:space="preserve"> </w:t>
      </w:r>
      <w:r w:rsidRPr="003E5D49">
        <w:rPr>
          <w:rFonts w:hint="cs"/>
          <w:rtl/>
        </w:rPr>
        <w:t>מורשה החתימה</w:t>
      </w:r>
    </w:p>
    <w:p w14:paraId="3BDF1E5E" w14:textId="77777777" w:rsidR="00324B05" w:rsidRPr="003E5D49" w:rsidRDefault="00324B05" w:rsidP="004765F5">
      <w:pPr>
        <w:pStyle w:val="1fd"/>
        <w:rPr>
          <w:bCs/>
          <w:u w:val="single"/>
          <w:rtl/>
        </w:rPr>
      </w:pPr>
    </w:p>
    <w:p w14:paraId="799CCAAC" w14:textId="77777777" w:rsidR="00324B05" w:rsidRPr="003E5D49" w:rsidRDefault="00324B05" w:rsidP="00324B05">
      <w:pPr>
        <w:keepNext/>
        <w:tabs>
          <w:tab w:val="left" w:pos="283"/>
        </w:tabs>
        <w:spacing w:before="240" w:after="240" w:line="360" w:lineRule="auto"/>
        <w:jc w:val="center"/>
        <w:outlineLvl w:val="0"/>
        <w:rPr>
          <w:b/>
          <w:bCs/>
          <w:caps/>
          <w:kern w:val="40"/>
          <w:sz w:val="40"/>
          <w:szCs w:val="40"/>
          <w:rtl/>
        </w:rPr>
        <w:sectPr w:rsidR="00324B05" w:rsidRPr="003E5D49" w:rsidSect="00654526">
          <w:pgSz w:w="11906" w:h="16838" w:code="9"/>
          <w:pgMar w:top="1616" w:right="1826" w:bottom="1440" w:left="1800" w:header="709" w:footer="709" w:gutter="0"/>
          <w:cols w:space="708"/>
          <w:titlePg/>
          <w:bidi/>
          <w:rtlGutter/>
          <w:docGrid w:linePitch="360"/>
        </w:sectPr>
      </w:pPr>
    </w:p>
    <w:p w14:paraId="0F18101D" w14:textId="77777777" w:rsidR="004E394B" w:rsidRPr="003E5D49" w:rsidRDefault="00501E2B" w:rsidP="00973BC2">
      <w:pPr>
        <w:pStyle w:val="1ff"/>
        <w:rPr>
          <w:rtl/>
        </w:rPr>
      </w:pPr>
      <w:bookmarkStart w:id="347" w:name="_Toc256000056"/>
      <w:bookmarkStart w:id="348" w:name="_Toc32477911"/>
      <w:bookmarkStart w:id="349" w:name="_Toc43400638"/>
      <w:bookmarkStart w:id="350" w:name="_Toc44931950"/>
      <w:bookmarkStart w:id="351" w:name="_Toc44932037"/>
      <w:bookmarkStart w:id="352" w:name="_Toc53331371"/>
      <w:bookmarkStart w:id="353" w:name="_Toc173823731"/>
      <w:bookmarkStart w:id="354" w:name="_Toc173825539"/>
      <w:r w:rsidRPr="003E5D49">
        <w:rPr>
          <w:rFonts w:hint="cs"/>
          <w:rtl/>
        </w:rPr>
        <w:lastRenderedPageBreak/>
        <w:t>רשימת נספחים</w:t>
      </w:r>
      <w:bookmarkEnd w:id="347"/>
      <w:r w:rsidRPr="003E5D49">
        <w:rPr>
          <w:rFonts w:hint="cs"/>
          <w:rtl/>
        </w:rPr>
        <w:t xml:space="preserve"> </w:t>
      </w:r>
      <w:bookmarkEnd w:id="348"/>
      <w:bookmarkEnd w:id="349"/>
      <w:bookmarkEnd w:id="350"/>
      <w:bookmarkEnd w:id="351"/>
      <w:bookmarkEnd w:id="352"/>
      <w:bookmarkEnd w:id="353"/>
      <w:bookmarkEnd w:id="354"/>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47AAA" w:rsidRPr="003E5D49" w14:paraId="1EA4B58F" w14:textId="77777777" w:rsidTr="00840149">
        <w:trPr>
          <w:trHeight w:val="858"/>
          <w:tblHeader/>
          <w:jc w:val="center"/>
        </w:trPr>
        <w:tc>
          <w:tcPr>
            <w:tcW w:w="1872" w:type="dxa"/>
            <w:shd w:val="clear" w:color="auto" w:fill="D9D9D9" w:themeFill="background1" w:themeFillShade="D9"/>
          </w:tcPr>
          <w:p w14:paraId="292EE41B" w14:textId="77777777" w:rsidR="00017346" w:rsidRPr="003E5D49" w:rsidRDefault="00501E2B" w:rsidP="00017346">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מס' נספח</w:t>
            </w:r>
          </w:p>
        </w:tc>
        <w:tc>
          <w:tcPr>
            <w:tcW w:w="2250" w:type="dxa"/>
            <w:shd w:val="clear" w:color="auto" w:fill="D9D9D9" w:themeFill="background1" w:themeFillShade="D9"/>
          </w:tcPr>
          <w:p w14:paraId="06F1A2CC" w14:textId="77777777" w:rsidR="00017346" w:rsidRPr="003E5D49" w:rsidRDefault="00501E2B" w:rsidP="00017346">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שם נספח</w:t>
            </w:r>
          </w:p>
        </w:tc>
        <w:tc>
          <w:tcPr>
            <w:tcW w:w="6649" w:type="dxa"/>
            <w:shd w:val="clear" w:color="auto" w:fill="D9D9D9" w:themeFill="background1" w:themeFillShade="D9"/>
          </w:tcPr>
          <w:p w14:paraId="7EFF2E6B" w14:textId="77777777" w:rsidR="00017346" w:rsidRPr="003E5D49" w:rsidRDefault="00501E2B" w:rsidP="00017346">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תיאור נספח</w:t>
            </w:r>
          </w:p>
        </w:tc>
      </w:tr>
      <w:tr w:rsidR="00A47AAA" w:rsidRPr="003E5D49" w14:paraId="57CA1A59" w14:textId="77777777" w:rsidTr="00840149">
        <w:trPr>
          <w:jc w:val="center"/>
        </w:trPr>
        <w:tc>
          <w:tcPr>
            <w:tcW w:w="1872" w:type="dxa"/>
          </w:tcPr>
          <w:p w14:paraId="2FD5FE00" w14:textId="77777777" w:rsidR="00017346" w:rsidRPr="003E5D49" w:rsidRDefault="00501E2B" w:rsidP="00017346">
            <w:pPr>
              <w:spacing w:before="240" w:after="240" w:line="360" w:lineRule="auto"/>
              <w:jc w:val="both"/>
              <w:rPr>
                <w:rFonts w:ascii="David" w:hAnsi="David" w:cs="David"/>
                <w:b/>
                <w:bCs/>
                <w:sz w:val="24"/>
                <w:szCs w:val="24"/>
                <w:rtl/>
              </w:rPr>
            </w:pPr>
            <w:r w:rsidRPr="003E5D49">
              <w:rPr>
                <w:rFonts w:ascii="David" w:hAnsi="David" w:cs="David" w:hint="cs"/>
                <w:b/>
                <w:bCs/>
                <w:sz w:val="24"/>
                <w:szCs w:val="24"/>
                <w:rtl/>
              </w:rPr>
              <w:t xml:space="preserve">נספח </w:t>
            </w:r>
            <w:bookmarkStart w:id="355" w:name="nispach1_2"/>
            <w:r w:rsidRPr="003E5D49">
              <w:rPr>
                <w:rFonts w:ascii="David" w:hAnsi="David" w:cs="David" w:hint="cs"/>
                <w:b/>
                <w:bCs/>
                <w:sz w:val="24"/>
                <w:szCs w:val="24"/>
                <w:rtl/>
              </w:rPr>
              <w:t>1</w:t>
            </w:r>
            <w:bookmarkEnd w:id="355"/>
          </w:p>
        </w:tc>
        <w:tc>
          <w:tcPr>
            <w:tcW w:w="2250" w:type="dxa"/>
            <w:vAlign w:val="center"/>
          </w:tcPr>
          <w:p w14:paraId="3F7E11AE" w14:textId="77777777" w:rsidR="00017346" w:rsidRPr="003E5D49" w:rsidRDefault="00501E2B" w:rsidP="00017346">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הצעת מחיר</w:t>
            </w:r>
          </w:p>
        </w:tc>
        <w:tc>
          <w:tcPr>
            <w:tcW w:w="6649" w:type="dxa"/>
            <w:tcBorders>
              <w:bottom w:val="single" w:sz="4" w:space="0" w:color="auto"/>
            </w:tcBorders>
          </w:tcPr>
          <w:p w14:paraId="62790538" w14:textId="77777777" w:rsidR="00017346" w:rsidRPr="003E5D49" w:rsidRDefault="00501E2B" w:rsidP="00017346">
            <w:pPr>
              <w:spacing w:before="240" w:after="240" w:line="360" w:lineRule="auto"/>
              <w:jc w:val="both"/>
              <w:rPr>
                <w:rFonts w:ascii="David" w:hAnsi="David" w:cs="David"/>
                <w:sz w:val="24"/>
                <w:szCs w:val="24"/>
                <w:rtl/>
              </w:rPr>
            </w:pPr>
            <w:r w:rsidRPr="003E5D49">
              <w:rPr>
                <w:rFonts w:ascii="David" w:hAnsi="David" w:cs="David" w:hint="cs"/>
                <w:sz w:val="24"/>
                <w:szCs w:val="24"/>
                <w:rtl/>
              </w:rPr>
              <w:t>טופס הצעת מחיר מלא בהתאם להוראות המופיעות בנספח</w:t>
            </w:r>
            <w:r w:rsidR="00596B60" w:rsidRPr="003E5D49">
              <w:rPr>
                <w:rFonts w:ascii="David" w:hAnsi="David" w:cs="David" w:hint="cs"/>
                <w:sz w:val="24"/>
                <w:szCs w:val="24"/>
                <w:rtl/>
              </w:rPr>
              <w:t>.</w:t>
            </w:r>
          </w:p>
        </w:tc>
      </w:tr>
      <w:tr w:rsidR="00A47AAA" w:rsidRPr="003E5D49" w14:paraId="6BFC2B41" w14:textId="77777777" w:rsidTr="00840149">
        <w:trPr>
          <w:jc w:val="center"/>
        </w:trPr>
        <w:tc>
          <w:tcPr>
            <w:tcW w:w="1872" w:type="dxa"/>
          </w:tcPr>
          <w:p w14:paraId="7F619C79" w14:textId="77777777" w:rsidR="00017346" w:rsidRPr="003E5D49" w:rsidRDefault="00501E2B" w:rsidP="00017346">
            <w:pPr>
              <w:spacing w:before="240" w:after="240" w:line="360" w:lineRule="auto"/>
              <w:jc w:val="both"/>
              <w:rPr>
                <w:rFonts w:ascii="David" w:hAnsi="David" w:cs="David"/>
                <w:b/>
                <w:bCs/>
                <w:sz w:val="24"/>
                <w:szCs w:val="24"/>
                <w:rtl/>
              </w:rPr>
            </w:pPr>
            <w:bookmarkStart w:id="356" w:name="show_nispach3_1" w:colFirst="0" w:colLast="3"/>
            <w:r w:rsidRPr="003E5D49">
              <w:rPr>
                <w:rFonts w:ascii="David" w:hAnsi="David" w:cs="David" w:hint="cs"/>
                <w:b/>
                <w:bCs/>
                <w:sz w:val="24"/>
                <w:szCs w:val="24"/>
                <w:rtl/>
              </w:rPr>
              <w:t xml:space="preserve">נספח </w:t>
            </w:r>
            <w:bookmarkStart w:id="357" w:name="nispach3_2"/>
            <w:r w:rsidRPr="003E5D49">
              <w:rPr>
                <w:rFonts w:ascii="David" w:hAnsi="David" w:cs="David" w:hint="cs"/>
                <w:b/>
                <w:bCs/>
                <w:sz w:val="24"/>
                <w:szCs w:val="24"/>
                <w:rtl/>
              </w:rPr>
              <w:t>2</w:t>
            </w:r>
            <w:bookmarkEnd w:id="357"/>
          </w:p>
        </w:tc>
        <w:tc>
          <w:tcPr>
            <w:tcW w:w="2250" w:type="dxa"/>
            <w:vAlign w:val="center"/>
          </w:tcPr>
          <w:p w14:paraId="5EBCCD7C" w14:textId="77777777" w:rsidR="00017346" w:rsidRPr="003E5D49" w:rsidRDefault="00501E2B" w:rsidP="00017346">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אישור "פקיד מורשה"</w:t>
            </w:r>
          </w:p>
        </w:tc>
        <w:tc>
          <w:tcPr>
            <w:tcW w:w="6649" w:type="dxa"/>
            <w:tcBorders>
              <w:top w:val="single" w:sz="4" w:space="0" w:color="auto"/>
            </w:tcBorders>
          </w:tcPr>
          <w:p w14:paraId="0C23EDE2" w14:textId="77777777" w:rsidR="00017346" w:rsidRPr="003E5D49" w:rsidRDefault="00501E2B" w:rsidP="004455F2">
            <w:pPr>
              <w:spacing w:before="240" w:after="240" w:line="360" w:lineRule="auto"/>
              <w:jc w:val="both"/>
              <w:rPr>
                <w:rFonts w:ascii="David" w:hAnsi="David" w:cs="David"/>
                <w:sz w:val="24"/>
                <w:szCs w:val="24"/>
                <w:rtl/>
              </w:rPr>
            </w:pPr>
            <w:r w:rsidRPr="003E5D49">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3E5D49">
              <w:rPr>
                <w:rFonts w:ascii="David" w:hAnsi="David" w:cs="David" w:hint="cs"/>
                <w:sz w:val="24"/>
                <w:szCs w:val="24"/>
                <w:rtl/>
              </w:rPr>
              <w:t>, או אישור על פטור מחובה זו</w:t>
            </w:r>
            <w:r w:rsidRPr="003E5D49">
              <w:rPr>
                <w:rFonts w:ascii="David" w:hAnsi="David" w:cs="David" w:hint="cs"/>
                <w:sz w:val="24"/>
                <w:szCs w:val="24"/>
                <w:rtl/>
              </w:rPr>
              <w:t>.</w:t>
            </w:r>
          </w:p>
          <w:p w14:paraId="5969B6CA" w14:textId="77777777" w:rsidR="00C47C96" w:rsidRPr="003E5D49" w:rsidRDefault="00501E2B" w:rsidP="00C47C96">
            <w:pPr>
              <w:spacing w:before="120" w:after="120" w:line="360" w:lineRule="auto"/>
              <w:rPr>
                <w:rFonts w:ascii="David" w:hAnsi="David" w:cs="David"/>
                <w:sz w:val="24"/>
                <w:szCs w:val="24"/>
                <w:rtl/>
              </w:rPr>
            </w:pPr>
            <w:r w:rsidRPr="003E5D49">
              <w:rPr>
                <w:rFonts w:ascii="David" w:hAnsi="David" w:cs="David" w:hint="cs"/>
                <w:sz w:val="24"/>
                <w:szCs w:val="24"/>
                <w:rtl/>
              </w:rPr>
              <w:t>לצורך כך ניתן להשתמש בקישור הבא:</w:t>
            </w:r>
          </w:p>
          <w:p w14:paraId="47964C5B" w14:textId="77777777" w:rsidR="00C47C96" w:rsidRPr="003E5D49" w:rsidRDefault="008E42DB" w:rsidP="00C47C96">
            <w:pPr>
              <w:spacing w:before="240" w:after="240" w:line="360" w:lineRule="auto"/>
              <w:jc w:val="both"/>
              <w:rPr>
                <w:rFonts w:ascii="David" w:hAnsi="David" w:cs="David"/>
                <w:sz w:val="24"/>
                <w:szCs w:val="24"/>
                <w:rtl/>
              </w:rPr>
            </w:pPr>
            <w:hyperlink r:id="rId15" w:history="1">
              <w:r w:rsidR="008C2DB5" w:rsidRPr="003E5D49">
                <w:rPr>
                  <w:rStyle w:val="Hyperlink"/>
                  <w:rFonts w:ascii="David" w:hAnsi="David" w:cs="David" w:hint="cs"/>
                  <w:sz w:val="24"/>
                  <w:szCs w:val="24"/>
                </w:rPr>
                <w:t>https://www.misim.gov.il/gmishurim/frmInputMekabel.aspx?cur=0</w:t>
              </w:r>
            </w:hyperlink>
          </w:p>
        </w:tc>
      </w:tr>
      <w:bookmarkEnd w:id="356"/>
      <w:tr w:rsidR="00A47AAA" w:rsidRPr="003E5D49" w14:paraId="1D1DB3C5" w14:textId="77777777" w:rsidTr="00840149">
        <w:trPr>
          <w:jc w:val="center"/>
        </w:trPr>
        <w:tc>
          <w:tcPr>
            <w:tcW w:w="1872" w:type="dxa"/>
          </w:tcPr>
          <w:p w14:paraId="4414418B" w14:textId="77777777" w:rsidR="00017346" w:rsidRPr="003E5D49" w:rsidRDefault="00501E2B" w:rsidP="00017346">
            <w:pPr>
              <w:spacing w:before="240" w:after="240" w:line="360" w:lineRule="auto"/>
              <w:jc w:val="both"/>
              <w:rPr>
                <w:rFonts w:ascii="David" w:hAnsi="David" w:cs="David"/>
                <w:b/>
                <w:bCs/>
                <w:sz w:val="24"/>
                <w:szCs w:val="24"/>
                <w:rtl/>
              </w:rPr>
            </w:pPr>
            <w:r w:rsidRPr="003E5D49">
              <w:rPr>
                <w:rFonts w:ascii="David" w:hAnsi="David" w:cs="David" w:hint="cs"/>
                <w:b/>
                <w:bCs/>
                <w:sz w:val="24"/>
                <w:szCs w:val="24"/>
                <w:rtl/>
              </w:rPr>
              <w:t xml:space="preserve">נספח </w:t>
            </w:r>
            <w:bookmarkStart w:id="358" w:name="nispach4_2"/>
            <w:r w:rsidRPr="003E5D49">
              <w:rPr>
                <w:rFonts w:ascii="David" w:hAnsi="David" w:cs="David" w:hint="cs"/>
                <w:b/>
                <w:bCs/>
                <w:sz w:val="24"/>
                <w:szCs w:val="24"/>
                <w:rtl/>
              </w:rPr>
              <w:t>3</w:t>
            </w:r>
            <w:bookmarkEnd w:id="358"/>
          </w:p>
        </w:tc>
        <w:tc>
          <w:tcPr>
            <w:tcW w:w="2250" w:type="dxa"/>
            <w:vAlign w:val="center"/>
          </w:tcPr>
          <w:p w14:paraId="58233EBF" w14:textId="77777777" w:rsidR="00017346" w:rsidRPr="003E5D49" w:rsidRDefault="00501E2B" w:rsidP="00017346">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תצהיר עו"ד בדבר היעדר הרשעות בהתאם לחוק עסקאות גופים ציבוריים</w:t>
            </w:r>
          </w:p>
        </w:tc>
        <w:tc>
          <w:tcPr>
            <w:tcW w:w="6649" w:type="dxa"/>
          </w:tcPr>
          <w:p w14:paraId="5B2B09A4" w14:textId="77777777" w:rsidR="00017346" w:rsidRPr="003E5D49" w:rsidRDefault="00501E2B" w:rsidP="00017346">
            <w:pPr>
              <w:spacing w:before="240" w:after="240" w:line="360" w:lineRule="auto"/>
              <w:jc w:val="both"/>
              <w:rPr>
                <w:rFonts w:ascii="David" w:hAnsi="David" w:cs="David"/>
                <w:sz w:val="24"/>
                <w:szCs w:val="24"/>
                <w:rtl/>
              </w:rPr>
            </w:pPr>
            <w:r w:rsidRPr="003E5D49">
              <w:rPr>
                <w:rFonts w:ascii="David" w:hAnsi="David" w:cs="David" w:hint="cs"/>
                <w:sz w:val="24"/>
                <w:szCs w:val="24"/>
                <w:rtl/>
              </w:rPr>
              <w:t>על המציע לצרף תצהיר עו"ד בהתאם למפורט בנספח</w:t>
            </w:r>
            <w:r w:rsidR="00596B60" w:rsidRPr="003E5D49">
              <w:rPr>
                <w:rFonts w:ascii="David" w:hAnsi="David" w:cs="David" w:hint="cs"/>
                <w:sz w:val="24"/>
                <w:szCs w:val="24"/>
                <w:rtl/>
              </w:rPr>
              <w:t>.</w:t>
            </w:r>
            <w:r w:rsidRPr="003E5D49">
              <w:rPr>
                <w:rFonts w:ascii="David" w:hAnsi="David" w:cs="David" w:hint="cs"/>
                <w:sz w:val="24"/>
                <w:szCs w:val="24"/>
                <w:rtl/>
              </w:rPr>
              <w:t xml:space="preserve"> </w:t>
            </w:r>
          </w:p>
        </w:tc>
      </w:tr>
      <w:tr w:rsidR="00A47AAA" w:rsidRPr="003E5D49" w14:paraId="5A8B29B2" w14:textId="77777777" w:rsidTr="00840149">
        <w:trPr>
          <w:jc w:val="center"/>
        </w:trPr>
        <w:tc>
          <w:tcPr>
            <w:tcW w:w="1872" w:type="dxa"/>
          </w:tcPr>
          <w:p w14:paraId="17864238" w14:textId="77777777" w:rsidR="00177C01" w:rsidRPr="003E5D49" w:rsidRDefault="00501E2B" w:rsidP="00177C01">
            <w:pPr>
              <w:spacing w:before="240" w:after="240" w:line="360" w:lineRule="auto"/>
              <w:jc w:val="both"/>
              <w:rPr>
                <w:rFonts w:ascii="David" w:hAnsi="David" w:cs="David"/>
                <w:b/>
                <w:bCs/>
                <w:sz w:val="24"/>
                <w:szCs w:val="24"/>
                <w:rtl/>
              </w:rPr>
            </w:pPr>
            <w:r w:rsidRPr="003E5D49">
              <w:rPr>
                <w:rFonts w:ascii="David" w:hAnsi="David" w:cs="David" w:hint="cs"/>
                <w:b/>
                <w:bCs/>
                <w:sz w:val="24"/>
                <w:szCs w:val="24"/>
                <w:rtl/>
              </w:rPr>
              <w:t xml:space="preserve">נספח </w:t>
            </w:r>
            <w:bookmarkStart w:id="359" w:name="nispach23_1"/>
            <w:r w:rsidRPr="003E5D49">
              <w:rPr>
                <w:rFonts w:ascii="David" w:hAnsi="David" w:cs="David" w:hint="cs"/>
                <w:b/>
                <w:bCs/>
                <w:sz w:val="24"/>
                <w:szCs w:val="24"/>
                <w:rtl/>
              </w:rPr>
              <w:t>4</w:t>
            </w:r>
            <w:bookmarkEnd w:id="359"/>
          </w:p>
        </w:tc>
        <w:tc>
          <w:tcPr>
            <w:tcW w:w="2250" w:type="dxa"/>
            <w:vAlign w:val="center"/>
          </w:tcPr>
          <w:p w14:paraId="14A713EC" w14:textId="77777777" w:rsidR="00177C01" w:rsidRPr="003E5D49" w:rsidRDefault="00501E2B" w:rsidP="00177C01">
            <w:pPr>
              <w:spacing w:before="240" w:after="240" w:line="360" w:lineRule="auto"/>
              <w:jc w:val="center"/>
              <w:rPr>
                <w:rFonts w:ascii="David" w:hAnsi="David" w:cs="David"/>
                <w:b/>
                <w:bCs/>
                <w:sz w:val="24"/>
                <w:szCs w:val="24"/>
                <w:rtl/>
              </w:rPr>
            </w:pPr>
            <w:r w:rsidRPr="003E5D49">
              <w:rPr>
                <w:rFonts w:ascii="David" w:hAnsi="David" w:cs="David" w:hint="cs"/>
                <w:b/>
                <w:bCs/>
                <w:sz w:val="24"/>
                <w:szCs w:val="24"/>
                <w:rtl/>
              </w:rPr>
              <w:t>אישור עסק חי</w:t>
            </w:r>
          </w:p>
        </w:tc>
        <w:tc>
          <w:tcPr>
            <w:tcW w:w="6649" w:type="dxa"/>
          </w:tcPr>
          <w:p w14:paraId="68B3F356" w14:textId="77777777" w:rsidR="00177C01" w:rsidRPr="003E5D49" w:rsidRDefault="00501E2B" w:rsidP="00177C01">
            <w:pPr>
              <w:spacing w:before="240" w:after="240" w:line="360" w:lineRule="auto"/>
              <w:jc w:val="both"/>
              <w:rPr>
                <w:rFonts w:ascii="David" w:hAnsi="David" w:cs="David"/>
                <w:sz w:val="24"/>
                <w:szCs w:val="24"/>
                <w:rtl/>
              </w:rPr>
            </w:pPr>
            <w:r w:rsidRPr="003E5D49">
              <w:rPr>
                <w:rFonts w:ascii="David" w:hAnsi="David" w:cs="David" w:hint="cs"/>
                <w:sz w:val="24"/>
                <w:szCs w:val="24"/>
                <w:rtl/>
              </w:rPr>
              <w:t>אישור רו"ח בדבר העדר חשש להמשך קיומו של המציע כעסק חי בהתאם לנוסח המופיע בנספח.</w:t>
            </w:r>
          </w:p>
        </w:tc>
      </w:tr>
    </w:tbl>
    <w:p w14:paraId="27CB6A62" w14:textId="77777777" w:rsidR="00603451" w:rsidRPr="003E5D49" w:rsidRDefault="00603451">
      <w:pPr>
        <w:bidi w:val="0"/>
        <w:spacing w:before="200" w:after="200" w:line="276" w:lineRule="auto"/>
        <w:rPr>
          <w:rFonts w:ascii="Cambria" w:hAnsi="Cambria"/>
          <w:b/>
          <w:bCs/>
          <w:i/>
          <w:kern w:val="28"/>
          <w:sz w:val="28"/>
          <w:szCs w:val="28"/>
          <w:rtl/>
        </w:rPr>
        <w:sectPr w:rsidR="00603451" w:rsidRPr="003E5D49" w:rsidSect="008D7D5C">
          <w:pgSz w:w="11906" w:h="16838" w:code="9"/>
          <w:pgMar w:top="720" w:right="720" w:bottom="720" w:left="720" w:header="706" w:footer="706" w:gutter="0"/>
          <w:cols w:space="708"/>
          <w:titlePg/>
          <w:bidi/>
          <w:rtlGutter/>
          <w:docGrid w:linePitch="360"/>
        </w:sectPr>
      </w:pPr>
      <w:bookmarkStart w:id="360" w:name="_Toc504992922"/>
      <w:bookmarkStart w:id="361" w:name="_Toc401778846"/>
    </w:p>
    <w:p w14:paraId="41BCE77A" w14:textId="33FC40AA" w:rsidR="00992E15" w:rsidRPr="003E5D49" w:rsidRDefault="00501E2B" w:rsidP="00602672">
      <w:pPr>
        <w:pStyle w:val="afffffffb"/>
        <w:rPr>
          <w:rtl/>
        </w:rPr>
      </w:pPr>
      <w:bookmarkStart w:id="362" w:name="_Toc44931951"/>
      <w:bookmarkStart w:id="363" w:name="_Toc44932038"/>
      <w:bookmarkStart w:id="364" w:name="_Toc53331372"/>
      <w:bookmarkStart w:id="365" w:name="show_nispach1_2"/>
      <w:r w:rsidRPr="003E5D49">
        <w:rPr>
          <w:rFonts w:hint="eastAsia"/>
          <w:rtl/>
        </w:rPr>
        <w:lastRenderedPageBreak/>
        <w:t>נספח</w:t>
      </w:r>
      <w:r w:rsidRPr="003E5D49">
        <w:rPr>
          <w:rtl/>
        </w:rPr>
        <w:t xml:space="preserve"> 1 </w:t>
      </w:r>
      <w:r w:rsidR="00DF5FE1" w:rsidRPr="003E5D49">
        <w:rPr>
          <w:rtl/>
        </w:rPr>
        <w:t>–</w:t>
      </w:r>
      <w:r w:rsidRPr="003E5D49">
        <w:rPr>
          <w:rtl/>
        </w:rPr>
        <w:t xml:space="preserve"> </w:t>
      </w:r>
      <w:r w:rsidRPr="003E5D49">
        <w:rPr>
          <w:rFonts w:hint="eastAsia"/>
          <w:rtl/>
        </w:rPr>
        <w:t>טופס</w:t>
      </w:r>
      <w:r w:rsidRPr="003E5D49">
        <w:rPr>
          <w:rtl/>
        </w:rPr>
        <w:t xml:space="preserve"> </w:t>
      </w:r>
      <w:r w:rsidRPr="003E5D49">
        <w:rPr>
          <w:rFonts w:hint="eastAsia"/>
          <w:rtl/>
        </w:rPr>
        <w:t>הצעת</w:t>
      </w:r>
      <w:r w:rsidRPr="003E5D49">
        <w:rPr>
          <w:rtl/>
        </w:rPr>
        <w:t xml:space="preserve"> </w:t>
      </w:r>
      <w:r w:rsidRPr="003E5D49">
        <w:rPr>
          <w:rFonts w:hint="eastAsia"/>
          <w:rtl/>
        </w:rPr>
        <w:t>המחיר</w:t>
      </w:r>
      <w:r w:rsidRPr="003E5D49">
        <w:rPr>
          <w:rtl/>
        </w:rPr>
        <w:t xml:space="preserve"> </w:t>
      </w:r>
      <w:bookmarkEnd w:id="360"/>
      <w:bookmarkEnd w:id="362"/>
      <w:bookmarkEnd w:id="363"/>
      <w:bookmarkEnd w:id="364"/>
      <w:r w:rsidR="00114AFF" w:rsidRPr="003E5D49">
        <w:rPr>
          <w:rFonts w:hint="eastAsia"/>
          <w:rtl/>
        </w:rPr>
        <w:t>למכרז</w:t>
      </w:r>
      <w:r w:rsidR="00114AFF" w:rsidRPr="003E5D49">
        <w:rPr>
          <w:rtl/>
        </w:rPr>
        <w:t xml:space="preserve"> </w:t>
      </w:r>
      <w:r w:rsidR="00C361E3" w:rsidRPr="003E5D49">
        <w:rPr>
          <w:rtl/>
        </w:rPr>
        <w:t>61-2025</w:t>
      </w:r>
      <w:r w:rsidR="00114AFF" w:rsidRPr="003E5D49">
        <w:rPr>
          <w:rtl/>
        </w:rPr>
        <w:t>-</w:t>
      </w:r>
      <w:bookmarkStart w:id="366" w:name="TenderDesc_4"/>
      <w:r w:rsidR="00114AFF" w:rsidRPr="003E5D49">
        <w:rPr>
          <w:rtl/>
        </w:rPr>
        <w:t>אספקת מארזי מתנות לט"ו בשבט עבור משרד המשפטים</w:t>
      </w:r>
      <w:bookmarkEnd w:id="366"/>
    </w:p>
    <w:p w14:paraId="0708FDCE" w14:textId="77777777" w:rsidR="00992E15" w:rsidRPr="003E5D49" w:rsidRDefault="00992E15" w:rsidP="00992E15">
      <w:pPr>
        <w:spacing w:line="360" w:lineRule="auto"/>
        <w:ind w:left="501"/>
        <w:contextualSpacing/>
        <w:jc w:val="both"/>
        <w:rPr>
          <w:kern w:val="28"/>
          <w:sz w:val="20"/>
          <w:szCs w:val="20"/>
          <w:rtl/>
        </w:rPr>
      </w:pPr>
      <w:bookmarkStart w:id="367" w:name="show_Ismn_2"/>
    </w:p>
    <w:p w14:paraId="7EFD6A13" w14:textId="77777777" w:rsidR="00992E15" w:rsidRPr="003E5D49" w:rsidRDefault="00501E2B" w:rsidP="00992E15">
      <w:pPr>
        <w:jc w:val="center"/>
        <w:rPr>
          <w:rtl/>
        </w:rPr>
      </w:pPr>
      <w:bookmarkStart w:id="368" w:name="show_SugTevatMichrazimDigital_1"/>
      <w:r w:rsidRPr="003E5D49">
        <w:rPr>
          <w:rFonts w:hint="cs"/>
          <w:b/>
          <w:bCs/>
          <w:kern w:val="28"/>
          <w:sz w:val="28"/>
          <w:szCs w:val="28"/>
          <w:highlight w:val="yellow"/>
          <w:rtl/>
        </w:rPr>
        <w:t>טופס זה יוגש בנפרד מחוברת ההצעה</w:t>
      </w:r>
    </w:p>
    <w:bookmarkEnd w:id="367"/>
    <w:bookmarkEnd w:id="368"/>
    <w:p w14:paraId="5ADB5B7A" w14:textId="77777777" w:rsidR="00533E2E" w:rsidRPr="003E5D49" w:rsidRDefault="00533E2E" w:rsidP="00992E15">
      <w:pPr>
        <w:jc w:val="center"/>
        <w:rPr>
          <w:rtl/>
        </w:rPr>
      </w:pPr>
    </w:p>
    <w:p w14:paraId="2C514BD6" w14:textId="77777777" w:rsidR="00A47AAA" w:rsidRPr="003E5D49" w:rsidRDefault="00501E2B">
      <w:pPr>
        <w:spacing w:after="240" w:line="360" w:lineRule="auto"/>
        <w:jc w:val="both"/>
        <w:rPr>
          <w:rFonts w:eastAsia="David"/>
          <w:rtl/>
        </w:rPr>
      </w:pPr>
      <w:bookmarkStart w:id="369" w:name="html_pricingRulesGeneral"/>
      <w:r w:rsidRPr="003E5D49">
        <w:rPr>
          <w:rFonts w:eastAsia="David"/>
          <w:b/>
          <w:bCs/>
          <w:u w:val="single"/>
          <w:rtl/>
        </w:rPr>
        <w:t>כללי</w:t>
      </w:r>
    </w:p>
    <w:p w14:paraId="45D71587" w14:textId="77777777" w:rsidR="00A47AAA" w:rsidRPr="003E5D49" w:rsidRDefault="00501E2B" w:rsidP="00B74440">
      <w:pPr>
        <w:numPr>
          <w:ilvl w:val="0"/>
          <w:numId w:val="78"/>
        </w:numPr>
        <w:spacing w:before="240" w:line="360" w:lineRule="auto"/>
        <w:ind w:hanging="282"/>
        <w:jc w:val="both"/>
        <w:rPr>
          <w:rFonts w:eastAsia="David"/>
          <w:rtl/>
        </w:rPr>
      </w:pPr>
      <w:r w:rsidRPr="003E5D49">
        <w:rPr>
          <w:rFonts w:eastAsia="David"/>
          <w:rtl/>
        </w:rPr>
        <w:t>על המציע לעיין בכלל מסמכי המכרז טרם מילוי טופס הצעת המחיר.</w:t>
      </w:r>
    </w:p>
    <w:p w14:paraId="6761AC24" w14:textId="77777777" w:rsidR="00A47AAA" w:rsidRPr="003E5D49" w:rsidRDefault="00501E2B" w:rsidP="00B74440">
      <w:pPr>
        <w:numPr>
          <w:ilvl w:val="0"/>
          <w:numId w:val="78"/>
        </w:numPr>
        <w:spacing w:after="240" w:line="360" w:lineRule="auto"/>
        <w:ind w:hanging="282"/>
        <w:jc w:val="both"/>
        <w:rPr>
          <w:rFonts w:eastAsia="David"/>
          <w:rtl/>
        </w:rPr>
      </w:pPr>
      <w:r w:rsidRPr="003E5D49">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915C196" w14:textId="77777777" w:rsidR="00A47AAA" w:rsidRPr="003E5D49" w:rsidRDefault="00501E2B">
      <w:pPr>
        <w:spacing w:before="240" w:after="240" w:line="360" w:lineRule="auto"/>
        <w:jc w:val="both"/>
        <w:rPr>
          <w:rFonts w:eastAsia="David"/>
          <w:rtl/>
        </w:rPr>
      </w:pPr>
      <w:r w:rsidRPr="003E5D49">
        <w:rPr>
          <w:rFonts w:eastAsia="David"/>
          <w:b/>
          <w:bCs/>
          <w:u w:val="single"/>
          <w:rtl/>
        </w:rPr>
        <w:t>הצעת המחיר</w:t>
      </w:r>
    </w:p>
    <w:p w14:paraId="42B06F88" w14:textId="77777777" w:rsidR="00A47AAA" w:rsidRPr="003E5D49" w:rsidRDefault="00501E2B" w:rsidP="00B74440">
      <w:pPr>
        <w:numPr>
          <w:ilvl w:val="0"/>
          <w:numId w:val="79"/>
        </w:numPr>
        <w:spacing w:before="240" w:line="360" w:lineRule="auto"/>
        <w:ind w:hanging="282"/>
        <w:jc w:val="both"/>
        <w:rPr>
          <w:rFonts w:eastAsia="David"/>
          <w:rtl/>
        </w:rPr>
      </w:pPr>
      <w:r w:rsidRPr="003E5D49">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5B39EA9" w14:textId="06F0DBC0" w:rsidR="00A47AAA" w:rsidRPr="003E5D49" w:rsidRDefault="00501E2B" w:rsidP="00B74440">
      <w:pPr>
        <w:numPr>
          <w:ilvl w:val="0"/>
          <w:numId w:val="79"/>
        </w:numPr>
        <w:spacing w:after="240" w:line="360" w:lineRule="auto"/>
        <w:ind w:hanging="282"/>
        <w:jc w:val="both"/>
        <w:rPr>
          <w:rFonts w:eastAsia="David"/>
        </w:rPr>
      </w:pPr>
      <w:r w:rsidRPr="003E5D49">
        <w:rPr>
          <w:rFonts w:eastAsia="David"/>
          <w:rtl/>
        </w:rPr>
        <w:t>יש למלא רק את העמודה המסומנת "למילוי על ידי המציע".</w:t>
      </w:r>
    </w:p>
    <w:p w14:paraId="612B0141" w14:textId="1475E027" w:rsidR="002B2E09" w:rsidRPr="003E5D49" w:rsidRDefault="002B2E09" w:rsidP="00B74440">
      <w:pPr>
        <w:numPr>
          <w:ilvl w:val="0"/>
          <w:numId w:val="79"/>
        </w:numPr>
        <w:spacing w:after="240" w:line="360" w:lineRule="auto"/>
        <w:ind w:hanging="282"/>
        <w:jc w:val="both"/>
        <w:rPr>
          <w:rFonts w:eastAsia="David"/>
          <w:rtl/>
        </w:rPr>
      </w:pPr>
      <w:r w:rsidRPr="003E5D49">
        <w:rPr>
          <w:rFonts w:eastAsia="David" w:hint="cs"/>
          <w:rtl/>
        </w:rPr>
        <w:t>יובהר כי המשרד אינו מתחייב לכמות זו</w:t>
      </w:r>
    </w:p>
    <w:p w14:paraId="011F06F2" w14:textId="77777777" w:rsidR="00A47AAA" w:rsidRPr="003E5D49" w:rsidRDefault="00501E2B">
      <w:pPr>
        <w:spacing w:after="240"/>
        <w:jc w:val="both"/>
        <w:rPr>
          <w:rFonts w:eastAsia="David"/>
          <w:b/>
          <w:bCs/>
          <w:rtl/>
        </w:rPr>
      </w:pPr>
      <w:bookmarkStart w:id="370" w:name="tbl_nispach1"/>
      <w:bookmarkEnd w:id="369"/>
      <w:r w:rsidRPr="003E5D49">
        <w:rPr>
          <w:rFonts w:eastAsia="David"/>
          <w:b/>
          <w:bCs/>
          <w:rtl/>
        </w:rPr>
        <w:t>טבלת מחירים 1 - הצעה כספית</w:t>
      </w:r>
    </w:p>
    <w:tbl>
      <w:tblPr>
        <w:tblW w:w="5432"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389"/>
        <w:gridCol w:w="977"/>
        <w:gridCol w:w="1187"/>
        <w:gridCol w:w="1063"/>
        <w:gridCol w:w="720"/>
        <w:gridCol w:w="3088"/>
        <w:gridCol w:w="561"/>
      </w:tblGrid>
      <w:tr w:rsidR="003E5D49" w:rsidRPr="003E5D49" w14:paraId="2FF7E520" w14:textId="77777777" w:rsidTr="003E5D49">
        <w:tc>
          <w:tcPr>
            <w:tcW w:w="824" w:type="pct"/>
            <w:tcMar>
              <w:top w:w="100" w:type="dxa"/>
              <w:bottom w:w="100" w:type="dxa"/>
              <w:right w:w="100" w:type="dxa"/>
            </w:tcMar>
            <w:vAlign w:val="center"/>
          </w:tcPr>
          <w:p w14:paraId="1E5A25D7" w14:textId="58A8106D" w:rsidR="00C860C3" w:rsidRPr="003E5D49" w:rsidRDefault="00501E2B" w:rsidP="003E5D49">
            <w:pPr>
              <w:jc w:val="center"/>
              <w:rPr>
                <w:rtl/>
              </w:rPr>
            </w:pPr>
            <w:r w:rsidRPr="003E5D49">
              <w:rPr>
                <w:rFonts w:eastAsia="David"/>
                <w:b/>
                <w:bCs/>
                <w:rtl/>
              </w:rPr>
              <w:t>הצעת המחיר</w:t>
            </w:r>
            <w:r w:rsidR="00434916" w:rsidRPr="003E5D49">
              <w:rPr>
                <w:rFonts w:eastAsia="David" w:hint="cs"/>
                <w:b/>
                <w:bCs/>
                <w:rtl/>
              </w:rPr>
              <w:t xml:space="preserve"> ליחידה</w:t>
            </w:r>
            <w:r w:rsidRPr="003E5D49">
              <w:rPr>
                <w:rFonts w:eastAsia="David"/>
                <w:b/>
                <w:bCs/>
                <w:rtl/>
              </w:rPr>
              <w:t xml:space="preserve"> - למילוי ע"י המציע (</w:t>
            </w:r>
            <w:r w:rsidR="00D041F3" w:rsidRPr="003E5D49">
              <w:rPr>
                <w:rFonts w:eastAsia="David" w:hint="cs"/>
                <w:b/>
                <w:bCs/>
                <w:rtl/>
              </w:rPr>
              <w:t xml:space="preserve">לא </w:t>
            </w:r>
            <w:r w:rsidRPr="003E5D49">
              <w:rPr>
                <w:rFonts w:eastAsia="David"/>
                <w:b/>
                <w:bCs/>
                <w:rtl/>
              </w:rPr>
              <w:t xml:space="preserve">כולל מע"מ) </w:t>
            </w:r>
          </w:p>
        </w:tc>
        <w:tc>
          <w:tcPr>
            <w:tcW w:w="595" w:type="pct"/>
            <w:tcMar>
              <w:top w:w="100" w:type="dxa"/>
              <w:bottom w:w="100" w:type="dxa"/>
              <w:right w:w="100" w:type="dxa"/>
            </w:tcMar>
            <w:vAlign w:val="center"/>
          </w:tcPr>
          <w:p w14:paraId="036A7E3B" w14:textId="77777777" w:rsidR="0097008B" w:rsidRPr="003E5D49" w:rsidRDefault="00501E2B" w:rsidP="00E0309B">
            <w:pPr>
              <w:jc w:val="center"/>
              <w:rPr>
                <w:rtl/>
              </w:rPr>
            </w:pPr>
            <w:r w:rsidRPr="003E5D49">
              <w:rPr>
                <w:rFonts w:eastAsia="David"/>
                <w:b/>
                <w:bCs/>
                <w:color w:val="2F5496"/>
                <w:rtl/>
              </w:rPr>
              <w:t xml:space="preserve">כמות </w:t>
            </w:r>
          </w:p>
        </w:tc>
        <w:tc>
          <w:tcPr>
            <w:tcW w:w="711" w:type="pct"/>
            <w:tcMar>
              <w:top w:w="100" w:type="dxa"/>
              <w:bottom w:w="100" w:type="dxa"/>
              <w:right w:w="100" w:type="dxa"/>
            </w:tcMar>
            <w:vAlign w:val="center"/>
          </w:tcPr>
          <w:p w14:paraId="2779433D" w14:textId="0ABA724A" w:rsidR="0097008B" w:rsidRPr="003E5D49" w:rsidRDefault="00501E2B" w:rsidP="00E0309B">
            <w:pPr>
              <w:jc w:val="center"/>
              <w:rPr>
                <w:rtl/>
              </w:rPr>
            </w:pPr>
            <w:r w:rsidRPr="003E5D49">
              <w:rPr>
                <w:rFonts w:eastAsia="David"/>
                <w:b/>
                <w:bCs/>
                <w:color w:val="2F5496"/>
                <w:rtl/>
              </w:rPr>
              <w:t>מחיר מקסימום</w:t>
            </w:r>
            <w:r w:rsidR="00D041F3" w:rsidRPr="003E5D49">
              <w:rPr>
                <w:rFonts w:eastAsia="David" w:hint="cs"/>
                <w:b/>
                <w:bCs/>
                <w:color w:val="2F5496"/>
                <w:rtl/>
              </w:rPr>
              <w:t xml:space="preserve"> (לא כולל מע"מ)</w:t>
            </w:r>
            <w:r w:rsidRPr="003E5D49">
              <w:rPr>
                <w:rFonts w:eastAsia="David"/>
                <w:b/>
                <w:bCs/>
                <w:color w:val="2F5496"/>
                <w:rtl/>
              </w:rPr>
              <w:t xml:space="preserve"> </w:t>
            </w:r>
          </w:p>
        </w:tc>
        <w:tc>
          <w:tcPr>
            <w:tcW w:w="642" w:type="pct"/>
            <w:tcMar>
              <w:top w:w="100" w:type="dxa"/>
              <w:bottom w:w="100" w:type="dxa"/>
              <w:right w:w="100" w:type="dxa"/>
            </w:tcMar>
            <w:vAlign w:val="center"/>
          </w:tcPr>
          <w:p w14:paraId="721533EA" w14:textId="77777777" w:rsidR="0097008B" w:rsidRPr="003E5D49" w:rsidRDefault="00501E2B" w:rsidP="00E0309B">
            <w:pPr>
              <w:jc w:val="center"/>
              <w:rPr>
                <w:rtl/>
              </w:rPr>
            </w:pPr>
            <w:r w:rsidRPr="003E5D49">
              <w:rPr>
                <w:rFonts w:eastAsia="David"/>
                <w:b/>
                <w:bCs/>
                <w:color w:val="2F5496"/>
                <w:rtl/>
              </w:rPr>
              <w:t xml:space="preserve">מחיר מינימום </w:t>
            </w:r>
          </w:p>
        </w:tc>
        <w:tc>
          <w:tcPr>
            <w:tcW w:w="146" w:type="pct"/>
            <w:tcMar>
              <w:top w:w="100" w:type="dxa"/>
              <w:bottom w:w="100" w:type="dxa"/>
              <w:right w:w="100" w:type="dxa"/>
            </w:tcMar>
            <w:vAlign w:val="center"/>
          </w:tcPr>
          <w:p w14:paraId="32759BC5" w14:textId="77777777" w:rsidR="0097008B" w:rsidRPr="003E5D49" w:rsidRDefault="00501E2B" w:rsidP="00E0309B">
            <w:pPr>
              <w:jc w:val="center"/>
              <w:rPr>
                <w:rtl/>
              </w:rPr>
            </w:pPr>
            <w:r w:rsidRPr="003E5D49">
              <w:rPr>
                <w:rFonts w:eastAsia="David"/>
                <w:b/>
                <w:bCs/>
                <w:color w:val="2F5496"/>
                <w:rtl/>
              </w:rPr>
              <w:t xml:space="preserve">מטבע </w:t>
            </w:r>
          </w:p>
        </w:tc>
        <w:tc>
          <w:tcPr>
            <w:tcW w:w="1769" w:type="pct"/>
            <w:tcMar>
              <w:top w:w="100" w:type="dxa"/>
              <w:bottom w:w="100" w:type="dxa"/>
              <w:right w:w="100" w:type="dxa"/>
            </w:tcMar>
            <w:vAlign w:val="center"/>
          </w:tcPr>
          <w:p w14:paraId="64E5AB42" w14:textId="77777777" w:rsidR="0097008B" w:rsidRPr="003E5D49" w:rsidRDefault="00501E2B" w:rsidP="00E0309B">
            <w:pPr>
              <w:jc w:val="center"/>
              <w:rPr>
                <w:rtl/>
              </w:rPr>
            </w:pPr>
            <w:r w:rsidRPr="003E5D49">
              <w:rPr>
                <w:rFonts w:eastAsia="David"/>
                <w:b/>
                <w:bCs/>
                <w:color w:val="2F5496"/>
                <w:rtl/>
              </w:rPr>
              <w:t xml:space="preserve">יחידת התמחור </w:t>
            </w:r>
          </w:p>
        </w:tc>
        <w:tc>
          <w:tcPr>
            <w:tcW w:w="312" w:type="pct"/>
            <w:tcMar>
              <w:top w:w="100" w:type="dxa"/>
              <w:bottom w:w="100" w:type="dxa"/>
              <w:right w:w="100" w:type="dxa"/>
            </w:tcMar>
            <w:vAlign w:val="center"/>
          </w:tcPr>
          <w:p w14:paraId="59E7E2E2" w14:textId="77777777" w:rsidR="0097008B" w:rsidRPr="003E5D49" w:rsidRDefault="00501E2B">
            <w:pPr>
              <w:rPr>
                <w:rtl/>
              </w:rPr>
            </w:pPr>
            <w:r w:rsidRPr="003E5D49">
              <w:rPr>
                <w:rFonts w:eastAsia="David"/>
                <w:b/>
                <w:bCs/>
                <w:color w:val="2F5496"/>
                <w:rtl/>
              </w:rPr>
              <w:t xml:space="preserve">מס. </w:t>
            </w:r>
          </w:p>
        </w:tc>
      </w:tr>
      <w:tr w:rsidR="003E5D49" w:rsidRPr="003E5D49" w14:paraId="44470976" w14:textId="77777777" w:rsidTr="003E5D49">
        <w:tc>
          <w:tcPr>
            <w:tcW w:w="824" w:type="pct"/>
            <w:tcMar>
              <w:top w:w="100" w:type="dxa"/>
              <w:bottom w:w="100" w:type="dxa"/>
              <w:right w:w="100" w:type="dxa"/>
            </w:tcMar>
            <w:vAlign w:val="center"/>
          </w:tcPr>
          <w:p w14:paraId="541DBB1D" w14:textId="77777777" w:rsidR="00A47AAA" w:rsidRPr="003E5D49" w:rsidRDefault="00501E2B">
            <w:pPr>
              <w:bidi w:val="0"/>
              <w:rPr>
                <w:rFonts w:eastAsia="David"/>
              </w:rPr>
            </w:pPr>
            <w:r w:rsidRPr="003E5D49">
              <w:rPr>
                <w:rFonts w:eastAsia="David"/>
              </w:rPr>
              <w:t>₪</w:t>
            </w:r>
          </w:p>
          <w:p w14:paraId="13A0341C" w14:textId="77777777" w:rsidR="0097008B" w:rsidRPr="003E5D49" w:rsidRDefault="0097008B"/>
        </w:tc>
        <w:tc>
          <w:tcPr>
            <w:tcW w:w="595" w:type="pct"/>
            <w:tcMar>
              <w:top w:w="100" w:type="dxa"/>
              <w:bottom w:w="100" w:type="dxa"/>
              <w:right w:w="100" w:type="dxa"/>
            </w:tcMar>
            <w:vAlign w:val="center"/>
          </w:tcPr>
          <w:p w14:paraId="03FBD138" w14:textId="3A4F0623" w:rsidR="0097008B" w:rsidRPr="003E5D49" w:rsidRDefault="00707D27">
            <w:r w:rsidRPr="003E5D49">
              <w:rPr>
                <w:rFonts w:eastAsia="David"/>
              </w:rPr>
              <w:t>6500</w:t>
            </w:r>
          </w:p>
        </w:tc>
        <w:tc>
          <w:tcPr>
            <w:tcW w:w="711" w:type="pct"/>
            <w:tcMar>
              <w:top w:w="100" w:type="dxa"/>
              <w:bottom w:w="100" w:type="dxa"/>
              <w:right w:w="100" w:type="dxa"/>
            </w:tcMar>
            <w:vAlign w:val="center"/>
          </w:tcPr>
          <w:p w14:paraId="6E9609E9" w14:textId="04AB367C" w:rsidR="0097008B" w:rsidRPr="003E5D49" w:rsidRDefault="00707D27">
            <w:r w:rsidRPr="003E5D49">
              <w:rPr>
                <w:rFonts w:eastAsia="David"/>
              </w:rPr>
              <w:t>90</w:t>
            </w:r>
          </w:p>
        </w:tc>
        <w:tc>
          <w:tcPr>
            <w:tcW w:w="642" w:type="pct"/>
            <w:tcMar>
              <w:top w:w="100" w:type="dxa"/>
              <w:bottom w:w="100" w:type="dxa"/>
              <w:right w:w="100" w:type="dxa"/>
            </w:tcMar>
            <w:vAlign w:val="center"/>
          </w:tcPr>
          <w:p w14:paraId="0D07352C" w14:textId="77777777" w:rsidR="0097008B" w:rsidRPr="003E5D49" w:rsidRDefault="00501E2B">
            <w:pPr>
              <w:rPr>
                <w:rtl/>
              </w:rPr>
            </w:pPr>
            <w:r w:rsidRPr="003E5D49">
              <w:rPr>
                <w:rFonts w:eastAsia="David"/>
                <w:rtl/>
              </w:rPr>
              <w:t>ללא</w:t>
            </w:r>
          </w:p>
        </w:tc>
        <w:tc>
          <w:tcPr>
            <w:tcW w:w="146" w:type="pct"/>
            <w:tcMar>
              <w:top w:w="100" w:type="dxa"/>
              <w:bottom w:w="100" w:type="dxa"/>
              <w:right w:w="100" w:type="dxa"/>
            </w:tcMar>
            <w:vAlign w:val="center"/>
          </w:tcPr>
          <w:p w14:paraId="688F8078" w14:textId="77777777" w:rsidR="0097008B" w:rsidRPr="003E5D49" w:rsidRDefault="00501E2B">
            <w:pPr>
              <w:rPr>
                <w:rtl/>
              </w:rPr>
            </w:pPr>
            <w:r w:rsidRPr="003E5D49">
              <w:rPr>
                <w:rFonts w:eastAsia="David"/>
                <w:rtl/>
              </w:rPr>
              <w:t>שקל</w:t>
            </w:r>
          </w:p>
        </w:tc>
        <w:tc>
          <w:tcPr>
            <w:tcW w:w="1769" w:type="pct"/>
            <w:tcMar>
              <w:top w:w="100" w:type="dxa"/>
              <w:bottom w:w="100" w:type="dxa"/>
              <w:right w:w="100" w:type="dxa"/>
            </w:tcMar>
            <w:vAlign w:val="center"/>
          </w:tcPr>
          <w:p w14:paraId="6440713B" w14:textId="3755F309" w:rsidR="0097008B" w:rsidRPr="003E5D49" w:rsidRDefault="00501E2B">
            <w:pPr>
              <w:rPr>
                <w:rtl/>
              </w:rPr>
            </w:pPr>
            <w:r w:rsidRPr="003E5D49">
              <w:rPr>
                <w:rFonts w:eastAsia="David"/>
                <w:b/>
                <w:bCs/>
                <w:rtl/>
              </w:rPr>
              <w:t>עלות למארז</w:t>
            </w:r>
            <w:r w:rsidR="00707D27" w:rsidRPr="003E5D49">
              <w:rPr>
                <w:rFonts w:eastAsia="David" w:hint="cs"/>
                <w:b/>
                <w:bCs/>
                <w:rtl/>
              </w:rPr>
              <w:t xml:space="preserve"> טו בשבט (פירות יבשים)</w:t>
            </w:r>
            <w:r w:rsidRPr="003E5D49">
              <w:rPr>
                <w:rFonts w:eastAsia="David"/>
                <w:b/>
                <w:bCs/>
              </w:rPr>
              <w:br/>
            </w:r>
            <w:r w:rsidRPr="003E5D49">
              <w:rPr>
                <w:rFonts w:eastAsia="David"/>
                <w:rtl/>
              </w:rPr>
              <w:t xml:space="preserve">עלות מארז אחד, כולל אריזה, שינוע, ברכה, וכל הכרוך באספקה מלאה של המארז לשביעות רצון המשרד </w:t>
            </w:r>
          </w:p>
        </w:tc>
        <w:tc>
          <w:tcPr>
            <w:tcW w:w="312" w:type="pct"/>
            <w:tcMar>
              <w:top w:w="100" w:type="dxa"/>
              <w:bottom w:w="100" w:type="dxa"/>
              <w:right w:w="100" w:type="dxa"/>
            </w:tcMar>
            <w:vAlign w:val="center"/>
          </w:tcPr>
          <w:p w14:paraId="1744C505" w14:textId="77777777" w:rsidR="0097008B" w:rsidRPr="003E5D49" w:rsidRDefault="00501E2B">
            <w:r w:rsidRPr="003E5D49">
              <w:rPr>
                <w:rFonts w:eastAsia="David"/>
              </w:rPr>
              <w:t>1</w:t>
            </w:r>
          </w:p>
        </w:tc>
      </w:tr>
      <w:tr w:rsidR="003E5D49" w:rsidRPr="003E5D49" w14:paraId="5A863E61" w14:textId="77777777" w:rsidTr="003E5D49">
        <w:tc>
          <w:tcPr>
            <w:tcW w:w="824" w:type="pct"/>
            <w:tcMar>
              <w:top w:w="100" w:type="dxa"/>
              <w:bottom w:w="100" w:type="dxa"/>
              <w:right w:w="100" w:type="dxa"/>
            </w:tcMar>
            <w:vAlign w:val="center"/>
          </w:tcPr>
          <w:p w14:paraId="57454F19" w14:textId="77777777" w:rsidR="00707D27" w:rsidRPr="003E5D49" w:rsidRDefault="00707D27" w:rsidP="00707D27">
            <w:pPr>
              <w:bidi w:val="0"/>
              <w:rPr>
                <w:rFonts w:eastAsia="David"/>
              </w:rPr>
            </w:pPr>
            <w:r w:rsidRPr="003E5D49">
              <w:rPr>
                <w:rFonts w:eastAsia="David"/>
              </w:rPr>
              <w:t>₪</w:t>
            </w:r>
          </w:p>
          <w:p w14:paraId="4B9791B3" w14:textId="77777777" w:rsidR="00707D27" w:rsidRPr="003E5D49" w:rsidRDefault="00707D27" w:rsidP="00707D27">
            <w:pPr>
              <w:bidi w:val="0"/>
              <w:rPr>
                <w:rFonts w:eastAsia="David"/>
              </w:rPr>
            </w:pPr>
          </w:p>
        </w:tc>
        <w:tc>
          <w:tcPr>
            <w:tcW w:w="595" w:type="pct"/>
            <w:tcMar>
              <w:top w:w="100" w:type="dxa"/>
              <w:bottom w:w="100" w:type="dxa"/>
              <w:right w:w="100" w:type="dxa"/>
            </w:tcMar>
            <w:vAlign w:val="center"/>
          </w:tcPr>
          <w:p w14:paraId="10BD633C" w14:textId="6A57418F" w:rsidR="00707D27" w:rsidRPr="003E5D49" w:rsidRDefault="00707D27" w:rsidP="00707D27">
            <w:pPr>
              <w:rPr>
                <w:rFonts w:eastAsia="David"/>
              </w:rPr>
            </w:pPr>
            <w:r w:rsidRPr="003E5D49">
              <w:rPr>
                <w:rFonts w:eastAsia="David"/>
              </w:rPr>
              <w:t>6500</w:t>
            </w:r>
          </w:p>
        </w:tc>
        <w:tc>
          <w:tcPr>
            <w:tcW w:w="711" w:type="pct"/>
            <w:tcMar>
              <w:top w:w="100" w:type="dxa"/>
              <w:bottom w:w="100" w:type="dxa"/>
              <w:right w:w="100" w:type="dxa"/>
            </w:tcMar>
            <w:vAlign w:val="center"/>
          </w:tcPr>
          <w:p w14:paraId="4C94BB27" w14:textId="76C24B32" w:rsidR="00707D27" w:rsidRPr="003E5D49" w:rsidRDefault="00707D27" w:rsidP="00707D27">
            <w:pPr>
              <w:rPr>
                <w:rFonts w:eastAsia="David"/>
              </w:rPr>
            </w:pPr>
            <w:r w:rsidRPr="003E5D49">
              <w:rPr>
                <w:rFonts w:eastAsia="David"/>
              </w:rPr>
              <w:t>80</w:t>
            </w:r>
          </w:p>
        </w:tc>
        <w:tc>
          <w:tcPr>
            <w:tcW w:w="642" w:type="pct"/>
            <w:tcMar>
              <w:top w:w="100" w:type="dxa"/>
              <w:bottom w:w="100" w:type="dxa"/>
              <w:right w:w="100" w:type="dxa"/>
            </w:tcMar>
            <w:vAlign w:val="center"/>
          </w:tcPr>
          <w:p w14:paraId="00DCB684" w14:textId="6C04AF9C" w:rsidR="00707D27" w:rsidRPr="003E5D49" w:rsidRDefault="00707D27" w:rsidP="00707D27">
            <w:pPr>
              <w:rPr>
                <w:rFonts w:eastAsia="David"/>
                <w:rtl/>
              </w:rPr>
            </w:pPr>
            <w:r w:rsidRPr="003E5D49">
              <w:rPr>
                <w:rFonts w:eastAsia="David"/>
                <w:rtl/>
              </w:rPr>
              <w:t>ללא</w:t>
            </w:r>
          </w:p>
        </w:tc>
        <w:tc>
          <w:tcPr>
            <w:tcW w:w="146" w:type="pct"/>
            <w:tcMar>
              <w:top w:w="100" w:type="dxa"/>
              <w:bottom w:w="100" w:type="dxa"/>
              <w:right w:w="100" w:type="dxa"/>
            </w:tcMar>
            <w:vAlign w:val="center"/>
          </w:tcPr>
          <w:p w14:paraId="2E529649" w14:textId="0AD1F05B" w:rsidR="00707D27" w:rsidRPr="003E5D49" w:rsidRDefault="00707D27" w:rsidP="00707D27">
            <w:pPr>
              <w:rPr>
                <w:rFonts w:eastAsia="David"/>
                <w:rtl/>
              </w:rPr>
            </w:pPr>
            <w:r w:rsidRPr="003E5D49">
              <w:rPr>
                <w:rFonts w:eastAsia="David"/>
                <w:rtl/>
              </w:rPr>
              <w:t>שקל</w:t>
            </w:r>
          </w:p>
        </w:tc>
        <w:tc>
          <w:tcPr>
            <w:tcW w:w="1769" w:type="pct"/>
            <w:tcMar>
              <w:top w:w="100" w:type="dxa"/>
              <w:bottom w:w="100" w:type="dxa"/>
              <w:right w:w="100" w:type="dxa"/>
            </w:tcMar>
            <w:vAlign w:val="center"/>
          </w:tcPr>
          <w:p w14:paraId="315C2811" w14:textId="7196BD6D" w:rsidR="00707D27" w:rsidRPr="003E5D49" w:rsidRDefault="00707D27" w:rsidP="00707D27">
            <w:pPr>
              <w:rPr>
                <w:rFonts w:eastAsia="David"/>
                <w:b/>
                <w:bCs/>
                <w:rtl/>
              </w:rPr>
            </w:pPr>
            <w:r w:rsidRPr="003E5D49">
              <w:rPr>
                <w:rFonts w:eastAsia="David"/>
                <w:b/>
                <w:bCs/>
                <w:rtl/>
              </w:rPr>
              <w:t>עלות למארז</w:t>
            </w:r>
            <w:r w:rsidRPr="003E5D49">
              <w:rPr>
                <w:rFonts w:eastAsia="David" w:hint="cs"/>
                <w:b/>
                <w:bCs/>
                <w:rtl/>
              </w:rPr>
              <w:t xml:space="preserve"> (משתנה)</w:t>
            </w:r>
            <w:r w:rsidRPr="003E5D49">
              <w:rPr>
                <w:rFonts w:eastAsia="David"/>
                <w:b/>
                <w:bCs/>
              </w:rPr>
              <w:br/>
            </w:r>
            <w:r w:rsidRPr="003E5D49">
              <w:rPr>
                <w:rFonts w:eastAsia="David"/>
                <w:rtl/>
              </w:rPr>
              <w:t xml:space="preserve">עלות מארז אחד, כולל אריזה, שינוע, ברכה, וכל הכרוך באספקה מלאה של המארז לשביעות רצון המשרד </w:t>
            </w:r>
          </w:p>
        </w:tc>
        <w:tc>
          <w:tcPr>
            <w:tcW w:w="312" w:type="pct"/>
            <w:tcMar>
              <w:top w:w="100" w:type="dxa"/>
              <w:bottom w:w="100" w:type="dxa"/>
              <w:right w:w="100" w:type="dxa"/>
            </w:tcMar>
            <w:vAlign w:val="center"/>
          </w:tcPr>
          <w:p w14:paraId="3779E656" w14:textId="73E0E906" w:rsidR="00707D27" w:rsidRPr="003E5D49" w:rsidRDefault="00707D27" w:rsidP="00707D27">
            <w:pPr>
              <w:rPr>
                <w:rFonts w:eastAsia="David"/>
              </w:rPr>
            </w:pPr>
            <w:r w:rsidRPr="003E5D49">
              <w:rPr>
                <w:rFonts w:eastAsia="David"/>
              </w:rPr>
              <w:t>2</w:t>
            </w:r>
          </w:p>
        </w:tc>
      </w:tr>
      <w:tr w:rsidR="00C860C3" w:rsidRPr="003E5D49" w14:paraId="5AB293CE" w14:textId="77777777" w:rsidTr="003E5D49">
        <w:tc>
          <w:tcPr>
            <w:tcW w:w="824" w:type="pct"/>
            <w:tcMar>
              <w:top w:w="100" w:type="dxa"/>
              <w:bottom w:w="100" w:type="dxa"/>
              <w:right w:w="100" w:type="dxa"/>
            </w:tcMar>
            <w:vAlign w:val="center"/>
          </w:tcPr>
          <w:p w14:paraId="2B04F476" w14:textId="77777777" w:rsidR="00C860C3" w:rsidRPr="003E5D49" w:rsidRDefault="00C860C3" w:rsidP="00C860C3">
            <w:pPr>
              <w:bidi w:val="0"/>
              <w:rPr>
                <w:rFonts w:eastAsia="David"/>
              </w:rPr>
            </w:pPr>
            <w:r w:rsidRPr="003E5D49">
              <w:rPr>
                <w:rFonts w:eastAsia="David"/>
              </w:rPr>
              <w:t>₪</w:t>
            </w:r>
          </w:p>
          <w:p w14:paraId="4A2B6661" w14:textId="77777777" w:rsidR="00C860C3" w:rsidRPr="003E5D49" w:rsidRDefault="00C860C3" w:rsidP="00C860C3">
            <w:pPr>
              <w:bidi w:val="0"/>
              <w:rPr>
                <w:rFonts w:eastAsia="David"/>
              </w:rPr>
            </w:pPr>
          </w:p>
        </w:tc>
        <w:tc>
          <w:tcPr>
            <w:tcW w:w="0" w:type="auto"/>
            <w:gridSpan w:val="6"/>
            <w:tcMar>
              <w:top w:w="100" w:type="dxa"/>
              <w:bottom w:w="100" w:type="dxa"/>
              <w:right w:w="100" w:type="dxa"/>
            </w:tcMar>
            <w:vAlign w:val="center"/>
          </w:tcPr>
          <w:p w14:paraId="03226CBF" w14:textId="24E186CD" w:rsidR="00C860C3" w:rsidRPr="003E5D49" w:rsidRDefault="00C860C3" w:rsidP="00C860C3">
            <w:pPr>
              <w:rPr>
                <w:rFonts w:eastAsia="David"/>
              </w:rPr>
            </w:pPr>
            <w:r w:rsidRPr="003E5D49">
              <w:rPr>
                <w:rFonts w:eastAsia="David" w:hint="cs"/>
                <w:b/>
                <w:bCs/>
                <w:rtl/>
              </w:rPr>
              <w:t>סה"כ לא כולל מע"מ</w:t>
            </w:r>
          </w:p>
        </w:tc>
      </w:tr>
      <w:tr w:rsidR="000C5222" w:rsidRPr="003E5D49" w14:paraId="05993C5C" w14:textId="77777777" w:rsidTr="003E5D49">
        <w:tc>
          <w:tcPr>
            <w:tcW w:w="824" w:type="pct"/>
            <w:tcMar>
              <w:top w:w="100" w:type="dxa"/>
              <w:bottom w:w="100" w:type="dxa"/>
              <w:right w:w="100" w:type="dxa"/>
            </w:tcMar>
          </w:tcPr>
          <w:p w14:paraId="6A66E3E1" w14:textId="41D629DD" w:rsidR="000C5222" w:rsidRPr="003E5D49" w:rsidRDefault="000C5222" w:rsidP="000C5222">
            <w:pPr>
              <w:bidi w:val="0"/>
              <w:rPr>
                <w:rFonts w:eastAsia="David"/>
              </w:rPr>
            </w:pPr>
            <w:r w:rsidRPr="003E5D49">
              <w:rPr>
                <w:rFonts w:eastAsia="David"/>
              </w:rPr>
              <w:t>₪</w:t>
            </w:r>
          </w:p>
        </w:tc>
        <w:tc>
          <w:tcPr>
            <w:tcW w:w="0" w:type="auto"/>
            <w:gridSpan w:val="6"/>
            <w:tcMar>
              <w:top w:w="100" w:type="dxa"/>
              <w:bottom w:w="100" w:type="dxa"/>
              <w:right w:w="100" w:type="dxa"/>
            </w:tcMar>
            <w:vAlign w:val="center"/>
          </w:tcPr>
          <w:p w14:paraId="7927C40E" w14:textId="490B934E" w:rsidR="000C5222" w:rsidRPr="003E5D49" w:rsidRDefault="000C5222" w:rsidP="000C5222">
            <w:pPr>
              <w:rPr>
                <w:rFonts w:eastAsia="David"/>
              </w:rPr>
            </w:pPr>
            <w:r w:rsidRPr="003E5D49">
              <w:rPr>
                <w:rFonts w:eastAsia="David" w:hint="cs"/>
                <w:b/>
                <w:bCs/>
                <w:rtl/>
              </w:rPr>
              <w:t>מע"מ</w:t>
            </w:r>
            <w:r w:rsidRPr="003E5D49">
              <w:rPr>
                <w:rFonts w:eastAsia="David" w:hint="cs"/>
                <w:rtl/>
              </w:rPr>
              <w:t xml:space="preserve"> (18%)</w:t>
            </w:r>
          </w:p>
        </w:tc>
      </w:tr>
      <w:tr w:rsidR="000C5222" w:rsidRPr="003E5D49" w14:paraId="12CD2E8A" w14:textId="77777777" w:rsidTr="003E5D49">
        <w:tc>
          <w:tcPr>
            <w:tcW w:w="824" w:type="pct"/>
            <w:tcMar>
              <w:top w:w="100" w:type="dxa"/>
              <w:bottom w:w="100" w:type="dxa"/>
              <w:right w:w="100" w:type="dxa"/>
            </w:tcMar>
          </w:tcPr>
          <w:p w14:paraId="2D981178" w14:textId="5010DB2D" w:rsidR="000C5222" w:rsidRPr="003E5D49" w:rsidRDefault="000C5222" w:rsidP="000C5222">
            <w:pPr>
              <w:bidi w:val="0"/>
              <w:rPr>
                <w:rFonts w:eastAsia="David"/>
              </w:rPr>
            </w:pPr>
            <w:r w:rsidRPr="003E5D49">
              <w:rPr>
                <w:rFonts w:eastAsia="David"/>
              </w:rPr>
              <w:t>₪</w:t>
            </w:r>
          </w:p>
        </w:tc>
        <w:tc>
          <w:tcPr>
            <w:tcW w:w="0" w:type="auto"/>
            <w:gridSpan w:val="6"/>
            <w:tcMar>
              <w:top w:w="100" w:type="dxa"/>
              <w:bottom w:w="100" w:type="dxa"/>
              <w:right w:w="100" w:type="dxa"/>
            </w:tcMar>
            <w:vAlign w:val="center"/>
          </w:tcPr>
          <w:p w14:paraId="7E836BD8" w14:textId="4985EED5" w:rsidR="000C5222" w:rsidRPr="003E5D49" w:rsidRDefault="000C5222" w:rsidP="000C5222">
            <w:pPr>
              <w:rPr>
                <w:rFonts w:eastAsia="David"/>
              </w:rPr>
            </w:pPr>
            <w:r w:rsidRPr="003E5D49">
              <w:rPr>
                <w:rFonts w:eastAsia="David" w:hint="cs"/>
                <w:b/>
                <w:bCs/>
                <w:rtl/>
              </w:rPr>
              <w:t>סה"כ כולל מע"מ</w:t>
            </w:r>
          </w:p>
        </w:tc>
      </w:tr>
    </w:tbl>
    <w:p w14:paraId="7442D9FE" w14:textId="77777777" w:rsidR="0097008B" w:rsidRPr="003E5D49"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47AAA" w:rsidRPr="003E5D49" w14:paraId="184D8735" w14:textId="77777777">
        <w:tc>
          <w:tcPr>
            <w:tcW w:w="0" w:type="auto"/>
            <w:tcMar>
              <w:top w:w="100" w:type="dxa"/>
              <w:bottom w:w="100" w:type="dxa"/>
              <w:right w:w="100" w:type="dxa"/>
            </w:tcMar>
            <w:vAlign w:val="center"/>
          </w:tcPr>
          <w:p w14:paraId="43B1D537" w14:textId="77777777" w:rsidR="0097008B" w:rsidRPr="003E5D49" w:rsidRDefault="00501E2B" w:rsidP="00E0309B">
            <w:pPr>
              <w:rPr>
                <w:rtl/>
              </w:rPr>
            </w:pPr>
            <w:r w:rsidRPr="003E5D49">
              <w:rPr>
                <w:rFonts w:eastAsia="David"/>
                <w:rtl/>
              </w:rPr>
              <w:lastRenderedPageBreak/>
              <w:t>כללים נוספים עבור טבלה זו:</w:t>
            </w:r>
          </w:p>
        </w:tc>
      </w:tr>
      <w:tr w:rsidR="00A47AAA" w:rsidRPr="003E5D49" w14:paraId="3C66CEB5" w14:textId="77777777">
        <w:tc>
          <w:tcPr>
            <w:tcW w:w="0" w:type="auto"/>
            <w:tcMar>
              <w:top w:w="100" w:type="dxa"/>
              <w:bottom w:w="100" w:type="dxa"/>
              <w:right w:w="100" w:type="dxa"/>
            </w:tcMar>
            <w:vAlign w:val="center"/>
          </w:tcPr>
          <w:p w14:paraId="7148C921" w14:textId="77777777" w:rsidR="00A47AAA" w:rsidRPr="003E5D49" w:rsidRDefault="00501E2B" w:rsidP="00B74440">
            <w:pPr>
              <w:numPr>
                <w:ilvl w:val="0"/>
                <w:numId w:val="75"/>
              </w:numPr>
              <w:spacing w:line="276" w:lineRule="auto"/>
              <w:ind w:right="300" w:hanging="282"/>
              <w:jc w:val="both"/>
              <w:rPr>
                <w:rFonts w:eastAsia="David"/>
                <w:rtl/>
              </w:rPr>
            </w:pPr>
            <w:r w:rsidRPr="003E5D49">
              <w:rPr>
                <w:rFonts w:eastAsia="David"/>
                <w:b/>
                <w:bCs/>
                <w:rtl/>
              </w:rPr>
              <w:t>על הסכומים המוצעים להיות סופיים ולכלול כל מס, ובכלל זה מע"מ כשיעורו על פי דין</w:t>
            </w:r>
            <w:r w:rsidRPr="003E5D49">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058DEC4" w14:textId="77777777" w:rsidR="0097008B" w:rsidRPr="003E5D49" w:rsidRDefault="0097008B" w:rsidP="00E0309B"/>
        </w:tc>
      </w:tr>
    </w:tbl>
    <w:p w14:paraId="6D84E29C" w14:textId="77777777" w:rsidR="00633C73" w:rsidRPr="003E5D49" w:rsidRDefault="00633C73">
      <w:bookmarkStart w:id="371" w:name="html_paymentsPreview"/>
      <w:bookmarkEnd w:id="370"/>
      <w:bookmarkEnd w:id="371"/>
    </w:p>
    <w:p w14:paraId="1DF66D64" w14:textId="77777777" w:rsidR="00F27801" w:rsidRPr="003E5D49" w:rsidRDefault="00F27801" w:rsidP="00E0309B">
      <w:bookmarkStart w:id="372" w:name="html_HumanResourcesPricingPreview"/>
      <w:bookmarkEnd w:id="372"/>
    </w:p>
    <w:p w14:paraId="11CF4C67" w14:textId="77777777" w:rsidR="00A47AAA" w:rsidRPr="003E5D49" w:rsidRDefault="00501E2B">
      <w:pPr>
        <w:spacing w:after="240" w:line="360" w:lineRule="auto"/>
        <w:jc w:val="both"/>
        <w:rPr>
          <w:rFonts w:eastAsia="David"/>
          <w:rtl/>
        </w:rPr>
      </w:pPr>
      <w:bookmarkStart w:id="373" w:name="html_commitmentsPreview"/>
      <w:r w:rsidRPr="003E5D49">
        <w:rPr>
          <w:rFonts w:eastAsia="David"/>
          <w:b/>
          <w:bCs/>
          <w:u w:val="single"/>
          <w:rtl/>
        </w:rPr>
        <w:t>חבות במע"מ – למילוי רק על ידי מציע שאינו חב במע"מ על פי דין במסגרת ההתקשרות</w:t>
      </w:r>
    </w:p>
    <w:p w14:paraId="58B2D24D" w14:textId="77777777" w:rsidR="00A47AAA" w:rsidRPr="003E5D49" w:rsidRDefault="00501E2B" w:rsidP="00B74440">
      <w:pPr>
        <w:numPr>
          <w:ilvl w:val="0"/>
          <w:numId w:val="80"/>
        </w:numPr>
        <w:spacing w:before="240" w:line="360" w:lineRule="auto"/>
        <w:ind w:hanging="282"/>
        <w:jc w:val="both"/>
        <w:rPr>
          <w:rFonts w:eastAsia="David"/>
          <w:rtl/>
        </w:rPr>
      </w:pPr>
      <w:r w:rsidRPr="003E5D49">
        <w:rPr>
          <w:rFonts w:eastAsia="David"/>
          <w:rtl/>
        </w:rPr>
        <w:t xml:space="preserve">מציע שאינו חב בתשלום מע"מ במסגרת ביצוע התקשרות זו על פי דין, יצהיר על כך כלהלן (יש לסמן </w:t>
      </w:r>
      <w:r w:rsidRPr="003E5D49">
        <w:rPr>
          <w:rFonts w:eastAsia="David"/>
        </w:rPr>
        <w:t>X</w:t>
      </w:r>
      <w:r w:rsidRPr="003E5D49">
        <w:rPr>
          <w:rFonts w:eastAsia="David"/>
          <w:rtl/>
        </w:rPr>
        <w:t xml:space="preserve"> במקום המתאים):</w:t>
      </w:r>
    </w:p>
    <w:p w14:paraId="5F3AA75E" w14:textId="77777777" w:rsidR="00A47AAA" w:rsidRPr="003E5D49" w:rsidRDefault="00501E2B">
      <w:pPr>
        <w:spacing w:after="240" w:line="360" w:lineRule="auto"/>
        <w:ind w:left="1440"/>
        <w:jc w:val="both"/>
        <w:rPr>
          <w:rFonts w:eastAsia="David"/>
        </w:rPr>
      </w:pPr>
      <w:r w:rsidRPr="003E5D49">
        <w:rPr>
          <w:rFonts w:eastAsia="David"/>
        </w:rPr>
        <w:t></w:t>
      </w:r>
      <w:r w:rsidRPr="003E5D49">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6833A15B" w14:textId="77777777" w:rsidR="00A47AAA" w:rsidRPr="003E5D49" w:rsidRDefault="00501E2B">
      <w:pPr>
        <w:spacing w:before="240" w:after="240" w:line="360" w:lineRule="auto"/>
        <w:jc w:val="both"/>
        <w:rPr>
          <w:rFonts w:eastAsia="David"/>
          <w:rtl/>
        </w:rPr>
      </w:pPr>
      <w:r w:rsidRPr="003E5D49">
        <w:rPr>
          <w:rFonts w:eastAsia="David"/>
          <w:b/>
          <w:bCs/>
          <w:u w:val="single"/>
          <w:rtl/>
        </w:rPr>
        <w:t>המציע מתחייב כי:</w:t>
      </w:r>
    </w:p>
    <w:p w14:paraId="1FC20297" w14:textId="77777777" w:rsidR="00A47AAA" w:rsidRPr="003E5D49" w:rsidRDefault="00501E2B" w:rsidP="00B74440">
      <w:pPr>
        <w:numPr>
          <w:ilvl w:val="0"/>
          <w:numId w:val="81"/>
        </w:numPr>
        <w:spacing w:before="240" w:line="360" w:lineRule="auto"/>
        <w:ind w:hanging="282"/>
        <w:jc w:val="both"/>
        <w:rPr>
          <w:rFonts w:eastAsia="David"/>
          <w:rtl/>
        </w:rPr>
      </w:pPr>
      <w:r w:rsidRPr="003E5D49">
        <w:rPr>
          <w:rFonts w:eastAsia="David"/>
          <w:rtl/>
        </w:rPr>
        <w:t>לאחר שעיין במסמכי המכרז על כל נספחיו לרבות נוסח ההסכם ונספחיו, המציע מגיש בזאת הצעת מחיר למכרז.</w:t>
      </w:r>
    </w:p>
    <w:p w14:paraId="70EA2F39" w14:textId="77777777" w:rsidR="00A47AAA" w:rsidRPr="003E5D49" w:rsidRDefault="00501E2B" w:rsidP="00B74440">
      <w:pPr>
        <w:numPr>
          <w:ilvl w:val="0"/>
          <w:numId w:val="81"/>
        </w:numPr>
        <w:spacing w:line="360" w:lineRule="auto"/>
        <w:ind w:hanging="282"/>
        <w:jc w:val="both"/>
        <w:rPr>
          <w:rFonts w:eastAsia="David"/>
          <w:rtl/>
        </w:rPr>
      </w:pPr>
      <w:r w:rsidRPr="003E5D49">
        <w:rPr>
          <w:rFonts w:eastAsia="David"/>
          <w:rtl/>
        </w:rPr>
        <w:t>מעבר למפורט בנספח זה לא יידרש על ידי המציע כל סכום נוסף אלא אם נכתב אחרת באופן מפורש במקום אחר במסמכי המכרז.</w:t>
      </w:r>
    </w:p>
    <w:p w14:paraId="63228BC6" w14:textId="77777777" w:rsidR="00A47AAA" w:rsidRPr="003E5D49" w:rsidRDefault="00501E2B" w:rsidP="00B74440">
      <w:pPr>
        <w:numPr>
          <w:ilvl w:val="0"/>
          <w:numId w:val="81"/>
        </w:numPr>
        <w:spacing w:after="240" w:line="360" w:lineRule="auto"/>
        <w:ind w:hanging="282"/>
        <w:jc w:val="both"/>
        <w:rPr>
          <w:rFonts w:eastAsia="David"/>
          <w:rtl/>
        </w:rPr>
      </w:pPr>
      <w:r w:rsidRPr="003E5D49">
        <w:rPr>
          <w:rFonts w:eastAsia="David"/>
          <w:rtl/>
        </w:rPr>
        <w:t>המציע אינו מתנה הצעה זו בשום תנאי.</w:t>
      </w:r>
    </w:p>
    <w:bookmarkEnd w:id="373"/>
    <w:p w14:paraId="3F5924B0" w14:textId="77777777" w:rsidR="0055627B" w:rsidRPr="003E5D49" w:rsidRDefault="0055627B" w:rsidP="00E0309B">
      <w:pPr>
        <w:rPr>
          <w:rtl/>
        </w:rPr>
      </w:pPr>
    </w:p>
    <w:p w14:paraId="59E15425" w14:textId="77777777" w:rsidR="000F09D5" w:rsidRPr="003E5D49" w:rsidRDefault="000F09D5" w:rsidP="00CD2E76">
      <w:pPr>
        <w:spacing w:before="200" w:after="200" w:line="276" w:lineRule="auto"/>
        <w:rPr>
          <w:kern w:val="28"/>
          <w:rtl/>
        </w:rPr>
      </w:pPr>
    </w:p>
    <w:p w14:paraId="3465F1F9" w14:textId="77777777" w:rsidR="000F09D5" w:rsidRPr="003E5D49" w:rsidRDefault="00501E2B" w:rsidP="00CD2E76">
      <w:pPr>
        <w:spacing w:before="200" w:after="200" w:line="276" w:lineRule="auto"/>
        <w:rPr>
          <w:kern w:val="28"/>
          <w:rtl/>
        </w:rPr>
      </w:pPr>
      <w:r w:rsidRPr="003E5D49">
        <w:rPr>
          <w:kern w:val="28"/>
        </w:rPr>
        <w:t xml:space="preserve">     -----------------------        </w:t>
      </w:r>
      <w:r w:rsidRPr="003E5D49">
        <w:rPr>
          <w:kern w:val="28"/>
        </w:rPr>
        <w:tab/>
      </w:r>
      <w:r w:rsidRPr="003E5D49">
        <w:rPr>
          <w:kern w:val="28"/>
        </w:rPr>
        <w:tab/>
      </w:r>
      <w:r w:rsidRPr="003E5D49">
        <w:rPr>
          <w:kern w:val="28"/>
        </w:rPr>
        <w:tab/>
      </w:r>
      <w:r w:rsidRPr="003E5D49">
        <w:rPr>
          <w:kern w:val="28"/>
        </w:rPr>
        <w:tab/>
        <w:t xml:space="preserve">  ---------------------------</w:t>
      </w:r>
    </w:p>
    <w:p w14:paraId="4600B1D4" w14:textId="77777777" w:rsidR="000F09D5" w:rsidRPr="003E5D49" w:rsidRDefault="00501E2B" w:rsidP="00CD2E76">
      <w:pPr>
        <w:rPr>
          <w:kern w:val="28"/>
          <w:rtl/>
        </w:rPr>
      </w:pPr>
      <w:r w:rsidRPr="003E5D49">
        <w:rPr>
          <w:kern w:val="28"/>
        </w:rPr>
        <w:t xml:space="preserve">           </w:t>
      </w:r>
      <w:r w:rsidRPr="003E5D49">
        <w:rPr>
          <w:kern w:val="28"/>
          <w:rtl/>
        </w:rPr>
        <w:t xml:space="preserve">חותמת המציע                         </w:t>
      </w:r>
      <w:r w:rsidRPr="003E5D49">
        <w:rPr>
          <w:kern w:val="28"/>
        </w:rPr>
        <w:tab/>
      </w:r>
      <w:r w:rsidRPr="003E5D49">
        <w:rPr>
          <w:kern w:val="28"/>
        </w:rPr>
        <w:tab/>
      </w:r>
      <w:r w:rsidRPr="003E5D49">
        <w:rPr>
          <w:kern w:val="28"/>
        </w:rPr>
        <w:tab/>
      </w:r>
      <w:r w:rsidRPr="003E5D49">
        <w:rPr>
          <w:kern w:val="28"/>
          <w:rtl/>
        </w:rPr>
        <w:t xml:space="preserve">                תאריך</w:t>
      </w:r>
    </w:p>
    <w:p w14:paraId="23B2D9B9" w14:textId="77777777" w:rsidR="000F09D5" w:rsidRPr="003E5D49" w:rsidRDefault="00501E2B" w:rsidP="00CD2E76">
      <w:pPr>
        <w:rPr>
          <w:kern w:val="28"/>
          <w:rtl/>
        </w:rPr>
      </w:pPr>
      <w:r w:rsidRPr="003E5D49">
        <w:rPr>
          <w:kern w:val="28"/>
        </w:rPr>
        <w:t xml:space="preserve">  </w:t>
      </w:r>
      <w:r w:rsidRPr="003E5D49">
        <w:rPr>
          <w:kern w:val="28"/>
          <w:rtl/>
        </w:rPr>
        <w:t>וחתימת מורשה חתימה של המציע</w:t>
      </w:r>
    </w:p>
    <w:p w14:paraId="1F576188" w14:textId="77777777" w:rsidR="00324B05" w:rsidRPr="003E5D49" w:rsidRDefault="00501E2B" w:rsidP="00ED65B8">
      <w:pPr>
        <w:rPr>
          <w:rtl/>
        </w:rPr>
      </w:pPr>
      <w:bookmarkStart w:id="374" w:name="show_IsNotHumanResources_5"/>
      <w:bookmarkEnd w:id="365"/>
      <w:r w:rsidRPr="003E5D49">
        <w:br w:type="page"/>
      </w:r>
    </w:p>
    <w:bookmarkEnd w:id="361"/>
    <w:p w14:paraId="76455148" w14:textId="77777777" w:rsidR="00800AF8" w:rsidRPr="003E5D49" w:rsidRDefault="00501E2B" w:rsidP="00602672">
      <w:pPr>
        <w:pStyle w:val="afffffffb"/>
        <w:rPr>
          <w:rtl/>
        </w:rPr>
      </w:pPr>
      <w:r w:rsidRPr="003E5D49">
        <w:rPr>
          <w:rFonts w:hint="eastAsia"/>
          <w:rtl/>
        </w:rPr>
        <w:lastRenderedPageBreak/>
        <w:t>נספח</w:t>
      </w:r>
      <w:r w:rsidRPr="003E5D49">
        <w:rPr>
          <w:rtl/>
        </w:rPr>
        <w:t xml:space="preserve"> </w:t>
      </w:r>
      <w:bookmarkStart w:id="375" w:name="nispach4_3"/>
      <w:r w:rsidR="00FC104D" w:rsidRPr="003E5D49">
        <w:rPr>
          <w:rtl/>
        </w:rPr>
        <w:t>3</w:t>
      </w:r>
      <w:bookmarkEnd w:id="375"/>
      <w:r w:rsidRPr="003E5D49">
        <w:rPr>
          <w:rtl/>
        </w:rPr>
        <w:t xml:space="preserve"> </w:t>
      </w:r>
      <w:r w:rsidR="00DF5FE1" w:rsidRPr="003E5D49">
        <w:rPr>
          <w:rtl/>
        </w:rPr>
        <w:t>–</w:t>
      </w:r>
      <w:r w:rsidRPr="003E5D49">
        <w:rPr>
          <w:rtl/>
        </w:rPr>
        <w:t xml:space="preserve">  </w:t>
      </w:r>
      <w:r w:rsidRPr="003E5D49">
        <w:rPr>
          <w:rFonts w:hint="eastAsia"/>
          <w:rtl/>
        </w:rPr>
        <w:t>תצהיר</w:t>
      </w:r>
      <w:r w:rsidRPr="003E5D49">
        <w:rPr>
          <w:rtl/>
        </w:rPr>
        <w:t xml:space="preserve"> </w:t>
      </w:r>
      <w:r w:rsidRPr="003E5D49">
        <w:rPr>
          <w:rFonts w:hint="eastAsia"/>
          <w:rtl/>
        </w:rPr>
        <w:t>בדבר</w:t>
      </w:r>
      <w:r w:rsidRPr="003E5D49">
        <w:rPr>
          <w:rtl/>
        </w:rPr>
        <w:t xml:space="preserve"> </w:t>
      </w:r>
      <w:r w:rsidRPr="003E5D49">
        <w:rPr>
          <w:rFonts w:hint="eastAsia"/>
          <w:rtl/>
        </w:rPr>
        <w:t>היעדר</w:t>
      </w:r>
      <w:r w:rsidRPr="003E5D49">
        <w:rPr>
          <w:rtl/>
        </w:rPr>
        <w:t xml:space="preserve"> </w:t>
      </w:r>
      <w:r w:rsidRPr="003E5D49">
        <w:rPr>
          <w:rFonts w:hint="eastAsia"/>
          <w:rtl/>
        </w:rPr>
        <w:t>הרשעות</w:t>
      </w:r>
      <w:r w:rsidRPr="003E5D49">
        <w:rPr>
          <w:rtl/>
        </w:rPr>
        <w:t xml:space="preserve"> </w:t>
      </w:r>
      <w:r w:rsidRPr="003E5D49">
        <w:rPr>
          <w:rFonts w:hint="eastAsia"/>
          <w:rtl/>
        </w:rPr>
        <w:t>לפי</w:t>
      </w:r>
      <w:r w:rsidRPr="003E5D49">
        <w:rPr>
          <w:rtl/>
        </w:rPr>
        <w:t xml:space="preserve"> </w:t>
      </w:r>
      <w:r w:rsidRPr="003E5D49">
        <w:rPr>
          <w:rFonts w:hint="eastAsia"/>
          <w:rtl/>
        </w:rPr>
        <w:t>חוק</w:t>
      </w:r>
      <w:r w:rsidRPr="003E5D49">
        <w:rPr>
          <w:rtl/>
        </w:rPr>
        <w:t xml:space="preserve"> </w:t>
      </w:r>
      <w:r w:rsidRPr="003E5D49">
        <w:rPr>
          <w:rFonts w:hint="eastAsia"/>
          <w:rtl/>
        </w:rPr>
        <w:t>עסקאות</w:t>
      </w:r>
      <w:r w:rsidRPr="003E5D49">
        <w:rPr>
          <w:rtl/>
        </w:rPr>
        <w:t xml:space="preserve"> </w:t>
      </w:r>
      <w:r w:rsidRPr="003E5D49">
        <w:rPr>
          <w:rFonts w:hint="eastAsia"/>
          <w:rtl/>
        </w:rPr>
        <w:t>גופים</w:t>
      </w:r>
      <w:r w:rsidRPr="003E5D49">
        <w:rPr>
          <w:rtl/>
        </w:rPr>
        <w:t xml:space="preserve"> </w:t>
      </w:r>
      <w:r w:rsidRPr="003E5D49">
        <w:rPr>
          <w:rFonts w:hint="eastAsia"/>
          <w:rtl/>
        </w:rPr>
        <w:t>ציבוריים</w:t>
      </w:r>
    </w:p>
    <w:p w14:paraId="5C4C1DCE" w14:textId="77777777" w:rsidR="00800AF8" w:rsidRPr="003E5D49" w:rsidRDefault="00501E2B" w:rsidP="007D5EB3">
      <w:pPr>
        <w:pStyle w:val="1-"/>
        <w:rPr>
          <w:rtl/>
        </w:rPr>
      </w:pPr>
      <w:r w:rsidRPr="003E5D49">
        <w:rPr>
          <w:rtl/>
        </w:rPr>
        <w:t>אני הח"מ _______________ ת</w:t>
      </w:r>
      <w:r w:rsidR="00EF733F" w:rsidRPr="003E5D49">
        <w:rPr>
          <w:rtl/>
        </w:rPr>
        <w:t>"</w:t>
      </w:r>
      <w:r w:rsidRPr="003E5D49">
        <w:rPr>
          <w:rtl/>
        </w:rPr>
        <w:t>ז _______________ לאחר שהוזהרתי כי עלי לומר את האמת וכי אהיה צפוי לעונשים הקבועים בחוק אם לא אעשה כן, מצהיר/ה בזה כדלקמן:</w:t>
      </w:r>
    </w:p>
    <w:p w14:paraId="6F206257" w14:textId="73B61181" w:rsidR="00800AF8" w:rsidRPr="003E5D49" w:rsidRDefault="00501E2B" w:rsidP="007E635D">
      <w:pPr>
        <w:pStyle w:val="2-1"/>
        <w:rPr>
          <w:rtl/>
        </w:rPr>
      </w:pPr>
      <w:r w:rsidRPr="003E5D49">
        <w:rPr>
          <w:rtl/>
        </w:rPr>
        <w:t>הנני נותן תצהיר זה בשם ___________________ שהוא המציע (להלן:  "</w:t>
      </w:r>
      <w:r w:rsidRPr="003E5D49">
        <w:rPr>
          <w:b/>
          <w:bCs/>
          <w:rtl/>
        </w:rPr>
        <w:t>המציע</w:t>
      </w:r>
      <w:r w:rsidRPr="003E5D49">
        <w:rPr>
          <w:rtl/>
        </w:rPr>
        <w:t xml:space="preserve">") המבקש להתקשר עם עורך </w:t>
      </w:r>
      <w:r w:rsidR="00992E15" w:rsidRPr="003E5D49">
        <w:rPr>
          <w:rtl/>
        </w:rPr>
        <w:t>מכרז</w:t>
      </w:r>
      <w:r w:rsidR="00E04891" w:rsidRPr="003E5D49">
        <w:rPr>
          <w:rtl/>
        </w:rPr>
        <w:t xml:space="preserve"> </w:t>
      </w:r>
      <w:bookmarkStart w:id="376" w:name="TenderDesc_5"/>
      <w:r w:rsidR="00992E15" w:rsidRPr="003E5D49">
        <w:rPr>
          <w:rtl/>
        </w:rPr>
        <w:t>אספקת מארזי מתנות לט"ו בשבט עבור משרד המשפטים</w:t>
      </w:r>
      <w:bookmarkEnd w:id="376"/>
      <w:r w:rsidR="00E04891" w:rsidRPr="003E5D49">
        <w:rPr>
          <w:rtl/>
        </w:rPr>
        <w:t>,</w:t>
      </w:r>
      <w:r w:rsidR="00992E15" w:rsidRPr="003E5D49">
        <w:rPr>
          <w:rtl/>
        </w:rPr>
        <w:t xml:space="preserve"> </w:t>
      </w:r>
      <w:r w:rsidR="00E04891" w:rsidRPr="003E5D49">
        <w:rPr>
          <w:rtl/>
        </w:rPr>
        <w:t xml:space="preserve">מספר </w:t>
      </w:r>
      <w:r w:rsidR="00C361E3" w:rsidRPr="003E5D49">
        <w:rPr>
          <w:rtl/>
        </w:rPr>
        <w:t>61-2025</w:t>
      </w:r>
      <w:r w:rsidR="00E04891" w:rsidRPr="003E5D49">
        <w:rPr>
          <w:rtl/>
        </w:rPr>
        <w:t xml:space="preserve"> </w:t>
      </w:r>
      <w:r w:rsidRPr="003E5D49">
        <w:rPr>
          <w:rtl/>
        </w:rPr>
        <w:t xml:space="preserve">עבור </w:t>
      </w:r>
      <w:bookmarkStart w:id="377" w:name="OfficeValue_7"/>
      <w:r w:rsidRPr="003E5D49">
        <w:rPr>
          <w:rtl/>
        </w:rPr>
        <w:t>משרד המשפטים</w:t>
      </w:r>
      <w:bookmarkEnd w:id="377"/>
      <w:r w:rsidRPr="003E5D49">
        <w:rPr>
          <w:rtl/>
        </w:rPr>
        <w:t xml:space="preserve">. אני מצהיר/ה כי הנני מוסמך/ת לתת תצהיר זה בשם המציע. </w:t>
      </w:r>
    </w:p>
    <w:p w14:paraId="4869A322" w14:textId="77777777" w:rsidR="00800AF8" w:rsidRPr="003E5D49" w:rsidRDefault="00501E2B" w:rsidP="007E635D">
      <w:pPr>
        <w:pStyle w:val="2-1"/>
        <w:rPr>
          <w:rtl/>
        </w:rPr>
      </w:pPr>
      <w:r w:rsidRPr="003E5D49">
        <w:rPr>
          <w:rtl/>
        </w:rPr>
        <w:t>בתצהירי זה, משמעותו של המונח "</w:t>
      </w:r>
      <w:r w:rsidRPr="003E5D49">
        <w:rPr>
          <w:b/>
          <w:bCs/>
          <w:rtl/>
        </w:rPr>
        <w:t>בעל זיקה</w:t>
      </w:r>
      <w:r w:rsidRPr="003E5D49">
        <w:rPr>
          <w:rtl/>
        </w:rPr>
        <w:t>" כהגדרתו בחוק עסקאות גופים ציבוריים התשל"ו-1976 (להלן:  "</w:t>
      </w:r>
      <w:r w:rsidRPr="003E5D49">
        <w:rPr>
          <w:b/>
          <w:bCs/>
          <w:rtl/>
        </w:rPr>
        <w:t>חוק עסקאות גופים ציבוריים</w:t>
      </w:r>
      <w:r w:rsidRPr="003E5D49">
        <w:rPr>
          <w:rtl/>
        </w:rPr>
        <w:t xml:space="preserve">"). אני מאשר/ת כי הוסברה לי משמעותו של מונח זה וכי אני מבין/ה אותו. </w:t>
      </w:r>
    </w:p>
    <w:p w14:paraId="17A42F30" w14:textId="77777777" w:rsidR="00800AF8" w:rsidRPr="003E5D49" w:rsidRDefault="00501E2B" w:rsidP="007E635D">
      <w:pPr>
        <w:pStyle w:val="2-1"/>
        <w:rPr>
          <w:rtl/>
        </w:rPr>
      </w:pPr>
      <w:r w:rsidRPr="003E5D49">
        <w:rPr>
          <w:rtl/>
        </w:rPr>
        <w:t xml:space="preserve">משמעותו של המונח </w:t>
      </w:r>
      <w:r w:rsidRPr="003E5D49">
        <w:rPr>
          <w:b/>
          <w:bCs/>
          <w:rtl/>
        </w:rPr>
        <w:t>"עבירה"</w:t>
      </w:r>
      <w:r w:rsidRPr="003E5D4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B30421" w14:textId="77777777" w:rsidR="00800AF8" w:rsidRPr="003E5D49" w:rsidRDefault="00501E2B" w:rsidP="007E635D">
      <w:pPr>
        <w:pStyle w:val="2-1"/>
        <w:rPr>
          <w:rtl/>
        </w:rPr>
      </w:pPr>
      <w:r w:rsidRPr="003E5D49">
        <w:rPr>
          <w:rtl/>
        </w:rPr>
        <w:t>המציע הינו תאגיד הרשום בישראל.</w:t>
      </w:r>
      <w:r w:rsidR="00EF733F" w:rsidRPr="003E5D49">
        <w:rPr>
          <w:rtl/>
        </w:rPr>
        <w:t xml:space="preserve"> </w:t>
      </w:r>
      <w:r w:rsidRPr="003E5D49">
        <w:rPr>
          <w:rtl/>
        </w:rPr>
        <w:t xml:space="preserve">(סמן </w:t>
      </w:r>
      <w:r w:rsidRPr="003E5D49">
        <w:t>X</w:t>
      </w:r>
      <w:r w:rsidRPr="003E5D49">
        <w:rPr>
          <w:rtl/>
        </w:rPr>
        <w:t xml:space="preserve"> במשבצת המתאימה)</w:t>
      </w:r>
      <w:r w:rsidR="00622DE5" w:rsidRPr="003E5D49">
        <w:rPr>
          <w:rtl/>
        </w:rPr>
        <w:t>:</w:t>
      </w:r>
    </w:p>
    <w:p w14:paraId="3EB2289A" w14:textId="321B43E5" w:rsidR="00800AF8" w:rsidRPr="003E5D49" w:rsidRDefault="00501E2B" w:rsidP="00A0392D">
      <w:pPr>
        <w:pStyle w:val="31"/>
        <w:rPr>
          <w:rtl/>
        </w:rPr>
      </w:pPr>
      <w:r w:rsidRPr="003E5D49">
        <w:rPr>
          <w:rtl/>
        </w:rPr>
        <w:t xml:space="preserve">המציע ובעל זיקה אליו לא הורשעו ביותר משתי עבירות עד למועד האחרון להגשת ההצעות (להלן: "מועד להגשה") </w:t>
      </w:r>
      <w:r w:rsidR="00992E15" w:rsidRPr="003E5D49">
        <w:rPr>
          <w:rFonts w:hint="eastAsia"/>
          <w:rtl/>
        </w:rPr>
        <w:t>למכרז</w:t>
      </w:r>
      <w:r w:rsidR="00E04891" w:rsidRPr="003E5D49">
        <w:rPr>
          <w:rtl/>
        </w:rPr>
        <w:t xml:space="preserve"> </w:t>
      </w:r>
      <w:bookmarkStart w:id="378" w:name="TenderDesc_9"/>
      <w:r w:rsidR="00992E15" w:rsidRPr="003E5D49">
        <w:rPr>
          <w:rtl/>
        </w:rPr>
        <w:t>אספקת מארזי מתנות לט"ו בשבט עבור משרד המשפטים</w:t>
      </w:r>
      <w:bookmarkEnd w:id="378"/>
      <w:r w:rsidR="00E04891" w:rsidRPr="003E5D49">
        <w:rPr>
          <w:rtl/>
        </w:rPr>
        <w:t xml:space="preserve">, מספר </w:t>
      </w:r>
      <w:r w:rsidR="00C361E3" w:rsidRPr="003E5D49">
        <w:rPr>
          <w:rtl/>
        </w:rPr>
        <w:t>61-2025</w:t>
      </w:r>
      <w:r w:rsidRPr="003E5D49">
        <w:rPr>
          <w:rtl/>
        </w:rPr>
        <w:t>.</w:t>
      </w:r>
    </w:p>
    <w:p w14:paraId="53CC61C7" w14:textId="77777777" w:rsidR="00800AF8" w:rsidRPr="003E5D49" w:rsidRDefault="00501E2B" w:rsidP="00A0392D">
      <w:pPr>
        <w:pStyle w:val="31"/>
        <w:rPr>
          <w:rtl/>
        </w:rPr>
      </w:pPr>
      <w:r w:rsidRPr="003E5D49">
        <w:rPr>
          <w:rtl/>
        </w:rPr>
        <w:t xml:space="preserve">המציע או בעל זיקה אליו הורשעו בפסק דין  ביותר משתי עבירות וחלפה שנה אחת לפחות ממועד ההרשעה האחרונה ועד למועד ההגשה. </w:t>
      </w:r>
    </w:p>
    <w:p w14:paraId="62CFF438" w14:textId="77777777" w:rsidR="00800AF8" w:rsidRPr="003E5D49" w:rsidRDefault="00501E2B" w:rsidP="00A0392D">
      <w:pPr>
        <w:pStyle w:val="31"/>
        <w:rPr>
          <w:rtl/>
        </w:rPr>
      </w:pPr>
      <w:r w:rsidRPr="003E5D49">
        <w:rPr>
          <w:rtl/>
        </w:rPr>
        <w:t xml:space="preserve">המציע או בעל זיקה אליו הורשעו בפסק דין  ביותר משתי עבירות ולא חלפה שנה אחת לפחות ממועד ההרשעה האחרונה ועד למועד ההגשה. </w:t>
      </w:r>
    </w:p>
    <w:p w14:paraId="5ED8FBE2" w14:textId="77777777" w:rsidR="00800AF8" w:rsidRPr="003E5D49" w:rsidRDefault="00501E2B" w:rsidP="00800AF8">
      <w:pPr>
        <w:spacing w:line="360" w:lineRule="auto"/>
        <w:jc w:val="both"/>
        <w:rPr>
          <w:kern w:val="28"/>
          <w:rtl/>
        </w:rPr>
      </w:pPr>
      <w:r w:rsidRPr="003E5D49">
        <w:rPr>
          <w:kern w:val="28"/>
          <w:rtl/>
        </w:rPr>
        <w:t xml:space="preserve">זה שמי, להלן חתימתי ותוכן תצהירי דלעיל אמת. </w:t>
      </w:r>
    </w:p>
    <w:p w14:paraId="4543EA63" w14:textId="77777777" w:rsidR="00800AF8" w:rsidRPr="003E5D49" w:rsidRDefault="00501E2B" w:rsidP="00F43EB1">
      <w:pPr>
        <w:spacing w:line="360" w:lineRule="auto"/>
        <w:rPr>
          <w:kern w:val="28"/>
          <w:rtl/>
        </w:rPr>
      </w:pPr>
      <w:r w:rsidRPr="003E5D49">
        <w:rPr>
          <w:kern w:val="28"/>
          <w:rtl/>
        </w:rPr>
        <w:t>_______________</w:t>
      </w:r>
      <w:r w:rsidR="00F43EB1" w:rsidRPr="003E5D49">
        <w:rPr>
          <w:kern w:val="28"/>
          <w:rtl/>
        </w:rPr>
        <w:t>_____</w:t>
      </w:r>
      <w:r w:rsidR="00F43EB1" w:rsidRPr="003E5D49">
        <w:rPr>
          <w:kern w:val="28"/>
          <w:rtl/>
        </w:rPr>
        <w:tab/>
        <w:t xml:space="preserve">      ________________</w:t>
      </w:r>
      <w:r w:rsidRPr="003E5D49">
        <w:rPr>
          <w:kern w:val="28"/>
          <w:rtl/>
        </w:rPr>
        <w:tab/>
      </w:r>
      <w:r w:rsidR="00F43EB1" w:rsidRPr="003E5D49">
        <w:rPr>
          <w:rFonts w:hint="cs"/>
          <w:kern w:val="28"/>
          <w:rtl/>
        </w:rPr>
        <w:t xml:space="preserve"> _________________</w:t>
      </w:r>
      <w:r w:rsidRPr="003E5D49">
        <w:rPr>
          <w:kern w:val="28"/>
          <w:rtl/>
        </w:rPr>
        <w:t xml:space="preserve">   </w:t>
      </w:r>
    </w:p>
    <w:p w14:paraId="2D1AD412" w14:textId="4CCE8289" w:rsidR="00800AF8" w:rsidRPr="003E5D49" w:rsidRDefault="00501E2B" w:rsidP="003C4F7B">
      <w:pPr>
        <w:spacing w:line="360" w:lineRule="auto"/>
        <w:rPr>
          <w:kern w:val="28"/>
          <w:rtl/>
        </w:rPr>
      </w:pPr>
      <w:r w:rsidRPr="003E5D49">
        <w:rPr>
          <w:kern w:val="28"/>
          <w:rtl/>
        </w:rPr>
        <w:t xml:space="preserve">    </w:t>
      </w:r>
      <w:r w:rsidRPr="003E5D49">
        <w:rPr>
          <w:kern w:val="28"/>
          <w:rtl/>
        </w:rPr>
        <w:tab/>
        <w:t>תאריך</w:t>
      </w:r>
      <w:r w:rsidRPr="003E5D49">
        <w:rPr>
          <w:kern w:val="28"/>
          <w:rtl/>
        </w:rPr>
        <w:tab/>
      </w:r>
      <w:r w:rsidRPr="003E5D49">
        <w:rPr>
          <w:kern w:val="28"/>
          <w:rtl/>
        </w:rPr>
        <w:tab/>
      </w:r>
      <w:r w:rsidRPr="003E5D49">
        <w:rPr>
          <w:kern w:val="28"/>
          <w:rtl/>
        </w:rPr>
        <w:tab/>
        <w:t xml:space="preserve">             </w:t>
      </w:r>
      <w:r w:rsidR="00F43EB1" w:rsidRPr="003E5D49">
        <w:rPr>
          <w:kern w:val="28"/>
          <w:rtl/>
        </w:rPr>
        <w:t xml:space="preserve">              שם</w:t>
      </w:r>
      <w:r w:rsidR="00F43EB1" w:rsidRPr="003E5D49">
        <w:rPr>
          <w:kern w:val="28"/>
          <w:rtl/>
        </w:rPr>
        <w:tab/>
      </w:r>
      <w:r w:rsidR="00F43EB1" w:rsidRPr="003E5D49">
        <w:rPr>
          <w:rFonts w:hint="cs"/>
          <w:kern w:val="28"/>
          <w:rtl/>
        </w:rPr>
        <w:t xml:space="preserve">                   </w:t>
      </w:r>
      <w:r w:rsidR="00F43EB1" w:rsidRPr="003E5D49">
        <w:rPr>
          <w:kern w:val="28"/>
          <w:rtl/>
        </w:rPr>
        <w:t>חתימה וחותמת</w:t>
      </w:r>
      <w:r w:rsidRPr="003E5D49">
        <w:rPr>
          <w:kern w:val="28"/>
          <w:rtl/>
        </w:rPr>
        <w:t xml:space="preserve">                      </w:t>
      </w:r>
    </w:p>
    <w:p w14:paraId="79466FA2" w14:textId="77777777" w:rsidR="00800AF8" w:rsidRPr="003E5D49" w:rsidRDefault="00501E2B"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3E5D49">
        <w:rPr>
          <w:kern w:val="28"/>
          <w:u w:val="single"/>
          <w:rtl/>
        </w:rPr>
        <w:t>אישור עורך הדין</w:t>
      </w:r>
    </w:p>
    <w:p w14:paraId="1E35836E" w14:textId="77777777" w:rsidR="00800AF8" w:rsidRPr="003E5D49" w:rsidRDefault="00501E2B" w:rsidP="00800AF8">
      <w:pPr>
        <w:spacing w:line="360" w:lineRule="auto"/>
        <w:jc w:val="both"/>
        <w:rPr>
          <w:kern w:val="28"/>
          <w:rtl/>
        </w:rPr>
      </w:pPr>
      <w:r w:rsidRPr="003E5D49">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3E5D49">
        <w:rPr>
          <w:rFonts w:hint="cs"/>
          <w:kern w:val="28"/>
          <w:rtl/>
        </w:rPr>
        <w:t>"</w:t>
      </w:r>
      <w:r w:rsidRPr="003E5D49">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FFC3E5" w14:textId="77777777" w:rsidR="00F43EB1" w:rsidRPr="003E5D49" w:rsidRDefault="00F43EB1" w:rsidP="00800AF8">
      <w:pPr>
        <w:spacing w:line="360" w:lineRule="auto"/>
        <w:rPr>
          <w:kern w:val="28"/>
          <w:rtl/>
        </w:rPr>
      </w:pPr>
    </w:p>
    <w:p w14:paraId="400ACCC2" w14:textId="77777777" w:rsidR="00800AF8" w:rsidRPr="003E5D49" w:rsidRDefault="00501E2B" w:rsidP="00800AF8">
      <w:pPr>
        <w:spacing w:line="360" w:lineRule="auto"/>
        <w:rPr>
          <w:kern w:val="28"/>
          <w:rtl/>
        </w:rPr>
      </w:pPr>
      <w:r w:rsidRPr="003E5D49">
        <w:rPr>
          <w:kern w:val="28"/>
          <w:rtl/>
        </w:rPr>
        <w:t>_________________</w:t>
      </w:r>
      <w:r w:rsidRPr="003E5D49">
        <w:rPr>
          <w:kern w:val="28"/>
          <w:rtl/>
        </w:rPr>
        <w:tab/>
        <w:t xml:space="preserve">          ___________________</w:t>
      </w:r>
      <w:r w:rsidRPr="003E5D49">
        <w:rPr>
          <w:kern w:val="28"/>
          <w:rtl/>
        </w:rPr>
        <w:tab/>
        <w:t xml:space="preserve">              ___________________</w:t>
      </w:r>
    </w:p>
    <w:p w14:paraId="795DFA87" w14:textId="77777777" w:rsidR="00800AF8" w:rsidRPr="003E5D49" w:rsidRDefault="00501E2B" w:rsidP="00800AF8">
      <w:pPr>
        <w:spacing w:line="360" w:lineRule="auto"/>
        <w:rPr>
          <w:kern w:val="28"/>
          <w:rtl/>
        </w:rPr>
      </w:pPr>
      <w:r w:rsidRPr="003E5D49">
        <w:rPr>
          <w:kern w:val="28"/>
          <w:rtl/>
        </w:rPr>
        <w:t xml:space="preserve">            תאריך</w:t>
      </w:r>
      <w:r w:rsidRPr="003E5D49">
        <w:rPr>
          <w:kern w:val="28"/>
          <w:rtl/>
        </w:rPr>
        <w:tab/>
      </w:r>
      <w:r w:rsidRPr="003E5D49">
        <w:rPr>
          <w:kern w:val="28"/>
          <w:rtl/>
        </w:rPr>
        <w:tab/>
      </w:r>
      <w:r w:rsidRPr="003E5D49">
        <w:rPr>
          <w:kern w:val="28"/>
          <w:rtl/>
        </w:rPr>
        <w:tab/>
        <w:t xml:space="preserve">     מספר רישיון</w:t>
      </w:r>
      <w:r w:rsidRPr="003E5D49">
        <w:rPr>
          <w:kern w:val="28"/>
          <w:rtl/>
        </w:rPr>
        <w:tab/>
      </w:r>
      <w:r w:rsidRPr="003E5D49">
        <w:rPr>
          <w:kern w:val="28"/>
          <w:rtl/>
        </w:rPr>
        <w:tab/>
        <w:t xml:space="preserve">                       חתימה וחותמת</w:t>
      </w:r>
    </w:p>
    <w:p w14:paraId="139FC5BE" w14:textId="77777777" w:rsidR="00CA36E2" w:rsidRPr="003E5D49" w:rsidRDefault="00501E2B" w:rsidP="00602672">
      <w:pPr>
        <w:pStyle w:val="afffffffb"/>
        <w:rPr>
          <w:rtl/>
        </w:rPr>
      </w:pPr>
      <w:bookmarkStart w:id="379" w:name="show_Iflive_business_5"/>
      <w:bookmarkEnd w:id="374"/>
      <w:r w:rsidRPr="003E5D49">
        <w:rPr>
          <w:rFonts w:hint="eastAsia"/>
          <w:rtl/>
        </w:rPr>
        <w:lastRenderedPageBreak/>
        <w:t>נספח</w:t>
      </w:r>
      <w:r w:rsidRPr="003E5D49">
        <w:rPr>
          <w:rtl/>
        </w:rPr>
        <w:t xml:space="preserve"> </w:t>
      </w:r>
      <w:bookmarkStart w:id="380" w:name="nispach23_4"/>
      <w:r w:rsidRPr="003E5D49">
        <w:rPr>
          <w:rtl/>
        </w:rPr>
        <w:t>4</w:t>
      </w:r>
      <w:bookmarkEnd w:id="380"/>
      <w:r w:rsidRPr="003E5D49">
        <w:rPr>
          <w:rtl/>
        </w:rPr>
        <w:t xml:space="preserve"> – אישור רו"ח אודות </w:t>
      </w:r>
      <w:r w:rsidRPr="003E5D49">
        <w:rPr>
          <w:rFonts w:hint="cs"/>
          <w:rtl/>
        </w:rPr>
        <w:t>העדר חשש להמשך קיומו של המציע כעסק חי</w:t>
      </w:r>
    </w:p>
    <w:p w14:paraId="7371C79D" w14:textId="77777777" w:rsidR="00CA36E2" w:rsidRPr="003E5D49" w:rsidRDefault="00501E2B" w:rsidP="00CA36E2">
      <w:pPr>
        <w:jc w:val="right"/>
        <w:rPr>
          <w:kern w:val="28"/>
          <w:sz w:val="20"/>
          <w:szCs w:val="20"/>
          <w:rtl/>
        </w:rPr>
      </w:pPr>
      <w:r w:rsidRPr="003E5D49">
        <w:rPr>
          <w:kern w:val="28"/>
          <w:rtl/>
        </w:rPr>
        <w:t>תאריך</w:t>
      </w:r>
      <w:r w:rsidRPr="003E5D49">
        <w:rPr>
          <w:kern w:val="28"/>
          <w:sz w:val="20"/>
          <w:szCs w:val="20"/>
          <w:rtl/>
        </w:rPr>
        <w:t>:_______________</w:t>
      </w:r>
    </w:p>
    <w:p w14:paraId="6F03B7B6" w14:textId="77777777" w:rsidR="00CA36E2" w:rsidRPr="003E5D49" w:rsidRDefault="00CA36E2" w:rsidP="00CA36E2">
      <w:pPr>
        <w:jc w:val="both"/>
        <w:rPr>
          <w:kern w:val="28"/>
          <w:rtl/>
        </w:rPr>
      </w:pPr>
    </w:p>
    <w:p w14:paraId="7CABADAF" w14:textId="77777777" w:rsidR="00CA36E2" w:rsidRPr="003E5D49" w:rsidRDefault="00501E2B" w:rsidP="00CA36E2">
      <w:pPr>
        <w:jc w:val="both"/>
        <w:rPr>
          <w:noProof/>
          <w:rtl/>
        </w:rPr>
      </w:pPr>
      <w:r w:rsidRPr="003E5D49">
        <w:rPr>
          <w:noProof/>
          <w:rtl/>
        </w:rPr>
        <w:t>לכבוד</w:t>
      </w:r>
    </w:p>
    <w:p w14:paraId="61331A6B" w14:textId="77777777" w:rsidR="00CA36E2" w:rsidRPr="003E5D49" w:rsidRDefault="00CA36E2" w:rsidP="00CA36E2">
      <w:pPr>
        <w:jc w:val="both"/>
        <w:rPr>
          <w:noProof/>
          <w:rtl/>
        </w:rPr>
      </w:pPr>
    </w:p>
    <w:p w14:paraId="008960DA" w14:textId="77777777" w:rsidR="00CA36E2" w:rsidRPr="003E5D49" w:rsidRDefault="00501E2B" w:rsidP="00CA36E2">
      <w:pPr>
        <w:jc w:val="both"/>
        <w:rPr>
          <w:noProof/>
          <w:rtl/>
        </w:rPr>
      </w:pPr>
      <w:r w:rsidRPr="003E5D49">
        <w:rPr>
          <w:noProof/>
          <w:rtl/>
        </w:rPr>
        <w:t>______________ [שם המציע]</w:t>
      </w:r>
    </w:p>
    <w:p w14:paraId="315546D7" w14:textId="77777777" w:rsidR="00CA36E2" w:rsidRPr="003E5D49" w:rsidRDefault="00CA36E2" w:rsidP="00CA36E2">
      <w:pPr>
        <w:spacing w:line="360" w:lineRule="auto"/>
        <w:rPr>
          <w:rtl/>
        </w:rPr>
      </w:pPr>
    </w:p>
    <w:p w14:paraId="2F8B7010" w14:textId="77777777" w:rsidR="00CA36E2" w:rsidRPr="003E5D49" w:rsidRDefault="00501E2B" w:rsidP="00CA36E2">
      <w:pPr>
        <w:spacing w:line="360" w:lineRule="auto"/>
        <w:ind w:left="26"/>
        <w:jc w:val="center"/>
        <w:rPr>
          <w:rtl/>
        </w:rPr>
      </w:pPr>
      <w:r w:rsidRPr="003E5D49">
        <w:rPr>
          <w:rtl/>
        </w:rPr>
        <w:t xml:space="preserve">הנדון: </w:t>
      </w:r>
      <w:r w:rsidRPr="003E5D49">
        <w:rPr>
          <w:b/>
          <w:bCs/>
          <w:u w:val="single"/>
          <w:rtl/>
        </w:rPr>
        <w:t xml:space="preserve">אישור רואה </w:t>
      </w:r>
      <w:r w:rsidRPr="003E5D49">
        <w:rPr>
          <w:rFonts w:hint="eastAsia"/>
          <w:b/>
          <w:bCs/>
          <w:noProof/>
          <w:u w:val="single"/>
          <w:rtl/>
        </w:rPr>
        <w:t>חשבון</w:t>
      </w:r>
      <w:r w:rsidRPr="003E5D49">
        <w:rPr>
          <w:b/>
          <w:bCs/>
          <w:noProof/>
          <w:u w:val="single"/>
          <w:rtl/>
        </w:rPr>
        <w:t xml:space="preserve"> </w:t>
      </w:r>
      <w:r w:rsidRPr="003E5D49">
        <w:rPr>
          <w:rFonts w:hint="eastAsia"/>
          <w:b/>
          <w:bCs/>
          <w:noProof/>
          <w:u w:val="single"/>
          <w:rtl/>
        </w:rPr>
        <w:t>על</w:t>
      </w:r>
      <w:r w:rsidRPr="003E5D49">
        <w:rPr>
          <w:b/>
          <w:bCs/>
          <w:u w:val="single"/>
          <w:rtl/>
        </w:rPr>
        <w:t xml:space="preserve"> היעדר הערת "עסק חי"</w:t>
      </w:r>
      <w:r w:rsidRPr="003E5D49">
        <w:rPr>
          <w:b/>
          <w:bCs/>
          <w:noProof/>
          <w:u w:val="single"/>
          <w:rtl/>
        </w:rPr>
        <w:t xml:space="preserve"> בדוחות הכספיים </w:t>
      </w:r>
    </w:p>
    <w:p w14:paraId="1356DF82" w14:textId="77777777" w:rsidR="00CA36E2" w:rsidRPr="003E5D49" w:rsidRDefault="00CA36E2" w:rsidP="00CA36E2">
      <w:pPr>
        <w:spacing w:line="360" w:lineRule="auto"/>
        <w:ind w:left="26"/>
        <w:jc w:val="center"/>
        <w:rPr>
          <w:rtl/>
        </w:rPr>
      </w:pPr>
    </w:p>
    <w:p w14:paraId="06C93737" w14:textId="77777777" w:rsidR="00CA36E2" w:rsidRPr="003E5D49" w:rsidRDefault="00501E2B" w:rsidP="00973BC2">
      <w:pPr>
        <w:jc w:val="both"/>
        <w:rPr>
          <w:rtl/>
        </w:rPr>
      </w:pPr>
      <w:r w:rsidRPr="003E5D49">
        <w:rPr>
          <w:rtl/>
        </w:rPr>
        <w:t xml:space="preserve">לבקשתכם וכרואי החשבון של ____________ </w:t>
      </w:r>
      <w:r w:rsidRPr="003E5D49">
        <w:rPr>
          <w:b/>
          <w:bCs/>
          <w:rtl/>
        </w:rPr>
        <w:t>("המציע")</w:t>
      </w:r>
      <w:r w:rsidRPr="003E5D49">
        <w:rPr>
          <w:rtl/>
        </w:rPr>
        <w:t xml:space="preserve"> </w:t>
      </w:r>
      <w:r w:rsidRPr="003E5D49">
        <w:rPr>
          <w:rFonts w:hint="eastAsia"/>
          <w:rtl/>
        </w:rPr>
        <w:t>הרינו</w:t>
      </w:r>
      <w:r w:rsidRPr="003E5D49">
        <w:rPr>
          <w:rtl/>
        </w:rPr>
        <w:t xml:space="preserve"> </w:t>
      </w:r>
      <w:r w:rsidRPr="003E5D49">
        <w:rPr>
          <w:rFonts w:hint="eastAsia"/>
          <w:rtl/>
        </w:rPr>
        <w:t>לאשר</w:t>
      </w:r>
      <w:r w:rsidRPr="003E5D49">
        <w:rPr>
          <w:rtl/>
        </w:rPr>
        <w:t xml:space="preserve"> כדלקמן:</w:t>
      </w:r>
      <w:r w:rsidRPr="003E5D49">
        <w:rPr>
          <w:rtl/>
        </w:rPr>
        <w:tab/>
      </w:r>
    </w:p>
    <w:p w14:paraId="7057DE8E" w14:textId="77777777" w:rsidR="00CA36E2" w:rsidRPr="003E5D49" w:rsidRDefault="00501E2B" w:rsidP="00B74440">
      <w:pPr>
        <w:pStyle w:val="1-"/>
        <w:numPr>
          <w:ilvl w:val="0"/>
          <w:numId w:val="68"/>
        </w:numPr>
        <w:rPr>
          <w:noProof/>
          <w:rtl/>
        </w:rPr>
      </w:pPr>
      <w:r w:rsidRPr="003E5D49">
        <w:rPr>
          <w:rFonts w:hint="eastAsia"/>
          <w:noProof/>
          <w:rtl/>
        </w:rPr>
        <w:t>הננו</w:t>
      </w:r>
      <w:r w:rsidRPr="003E5D49">
        <w:rPr>
          <w:noProof/>
          <w:rtl/>
        </w:rPr>
        <w:t xml:space="preserve"> </w:t>
      </w:r>
      <w:r w:rsidRPr="003E5D49">
        <w:rPr>
          <w:rFonts w:hint="eastAsia"/>
          <w:noProof/>
          <w:rtl/>
        </w:rPr>
        <w:t>משמשים</w:t>
      </w:r>
      <w:r w:rsidRPr="003E5D49">
        <w:rPr>
          <w:noProof/>
          <w:rtl/>
        </w:rPr>
        <w:t xml:space="preserve"> </w:t>
      </w:r>
      <w:r w:rsidRPr="003E5D49">
        <w:rPr>
          <w:rFonts w:hint="eastAsia"/>
          <w:noProof/>
          <w:rtl/>
        </w:rPr>
        <w:t>כרואי</w:t>
      </w:r>
      <w:r w:rsidRPr="003E5D49">
        <w:rPr>
          <w:noProof/>
          <w:rtl/>
        </w:rPr>
        <w:t xml:space="preserve"> </w:t>
      </w:r>
      <w:r w:rsidRPr="003E5D49">
        <w:rPr>
          <w:rFonts w:hint="eastAsia"/>
          <w:noProof/>
          <w:rtl/>
        </w:rPr>
        <w:t>החשבון</w:t>
      </w:r>
      <w:r w:rsidRPr="003E5D49">
        <w:rPr>
          <w:noProof/>
          <w:rtl/>
        </w:rPr>
        <w:t xml:space="preserve"> </w:t>
      </w:r>
      <w:r w:rsidRPr="003E5D49">
        <w:rPr>
          <w:rFonts w:hint="eastAsia"/>
          <w:noProof/>
          <w:rtl/>
        </w:rPr>
        <w:t>של</w:t>
      </w:r>
      <w:r w:rsidRPr="003E5D49">
        <w:rPr>
          <w:noProof/>
          <w:rtl/>
        </w:rPr>
        <w:t xml:space="preserve"> </w:t>
      </w:r>
      <w:r w:rsidRPr="003E5D49">
        <w:rPr>
          <w:rFonts w:hint="eastAsia"/>
          <w:noProof/>
          <w:rtl/>
        </w:rPr>
        <w:t>המציע</w:t>
      </w:r>
      <w:r w:rsidRPr="003E5D49">
        <w:rPr>
          <w:noProof/>
          <w:rtl/>
        </w:rPr>
        <w:t xml:space="preserve"> </w:t>
      </w:r>
      <w:r w:rsidRPr="003E5D49">
        <w:rPr>
          <w:rFonts w:hint="eastAsia"/>
          <w:noProof/>
          <w:rtl/>
        </w:rPr>
        <w:t>משנת</w:t>
      </w:r>
      <w:r w:rsidRPr="003E5D49">
        <w:rPr>
          <w:noProof/>
          <w:rtl/>
        </w:rPr>
        <w:t xml:space="preserve"> _________.</w:t>
      </w:r>
    </w:p>
    <w:p w14:paraId="7601DE2A" w14:textId="77777777" w:rsidR="00CA36E2" w:rsidRPr="003E5D49" w:rsidRDefault="00501E2B" w:rsidP="007D5EB3">
      <w:pPr>
        <w:pStyle w:val="1-"/>
        <w:rPr>
          <w:rtl/>
        </w:rPr>
      </w:pPr>
      <w:r w:rsidRPr="003E5D49">
        <w:rPr>
          <w:rtl/>
        </w:rPr>
        <w:t xml:space="preserve">יש למחוק את המיותר מבין סעיפים </w:t>
      </w:r>
      <w:r w:rsidR="00B32094" w:rsidRPr="003E5D49">
        <w:rPr>
          <w:rFonts w:hint="cs"/>
          <w:rtl/>
        </w:rPr>
        <w:t>2.1 ו-2.2:</w:t>
      </w:r>
    </w:p>
    <w:p w14:paraId="40B4DB22" w14:textId="77777777" w:rsidR="00CA36E2" w:rsidRPr="003E5D49" w:rsidRDefault="00501E2B" w:rsidP="00B0494D">
      <w:pPr>
        <w:pStyle w:val="2-1"/>
        <w:rPr>
          <w:noProof/>
          <w:rtl/>
        </w:rPr>
      </w:pPr>
      <w:r w:rsidRPr="003E5D49">
        <w:rPr>
          <w:rFonts w:hint="eastAsia"/>
          <w:noProof/>
          <w:rtl/>
        </w:rPr>
        <w:t>הדוחות</w:t>
      </w:r>
      <w:r w:rsidRPr="003E5D49">
        <w:rPr>
          <w:noProof/>
          <w:rtl/>
        </w:rPr>
        <w:t xml:space="preserve"> </w:t>
      </w:r>
      <w:r w:rsidRPr="003E5D49">
        <w:rPr>
          <w:rFonts w:hint="eastAsia"/>
          <w:noProof/>
          <w:rtl/>
        </w:rPr>
        <w:t>הכספיים</w:t>
      </w:r>
      <w:r w:rsidRPr="003E5D49">
        <w:rPr>
          <w:noProof/>
          <w:rtl/>
        </w:rPr>
        <w:t xml:space="preserve"> </w:t>
      </w:r>
      <w:r w:rsidRPr="003E5D49">
        <w:rPr>
          <w:rFonts w:hint="eastAsia"/>
          <w:noProof/>
          <w:rtl/>
        </w:rPr>
        <w:t>המבוקרים</w:t>
      </w:r>
      <w:r w:rsidRPr="003E5D49">
        <w:rPr>
          <w:noProof/>
          <w:rtl/>
        </w:rPr>
        <w:t xml:space="preserve"> / סקורים </w:t>
      </w:r>
      <w:r w:rsidRPr="003E5D49">
        <w:rPr>
          <w:rFonts w:hint="eastAsia"/>
          <w:noProof/>
          <w:rtl/>
        </w:rPr>
        <w:t>של</w:t>
      </w:r>
      <w:r w:rsidRPr="003E5D49">
        <w:rPr>
          <w:noProof/>
          <w:rtl/>
        </w:rPr>
        <w:t xml:space="preserve"> </w:t>
      </w:r>
      <w:r w:rsidRPr="003E5D49">
        <w:rPr>
          <w:rFonts w:hint="eastAsia"/>
          <w:noProof/>
          <w:rtl/>
        </w:rPr>
        <w:t>המציע</w:t>
      </w:r>
      <w:r w:rsidRPr="003E5D49">
        <w:rPr>
          <w:noProof/>
          <w:rtl/>
        </w:rPr>
        <w:t xml:space="preserve"> </w:t>
      </w:r>
      <w:r w:rsidRPr="003E5D49">
        <w:rPr>
          <w:rFonts w:hint="eastAsia"/>
          <w:noProof/>
          <w:rtl/>
        </w:rPr>
        <w:t>ליום</w:t>
      </w:r>
      <w:r w:rsidRPr="003E5D49">
        <w:rPr>
          <w:noProof/>
          <w:rtl/>
        </w:rPr>
        <w:t xml:space="preserve"> ______, </w:t>
      </w:r>
      <w:r w:rsidRPr="003E5D49">
        <w:rPr>
          <w:rFonts w:hint="eastAsia"/>
          <w:noProof/>
          <w:rtl/>
        </w:rPr>
        <w:t>בוקרו</w:t>
      </w:r>
      <w:r w:rsidRPr="003E5D49">
        <w:rPr>
          <w:noProof/>
          <w:rtl/>
        </w:rPr>
        <w:t xml:space="preserve"> / נסקרו (</w:t>
      </w:r>
      <w:r w:rsidRPr="003E5D49">
        <w:rPr>
          <w:rFonts w:hint="eastAsia"/>
          <w:noProof/>
          <w:rtl/>
        </w:rPr>
        <w:t>בהתאמה</w:t>
      </w:r>
      <w:r w:rsidRPr="003E5D49">
        <w:rPr>
          <w:noProof/>
          <w:rtl/>
        </w:rPr>
        <w:t xml:space="preserve">) </w:t>
      </w:r>
      <w:r w:rsidRPr="003E5D49">
        <w:rPr>
          <w:rFonts w:hint="eastAsia"/>
          <w:noProof/>
          <w:rtl/>
        </w:rPr>
        <w:t>על</w:t>
      </w:r>
      <w:r w:rsidRPr="003E5D49">
        <w:rPr>
          <w:noProof/>
          <w:rtl/>
        </w:rPr>
        <w:t xml:space="preserve"> </w:t>
      </w:r>
      <w:r w:rsidRPr="003E5D49">
        <w:rPr>
          <w:rFonts w:hint="eastAsia"/>
          <w:noProof/>
          <w:rtl/>
        </w:rPr>
        <w:t>ידי</w:t>
      </w:r>
      <w:r w:rsidRPr="003E5D49">
        <w:rPr>
          <w:noProof/>
          <w:rtl/>
        </w:rPr>
        <w:t xml:space="preserve"> משרדנו. דוח רואי החשבון המבקרים נחתם ביום _______. </w:t>
      </w:r>
    </w:p>
    <w:p w14:paraId="75477426" w14:textId="77777777" w:rsidR="00CA36E2" w:rsidRPr="003E5D49" w:rsidRDefault="00501E2B" w:rsidP="00B0494D">
      <w:pPr>
        <w:pStyle w:val="2-1"/>
        <w:rPr>
          <w:noProof/>
          <w:rtl/>
        </w:rPr>
      </w:pPr>
      <w:r w:rsidRPr="003E5D49">
        <w:rPr>
          <w:noProof/>
          <w:rtl/>
        </w:rPr>
        <w:t xml:space="preserve">הדוחות הכספיים המבוקרים / סקורים של </w:t>
      </w:r>
      <w:r w:rsidRPr="003E5D49">
        <w:rPr>
          <w:rFonts w:hint="eastAsia"/>
          <w:noProof/>
          <w:rtl/>
        </w:rPr>
        <w:t>המציע</w:t>
      </w:r>
      <w:r w:rsidRPr="003E5D49">
        <w:rPr>
          <w:noProof/>
          <w:rtl/>
        </w:rPr>
        <w:t xml:space="preserve"> ליום ______, בוקרו / נסקרו (בהתאמה) על ידי רואי חשבון אחרים. דוח רוא</w:t>
      </w:r>
      <w:r w:rsidRPr="003E5D49">
        <w:rPr>
          <w:rFonts w:hint="eastAsia"/>
          <w:noProof/>
          <w:rtl/>
        </w:rPr>
        <w:t>י</w:t>
      </w:r>
      <w:r w:rsidRPr="003E5D49">
        <w:rPr>
          <w:noProof/>
          <w:rtl/>
        </w:rPr>
        <w:t xml:space="preserve"> החשבון המבקרים האחרים נחת</w:t>
      </w:r>
      <w:r w:rsidRPr="003E5D49">
        <w:rPr>
          <w:rFonts w:hint="eastAsia"/>
          <w:noProof/>
          <w:rtl/>
        </w:rPr>
        <w:t>ם</w:t>
      </w:r>
      <w:r w:rsidRPr="003E5D49">
        <w:rPr>
          <w:noProof/>
          <w:rtl/>
        </w:rPr>
        <w:t xml:space="preserve"> </w:t>
      </w:r>
      <w:r w:rsidRPr="003E5D49">
        <w:rPr>
          <w:rFonts w:hint="eastAsia"/>
          <w:noProof/>
          <w:rtl/>
        </w:rPr>
        <w:t>ביום</w:t>
      </w:r>
      <w:r w:rsidRPr="003E5D49">
        <w:rPr>
          <w:noProof/>
          <w:rtl/>
        </w:rPr>
        <w:t xml:space="preserve"> ______.</w:t>
      </w:r>
    </w:p>
    <w:p w14:paraId="513FDCF9" w14:textId="77777777" w:rsidR="00CA36E2" w:rsidRPr="003E5D49" w:rsidRDefault="00501E2B" w:rsidP="007D5EB3">
      <w:pPr>
        <w:pStyle w:val="1-"/>
        <w:rPr>
          <w:noProof/>
          <w:rtl/>
        </w:rPr>
      </w:pPr>
      <w:r w:rsidRPr="003E5D49">
        <w:rPr>
          <w:rFonts w:hint="eastAsia"/>
          <w:rtl/>
        </w:rPr>
        <w:t>דוח</w:t>
      </w:r>
      <w:r w:rsidRPr="003E5D49">
        <w:rPr>
          <w:rtl/>
        </w:rPr>
        <w:t xml:space="preserve"> </w:t>
      </w:r>
      <w:r w:rsidRPr="003E5D49">
        <w:rPr>
          <w:rFonts w:hint="eastAsia"/>
          <w:rtl/>
        </w:rPr>
        <w:t>רואי</w:t>
      </w:r>
      <w:r w:rsidRPr="003E5D49">
        <w:rPr>
          <w:rtl/>
        </w:rPr>
        <w:t xml:space="preserve"> </w:t>
      </w:r>
      <w:r w:rsidRPr="003E5D49">
        <w:rPr>
          <w:rFonts w:hint="eastAsia"/>
          <w:rtl/>
        </w:rPr>
        <w:t>החשבון</w:t>
      </w:r>
      <w:r w:rsidRPr="003E5D49">
        <w:rPr>
          <w:rtl/>
        </w:rPr>
        <w:t xml:space="preserve"> </w:t>
      </w:r>
      <w:r w:rsidRPr="003E5D49">
        <w:rPr>
          <w:rFonts w:hint="eastAsia"/>
          <w:rtl/>
        </w:rPr>
        <w:t>המבקרים</w:t>
      </w:r>
      <w:r w:rsidRPr="003E5D49">
        <w:rPr>
          <w:rtl/>
        </w:rPr>
        <w:t xml:space="preserve">, </w:t>
      </w:r>
      <w:r w:rsidRPr="003E5D49">
        <w:rPr>
          <w:rFonts w:hint="eastAsia"/>
          <w:rtl/>
        </w:rPr>
        <w:t>שניתן</w:t>
      </w:r>
      <w:r w:rsidRPr="003E5D49">
        <w:rPr>
          <w:rtl/>
        </w:rPr>
        <w:t xml:space="preserve"> </w:t>
      </w:r>
      <w:r w:rsidRPr="003E5D49">
        <w:rPr>
          <w:rFonts w:hint="eastAsia"/>
          <w:rtl/>
        </w:rPr>
        <w:t>לעניין</w:t>
      </w:r>
      <w:r w:rsidRPr="003E5D49">
        <w:rPr>
          <w:rtl/>
        </w:rPr>
        <w:t xml:space="preserve"> </w:t>
      </w:r>
      <w:r w:rsidRPr="003E5D49">
        <w:rPr>
          <w:rFonts w:hint="eastAsia"/>
          <w:rtl/>
        </w:rPr>
        <w:t>הדוחות</w:t>
      </w:r>
      <w:r w:rsidRPr="003E5D49">
        <w:rPr>
          <w:rtl/>
        </w:rPr>
        <w:t xml:space="preserve"> </w:t>
      </w:r>
      <w:r w:rsidRPr="003E5D49">
        <w:rPr>
          <w:rFonts w:hint="eastAsia"/>
          <w:rtl/>
        </w:rPr>
        <w:t>הכספיים</w:t>
      </w:r>
      <w:r w:rsidRPr="003E5D49">
        <w:rPr>
          <w:rtl/>
        </w:rPr>
        <w:t xml:space="preserve"> </w:t>
      </w:r>
      <w:r w:rsidRPr="003E5D49">
        <w:rPr>
          <w:rFonts w:hint="eastAsia"/>
          <w:rtl/>
        </w:rPr>
        <w:t>המבוקרים</w:t>
      </w:r>
      <w:r w:rsidRPr="003E5D49">
        <w:rPr>
          <w:rtl/>
        </w:rPr>
        <w:t xml:space="preserve"> / סקורים </w:t>
      </w:r>
      <w:r w:rsidRPr="003E5D49">
        <w:rPr>
          <w:rFonts w:hint="eastAsia"/>
          <w:rtl/>
        </w:rPr>
        <w:t>הנ</w:t>
      </w:r>
      <w:r w:rsidRPr="003E5D49">
        <w:rPr>
          <w:rtl/>
        </w:rPr>
        <w:t>"</w:t>
      </w:r>
      <w:r w:rsidRPr="003E5D49">
        <w:rPr>
          <w:rFonts w:hint="eastAsia"/>
          <w:rtl/>
        </w:rPr>
        <w:t>ל</w:t>
      </w:r>
      <w:r w:rsidRPr="003E5D49">
        <w:rPr>
          <w:rtl/>
        </w:rPr>
        <w:t xml:space="preserve">, </w:t>
      </w:r>
      <w:r w:rsidRPr="003E5D49">
        <w:rPr>
          <w:rFonts w:hint="eastAsia"/>
          <w:rtl/>
        </w:rPr>
        <w:t>אינו</w:t>
      </w:r>
      <w:r w:rsidRPr="003E5D49">
        <w:rPr>
          <w:rtl/>
        </w:rPr>
        <w:t xml:space="preserve"> </w:t>
      </w:r>
      <w:r w:rsidRPr="003E5D49">
        <w:rPr>
          <w:rFonts w:hint="eastAsia"/>
          <w:rtl/>
        </w:rPr>
        <w:t>כולל</w:t>
      </w:r>
      <w:r w:rsidRPr="003E5D49">
        <w:rPr>
          <w:rtl/>
        </w:rPr>
        <w:t xml:space="preserve"> </w:t>
      </w:r>
      <w:r w:rsidRPr="003E5D49">
        <w:rPr>
          <w:rFonts w:hint="eastAsia"/>
          <w:rtl/>
        </w:rPr>
        <w:t>הפניית</w:t>
      </w:r>
      <w:r w:rsidRPr="003E5D49">
        <w:rPr>
          <w:rtl/>
        </w:rPr>
        <w:t xml:space="preserve"> </w:t>
      </w:r>
      <w:r w:rsidRPr="003E5D49">
        <w:rPr>
          <w:rFonts w:hint="eastAsia"/>
          <w:rtl/>
        </w:rPr>
        <w:t>תשומת</w:t>
      </w:r>
      <w:r w:rsidRPr="003E5D49">
        <w:rPr>
          <w:rtl/>
        </w:rPr>
        <w:t xml:space="preserve"> </w:t>
      </w:r>
      <w:r w:rsidRPr="003E5D49">
        <w:rPr>
          <w:rFonts w:hint="eastAsia"/>
          <w:rtl/>
        </w:rPr>
        <w:t>לב</w:t>
      </w:r>
      <w:r w:rsidRPr="003E5D49">
        <w:rPr>
          <w:rtl/>
        </w:rPr>
        <w:t xml:space="preserve"> / </w:t>
      </w:r>
      <w:r w:rsidRPr="003E5D49">
        <w:rPr>
          <w:rFonts w:hint="eastAsia"/>
          <w:rtl/>
        </w:rPr>
        <w:t>הדגש</w:t>
      </w:r>
      <w:r w:rsidRPr="003E5D49">
        <w:rPr>
          <w:rtl/>
        </w:rPr>
        <w:t xml:space="preserve"> </w:t>
      </w:r>
      <w:r w:rsidRPr="003E5D49">
        <w:rPr>
          <w:rFonts w:hint="eastAsia"/>
          <w:rtl/>
        </w:rPr>
        <w:t>עניין</w:t>
      </w:r>
      <w:r w:rsidRPr="003E5D49">
        <w:rPr>
          <w:rtl/>
        </w:rPr>
        <w:t xml:space="preserve"> </w:t>
      </w:r>
      <w:r w:rsidRPr="003E5D49">
        <w:rPr>
          <w:rFonts w:hint="eastAsia"/>
          <w:rtl/>
        </w:rPr>
        <w:t>לגבי</w:t>
      </w:r>
      <w:r w:rsidRPr="003E5D49">
        <w:rPr>
          <w:rtl/>
        </w:rPr>
        <w:t xml:space="preserve"> </w:t>
      </w:r>
      <w:r w:rsidRPr="003E5D49">
        <w:rPr>
          <w:rFonts w:hint="eastAsia"/>
          <w:rtl/>
        </w:rPr>
        <w:t>ספקות</w:t>
      </w:r>
      <w:r w:rsidRPr="003E5D49">
        <w:rPr>
          <w:rtl/>
        </w:rPr>
        <w:t xml:space="preserve"> </w:t>
      </w:r>
      <w:r w:rsidRPr="003E5D49">
        <w:rPr>
          <w:rFonts w:hint="eastAsia"/>
          <w:rtl/>
        </w:rPr>
        <w:t>משמעותיים</w:t>
      </w:r>
      <w:r w:rsidRPr="003E5D49">
        <w:rPr>
          <w:rtl/>
        </w:rPr>
        <w:t xml:space="preserve"> </w:t>
      </w:r>
      <w:r w:rsidRPr="003E5D49">
        <w:rPr>
          <w:rFonts w:hint="eastAsia"/>
          <w:rtl/>
        </w:rPr>
        <w:t>בדבר</w:t>
      </w:r>
      <w:r w:rsidRPr="003E5D49">
        <w:rPr>
          <w:rtl/>
        </w:rPr>
        <w:t xml:space="preserve"> </w:t>
      </w:r>
      <w:r w:rsidRPr="003E5D49">
        <w:rPr>
          <w:rFonts w:hint="eastAsia"/>
          <w:rtl/>
        </w:rPr>
        <w:t>המשך</w:t>
      </w:r>
      <w:r w:rsidRPr="003E5D49">
        <w:rPr>
          <w:rtl/>
        </w:rPr>
        <w:t xml:space="preserve"> </w:t>
      </w:r>
      <w:r w:rsidRPr="003E5D49">
        <w:rPr>
          <w:rFonts w:hint="eastAsia"/>
          <w:rtl/>
        </w:rPr>
        <w:t>קיומו</w:t>
      </w:r>
      <w:r w:rsidRPr="003E5D49">
        <w:rPr>
          <w:rtl/>
        </w:rPr>
        <w:t xml:space="preserve"> </w:t>
      </w:r>
      <w:r w:rsidRPr="003E5D49">
        <w:rPr>
          <w:rFonts w:hint="eastAsia"/>
          <w:rtl/>
        </w:rPr>
        <w:t>של</w:t>
      </w:r>
      <w:r w:rsidRPr="003E5D49">
        <w:rPr>
          <w:rtl/>
        </w:rPr>
        <w:t xml:space="preserve"> </w:t>
      </w:r>
      <w:r w:rsidRPr="003E5D49">
        <w:rPr>
          <w:rFonts w:hint="eastAsia"/>
          <w:rtl/>
        </w:rPr>
        <w:t>המציע</w:t>
      </w:r>
      <w:r w:rsidRPr="003E5D49">
        <w:rPr>
          <w:rtl/>
        </w:rPr>
        <w:t xml:space="preserve"> "</w:t>
      </w:r>
      <w:r w:rsidRPr="003E5D49">
        <w:rPr>
          <w:rFonts w:hint="eastAsia"/>
          <w:rtl/>
        </w:rPr>
        <w:t>כעסק</w:t>
      </w:r>
      <w:r w:rsidRPr="003E5D49">
        <w:rPr>
          <w:rtl/>
        </w:rPr>
        <w:t xml:space="preserve"> </w:t>
      </w:r>
      <w:r w:rsidRPr="003E5D49">
        <w:rPr>
          <w:rFonts w:hint="eastAsia"/>
          <w:rtl/>
        </w:rPr>
        <w:t>חי</w:t>
      </w:r>
      <w:r w:rsidRPr="003E5D49">
        <w:rPr>
          <w:rtl/>
        </w:rPr>
        <w:t>" (*).</w:t>
      </w:r>
    </w:p>
    <w:p w14:paraId="1A0D3060" w14:textId="77777777" w:rsidR="00CA36E2" w:rsidRPr="003E5D49" w:rsidRDefault="00501E2B" w:rsidP="007D5EB3">
      <w:pPr>
        <w:pStyle w:val="1-"/>
        <w:rPr>
          <w:rtl/>
        </w:rPr>
      </w:pPr>
      <w:r w:rsidRPr="003E5D49">
        <w:rPr>
          <w:rFonts w:hint="eastAsia"/>
          <w:rtl/>
        </w:rPr>
        <w:t>קיבלנו</w:t>
      </w:r>
      <w:r w:rsidRPr="003E5D49">
        <w:rPr>
          <w:rtl/>
        </w:rPr>
        <w:t xml:space="preserve"> </w:t>
      </w:r>
      <w:r w:rsidRPr="003E5D49">
        <w:rPr>
          <w:rFonts w:hint="eastAsia"/>
          <w:rtl/>
        </w:rPr>
        <w:t>דיווח</w:t>
      </w:r>
      <w:r w:rsidRPr="003E5D49">
        <w:rPr>
          <w:rtl/>
        </w:rPr>
        <w:t xml:space="preserve"> </w:t>
      </w:r>
      <w:r w:rsidRPr="003E5D49">
        <w:rPr>
          <w:rFonts w:hint="eastAsia"/>
          <w:rtl/>
        </w:rPr>
        <w:t>מהנהלת</w:t>
      </w:r>
      <w:r w:rsidRPr="003E5D49">
        <w:rPr>
          <w:rtl/>
        </w:rPr>
        <w:t xml:space="preserve"> </w:t>
      </w:r>
      <w:r w:rsidRPr="003E5D49">
        <w:rPr>
          <w:rFonts w:hint="eastAsia"/>
          <w:rtl/>
        </w:rPr>
        <w:t>המציע</w:t>
      </w:r>
      <w:r w:rsidRPr="003E5D49">
        <w:rPr>
          <w:rtl/>
        </w:rPr>
        <w:t xml:space="preserve"> </w:t>
      </w:r>
      <w:r w:rsidRPr="003E5D49">
        <w:rPr>
          <w:rFonts w:hint="eastAsia"/>
          <w:rtl/>
        </w:rPr>
        <w:t>לגבי</w:t>
      </w:r>
      <w:r w:rsidRPr="003E5D49">
        <w:rPr>
          <w:rtl/>
        </w:rPr>
        <w:t xml:space="preserve"> </w:t>
      </w:r>
      <w:r w:rsidRPr="003E5D49">
        <w:rPr>
          <w:rFonts w:hint="eastAsia"/>
          <w:rtl/>
        </w:rPr>
        <w:t>תוצאות</w:t>
      </w:r>
      <w:r w:rsidRPr="003E5D49">
        <w:rPr>
          <w:rtl/>
        </w:rPr>
        <w:t xml:space="preserve"> </w:t>
      </w:r>
      <w:r w:rsidRPr="003E5D49">
        <w:rPr>
          <w:rFonts w:hint="eastAsia"/>
          <w:rtl/>
        </w:rPr>
        <w:t>פעילויותיו</w:t>
      </w:r>
      <w:r w:rsidRPr="003E5D49">
        <w:rPr>
          <w:rtl/>
        </w:rPr>
        <w:t xml:space="preserve"> </w:t>
      </w:r>
      <w:r w:rsidRPr="003E5D49">
        <w:rPr>
          <w:rFonts w:hint="eastAsia"/>
          <w:rtl/>
        </w:rPr>
        <w:t>מאז</w:t>
      </w:r>
      <w:r w:rsidRPr="003E5D49">
        <w:rPr>
          <w:rtl/>
        </w:rPr>
        <w:t xml:space="preserve"> </w:t>
      </w:r>
      <w:r w:rsidRPr="003E5D49">
        <w:rPr>
          <w:rFonts w:hint="eastAsia"/>
          <w:rtl/>
        </w:rPr>
        <w:t>הדוחות</w:t>
      </w:r>
      <w:r w:rsidRPr="003E5D49">
        <w:rPr>
          <w:rtl/>
        </w:rPr>
        <w:t xml:space="preserve"> </w:t>
      </w:r>
      <w:r w:rsidRPr="003E5D49">
        <w:rPr>
          <w:rFonts w:hint="eastAsia"/>
          <w:rtl/>
        </w:rPr>
        <w:t>הכספיים</w:t>
      </w:r>
      <w:r w:rsidRPr="003E5D49">
        <w:rPr>
          <w:rtl/>
        </w:rPr>
        <w:t xml:space="preserve"> </w:t>
      </w:r>
      <w:r w:rsidRPr="003E5D49">
        <w:rPr>
          <w:rFonts w:hint="eastAsia"/>
          <w:rtl/>
        </w:rPr>
        <w:t>המבוקרים</w:t>
      </w:r>
      <w:r w:rsidRPr="003E5D49">
        <w:rPr>
          <w:rtl/>
        </w:rPr>
        <w:t xml:space="preserve"> / הסקורים, </w:t>
      </w:r>
      <w:r w:rsidRPr="003E5D49">
        <w:rPr>
          <w:rFonts w:hint="eastAsia"/>
          <w:rtl/>
        </w:rPr>
        <w:t>וכן</w:t>
      </w:r>
      <w:r w:rsidRPr="003E5D49">
        <w:rPr>
          <w:rtl/>
        </w:rPr>
        <w:t xml:space="preserve"> </w:t>
      </w:r>
      <w:r w:rsidRPr="003E5D49">
        <w:rPr>
          <w:rFonts w:hint="eastAsia"/>
          <w:rtl/>
        </w:rPr>
        <w:t>ערכנו</w:t>
      </w:r>
      <w:r w:rsidRPr="003E5D49">
        <w:rPr>
          <w:rtl/>
        </w:rPr>
        <w:t xml:space="preserve"> </w:t>
      </w:r>
      <w:r w:rsidRPr="003E5D49">
        <w:rPr>
          <w:rFonts w:hint="eastAsia"/>
          <w:rtl/>
        </w:rPr>
        <w:t>דיון</w:t>
      </w:r>
      <w:r w:rsidRPr="003E5D49">
        <w:rPr>
          <w:rtl/>
        </w:rPr>
        <w:t xml:space="preserve"> </w:t>
      </w:r>
      <w:r w:rsidRPr="003E5D49">
        <w:rPr>
          <w:rFonts w:hint="eastAsia"/>
          <w:rtl/>
        </w:rPr>
        <w:t>בנושא</w:t>
      </w:r>
      <w:r w:rsidRPr="003E5D49">
        <w:rPr>
          <w:rtl/>
        </w:rPr>
        <w:t xml:space="preserve"> "</w:t>
      </w:r>
      <w:r w:rsidRPr="003E5D49">
        <w:rPr>
          <w:rFonts w:hint="eastAsia"/>
          <w:rtl/>
        </w:rPr>
        <w:t>עסק</w:t>
      </w:r>
      <w:r w:rsidRPr="003E5D49">
        <w:rPr>
          <w:rtl/>
        </w:rPr>
        <w:t xml:space="preserve"> </w:t>
      </w:r>
      <w:r w:rsidRPr="003E5D49">
        <w:rPr>
          <w:rFonts w:hint="eastAsia"/>
          <w:rtl/>
        </w:rPr>
        <w:t>חי</w:t>
      </w:r>
      <w:r w:rsidRPr="003E5D49">
        <w:rPr>
          <w:rtl/>
        </w:rPr>
        <w:t xml:space="preserve">" </w:t>
      </w:r>
      <w:r w:rsidRPr="003E5D49">
        <w:rPr>
          <w:rFonts w:hint="eastAsia"/>
          <w:rtl/>
        </w:rPr>
        <w:t>עם</w:t>
      </w:r>
      <w:r w:rsidRPr="003E5D49">
        <w:rPr>
          <w:rtl/>
        </w:rPr>
        <w:t xml:space="preserve"> </w:t>
      </w:r>
      <w:r w:rsidRPr="003E5D49">
        <w:rPr>
          <w:rFonts w:hint="eastAsia"/>
          <w:rtl/>
        </w:rPr>
        <w:t>הנהלת</w:t>
      </w:r>
      <w:r w:rsidRPr="003E5D49">
        <w:rPr>
          <w:rtl/>
        </w:rPr>
        <w:t xml:space="preserve"> </w:t>
      </w:r>
      <w:r w:rsidRPr="003E5D49">
        <w:rPr>
          <w:rFonts w:hint="eastAsia"/>
          <w:rtl/>
        </w:rPr>
        <w:t>המציע</w:t>
      </w:r>
      <w:r w:rsidRPr="003E5D49">
        <w:rPr>
          <w:rtl/>
        </w:rPr>
        <w:t>.</w:t>
      </w:r>
    </w:p>
    <w:p w14:paraId="07058648" w14:textId="77777777" w:rsidR="00CA36E2" w:rsidRPr="003E5D49" w:rsidRDefault="00501E2B" w:rsidP="007D5EB3">
      <w:pPr>
        <w:pStyle w:val="1-"/>
        <w:rPr>
          <w:rtl/>
        </w:rPr>
      </w:pPr>
      <w:r w:rsidRPr="003E5D49">
        <w:rPr>
          <w:rFonts w:hint="eastAsia"/>
          <w:rtl/>
        </w:rPr>
        <w:t>עד</w:t>
      </w:r>
      <w:r w:rsidRPr="003E5D49">
        <w:rPr>
          <w:rtl/>
        </w:rPr>
        <w:t xml:space="preserve"> </w:t>
      </w:r>
      <w:r w:rsidRPr="003E5D49">
        <w:rPr>
          <w:rFonts w:hint="eastAsia"/>
          <w:rtl/>
        </w:rPr>
        <w:t>למועד</w:t>
      </w:r>
      <w:r w:rsidRPr="003E5D49">
        <w:rPr>
          <w:rtl/>
        </w:rPr>
        <w:t xml:space="preserve"> </w:t>
      </w:r>
      <w:r w:rsidRPr="003E5D49">
        <w:rPr>
          <w:rFonts w:hint="eastAsia"/>
          <w:rtl/>
        </w:rPr>
        <w:t>חתימתנו</w:t>
      </w:r>
      <w:r w:rsidRPr="003E5D49">
        <w:rPr>
          <w:rtl/>
        </w:rPr>
        <w:t xml:space="preserve"> </w:t>
      </w:r>
      <w:r w:rsidRPr="003E5D49">
        <w:rPr>
          <w:rFonts w:hint="eastAsia"/>
          <w:rtl/>
        </w:rPr>
        <w:t>על</w:t>
      </w:r>
      <w:r w:rsidRPr="003E5D49">
        <w:rPr>
          <w:rtl/>
        </w:rPr>
        <w:t xml:space="preserve"> </w:t>
      </w:r>
      <w:r w:rsidRPr="003E5D49">
        <w:rPr>
          <w:rFonts w:hint="eastAsia"/>
          <w:rtl/>
        </w:rPr>
        <w:t>מכתב</w:t>
      </w:r>
      <w:r w:rsidRPr="003E5D49">
        <w:rPr>
          <w:rtl/>
        </w:rPr>
        <w:t xml:space="preserve"> </w:t>
      </w:r>
      <w:r w:rsidRPr="003E5D49">
        <w:rPr>
          <w:rFonts w:hint="eastAsia"/>
          <w:rtl/>
        </w:rPr>
        <w:t>זה</w:t>
      </w:r>
      <w:r w:rsidRPr="003E5D49">
        <w:rPr>
          <w:rtl/>
        </w:rPr>
        <w:t xml:space="preserve">, </w:t>
      </w:r>
      <w:r w:rsidRPr="003E5D49">
        <w:rPr>
          <w:rFonts w:hint="eastAsia"/>
          <w:rtl/>
        </w:rPr>
        <w:t>לא</w:t>
      </w:r>
      <w:r w:rsidRPr="003E5D49">
        <w:rPr>
          <w:rtl/>
        </w:rPr>
        <w:t xml:space="preserve"> </w:t>
      </w:r>
      <w:r w:rsidRPr="003E5D49">
        <w:rPr>
          <w:rFonts w:hint="eastAsia"/>
          <w:rtl/>
        </w:rPr>
        <w:t>בא</w:t>
      </w:r>
      <w:r w:rsidRPr="003E5D49">
        <w:rPr>
          <w:rtl/>
        </w:rPr>
        <w:t xml:space="preserve"> </w:t>
      </w:r>
      <w:proofErr w:type="spellStart"/>
      <w:r w:rsidRPr="003E5D49">
        <w:rPr>
          <w:rFonts w:hint="eastAsia"/>
          <w:rtl/>
        </w:rPr>
        <w:t>לידיעתינו</w:t>
      </w:r>
      <w:proofErr w:type="spellEnd"/>
      <w:r w:rsidRPr="003E5D49">
        <w:rPr>
          <w:rtl/>
        </w:rPr>
        <w:t xml:space="preserve">, </w:t>
      </w:r>
      <w:r w:rsidRPr="003E5D49">
        <w:rPr>
          <w:rFonts w:hint="eastAsia"/>
          <w:rtl/>
        </w:rPr>
        <w:t>בהתבסס</w:t>
      </w:r>
      <w:r w:rsidRPr="003E5D49">
        <w:rPr>
          <w:rtl/>
        </w:rPr>
        <w:t xml:space="preserve"> </w:t>
      </w:r>
      <w:r w:rsidRPr="003E5D49">
        <w:rPr>
          <w:rFonts w:hint="eastAsia"/>
          <w:rtl/>
        </w:rPr>
        <w:t>על</w:t>
      </w:r>
      <w:r w:rsidRPr="003E5D49">
        <w:rPr>
          <w:rtl/>
        </w:rPr>
        <w:t xml:space="preserve"> </w:t>
      </w:r>
      <w:r w:rsidRPr="003E5D49">
        <w:rPr>
          <w:rFonts w:hint="eastAsia"/>
          <w:rtl/>
        </w:rPr>
        <w:t>הבדיקות</w:t>
      </w:r>
      <w:r w:rsidRPr="003E5D49">
        <w:rPr>
          <w:rtl/>
        </w:rPr>
        <w:t xml:space="preserve"> </w:t>
      </w:r>
      <w:r w:rsidRPr="003E5D49">
        <w:rPr>
          <w:rFonts w:hint="eastAsia"/>
          <w:rtl/>
        </w:rPr>
        <w:t>כמפורט</w:t>
      </w:r>
      <w:r w:rsidRPr="003E5D49">
        <w:rPr>
          <w:rtl/>
        </w:rPr>
        <w:t xml:space="preserve"> </w:t>
      </w:r>
      <w:r w:rsidRPr="003E5D49">
        <w:rPr>
          <w:rFonts w:hint="eastAsia"/>
          <w:rtl/>
        </w:rPr>
        <w:t>בסעיף</w:t>
      </w:r>
      <w:r w:rsidRPr="003E5D49">
        <w:rPr>
          <w:rtl/>
        </w:rPr>
        <w:t xml:space="preserve"> </w:t>
      </w:r>
      <w:r w:rsidR="00B32094" w:rsidRPr="003E5D49">
        <w:rPr>
          <w:rFonts w:hint="cs"/>
          <w:rtl/>
        </w:rPr>
        <w:t>4</w:t>
      </w:r>
      <w:r w:rsidRPr="003E5D49">
        <w:rPr>
          <w:rtl/>
        </w:rPr>
        <w:t xml:space="preserve"> </w:t>
      </w:r>
      <w:r w:rsidRPr="003E5D49">
        <w:rPr>
          <w:rFonts w:hint="eastAsia"/>
          <w:rtl/>
        </w:rPr>
        <w:t>לעיל</w:t>
      </w:r>
      <w:r w:rsidRPr="003E5D49">
        <w:rPr>
          <w:rtl/>
        </w:rPr>
        <w:t xml:space="preserve">, </w:t>
      </w:r>
      <w:r w:rsidRPr="003E5D49">
        <w:rPr>
          <w:rFonts w:hint="eastAsia"/>
          <w:rtl/>
        </w:rPr>
        <w:t>מידע</w:t>
      </w:r>
      <w:r w:rsidRPr="003E5D49">
        <w:rPr>
          <w:rtl/>
        </w:rPr>
        <w:t xml:space="preserve"> </w:t>
      </w:r>
      <w:r w:rsidRPr="003E5D49">
        <w:rPr>
          <w:rFonts w:hint="eastAsia"/>
          <w:rtl/>
        </w:rPr>
        <w:t>על</w:t>
      </w:r>
      <w:r w:rsidRPr="003E5D49">
        <w:rPr>
          <w:rtl/>
        </w:rPr>
        <w:t xml:space="preserve"> </w:t>
      </w:r>
      <w:r w:rsidRPr="003E5D49">
        <w:rPr>
          <w:rFonts w:hint="eastAsia"/>
          <w:rtl/>
        </w:rPr>
        <w:t>שינוי</w:t>
      </w:r>
      <w:r w:rsidRPr="003E5D49">
        <w:rPr>
          <w:rtl/>
        </w:rPr>
        <w:t xml:space="preserve"> </w:t>
      </w:r>
      <w:r w:rsidRPr="003E5D49">
        <w:rPr>
          <w:rFonts w:hint="eastAsia"/>
          <w:rtl/>
        </w:rPr>
        <w:t>מהותי</w:t>
      </w:r>
      <w:r w:rsidRPr="003E5D49">
        <w:rPr>
          <w:rtl/>
        </w:rPr>
        <w:t xml:space="preserve"> </w:t>
      </w:r>
      <w:r w:rsidRPr="003E5D49">
        <w:rPr>
          <w:rFonts w:hint="eastAsia"/>
          <w:rtl/>
        </w:rPr>
        <w:t>לרעה</w:t>
      </w:r>
      <w:r w:rsidRPr="003E5D49">
        <w:rPr>
          <w:rtl/>
        </w:rPr>
        <w:t xml:space="preserve"> </w:t>
      </w:r>
      <w:r w:rsidRPr="003E5D49">
        <w:rPr>
          <w:rFonts w:hint="eastAsia"/>
          <w:rtl/>
        </w:rPr>
        <w:t>במצבו</w:t>
      </w:r>
      <w:r w:rsidRPr="003E5D49">
        <w:rPr>
          <w:rtl/>
        </w:rPr>
        <w:t xml:space="preserve"> </w:t>
      </w:r>
      <w:r w:rsidRPr="003E5D49">
        <w:rPr>
          <w:rFonts w:hint="eastAsia"/>
          <w:rtl/>
        </w:rPr>
        <w:t>העסקי</w:t>
      </w:r>
      <w:r w:rsidRPr="003E5D49">
        <w:rPr>
          <w:rtl/>
        </w:rPr>
        <w:t xml:space="preserve"> </w:t>
      </w:r>
      <w:r w:rsidRPr="003E5D49">
        <w:rPr>
          <w:rFonts w:hint="eastAsia"/>
          <w:rtl/>
        </w:rPr>
        <w:t>של</w:t>
      </w:r>
      <w:r w:rsidRPr="003E5D49">
        <w:rPr>
          <w:rtl/>
        </w:rPr>
        <w:t xml:space="preserve"> </w:t>
      </w:r>
      <w:r w:rsidRPr="003E5D49">
        <w:rPr>
          <w:rFonts w:hint="eastAsia"/>
          <w:rtl/>
        </w:rPr>
        <w:t>המציע</w:t>
      </w:r>
      <w:r w:rsidRPr="003E5D49">
        <w:rPr>
          <w:rtl/>
        </w:rPr>
        <w:t xml:space="preserve">, </w:t>
      </w:r>
      <w:r w:rsidRPr="003E5D49">
        <w:rPr>
          <w:rFonts w:hint="eastAsia"/>
          <w:rtl/>
        </w:rPr>
        <w:t>עד</w:t>
      </w:r>
      <w:r w:rsidRPr="003E5D49">
        <w:rPr>
          <w:rtl/>
        </w:rPr>
        <w:t xml:space="preserve"> </w:t>
      </w:r>
      <w:r w:rsidRPr="003E5D49">
        <w:rPr>
          <w:rFonts w:hint="eastAsia"/>
          <w:rtl/>
        </w:rPr>
        <w:t>לכדי</w:t>
      </w:r>
      <w:r w:rsidRPr="003E5D49">
        <w:rPr>
          <w:rtl/>
        </w:rPr>
        <w:t xml:space="preserve"> </w:t>
      </w:r>
      <w:r w:rsidRPr="003E5D49">
        <w:rPr>
          <w:rFonts w:hint="eastAsia"/>
          <w:rtl/>
        </w:rPr>
        <w:t>העלאת</w:t>
      </w:r>
      <w:r w:rsidRPr="003E5D49">
        <w:rPr>
          <w:rtl/>
        </w:rPr>
        <w:t xml:space="preserve"> </w:t>
      </w:r>
      <w:r w:rsidRPr="003E5D49">
        <w:rPr>
          <w:rFonts w:hint="eastAsia"/>
          <w:rtl/>
        </w:rPr>
        <w:t>ספקות</w:t>
      </w:r>
      <w:r w:rsidRPr="003E5D49">
        <w:rPr>
          <w:rtl/>
        </w:rPr>
        <w:t xml:space="preserve"> </w:t>
      </w:r>
      <w:r w:rsidRPr="003E5D49">
        <w:rPr>
          <w:rFonts w:hint="eastAsia"/>
          <w:rtl/>
        </w:rPr>
        <w:t>משמעותיים</w:t>
      </w:r>
      <w:r w:rsidRPr="003E5D49">
        <w:rPr>
          <w:rtl/>
        </w:rPr>
        <w:t xml:space="preserve"> </w:t>
      </w:r>
      <w:r w:rsidRPr="003E5D49">
        <w:rPr>
          <w:rFonts w:hint="eastAsia"/>
          <w:rtl/>
        </w:rPr>
        <w:t>לגבי</w:t>
      </w:r>
      <w:r w:rsidRPr="003E5D49">
        <w:rPr>
          <w:rtl/>
        </w:rPr>
        <w:t xml:space="preserve"> </w:t>
      </w:r>
      <w:r w:rsidRPr="003E5D49">
        <w:rPr>
          <w:rFonts w:hint="eastAsia"/>
          <w:rtl/>
        </w:rPr>
        <w:t>המשך</w:t>
      </w:r>
      <w:r w:rsidRPr="003E5D49">
        <w:rPr>
          <w:rtl/>
        </w:rPr>
        <w:t xml:space="preserve"> </w:t>
      </w:r>
      <w:r w:rsidRPr="003E5D49">
        <w:rPr>
          <w:rFonts w:hint="eastAsia"/>
          <w:rtl/>
        </w:rPr>
        <w:t>קיומו</w:t>
      </w:r>
      <w:r w:rsidRPr="003E5D49">
        <w:rPr>
          <w:rtl/>
        </w:rPr>
        <w:t xml:space="preserve"> </w:t>
      </w:r>
      <w:r w:rsidRPr="003E5D49">
        <w:rPr>
          <w:rFonts w:hint="eastAsia"/>
          <w:rtl/>
        </w:rPr>
        <w:t>של</w:t>
      </w:r>
      <w:r w:rsidRPr="003E5D49">
        <w:rPr>
          <w:rtl/>
        </w:rPr>
        <w:t xml:space="preserve"> </w:t>
      </w:r>
      <w:r w:rsidRPr="003E5D49">
        <w:rPr>
          <w:rFonts w:hint="eastAsia"/>
          <w:rtl/>
        </w:rPr>
        <w:t>המציע</w:t>
      </w:r>
      <w:r w:rsidRPr="003E5D49">
        <w:rPr>
          <w:rtl/>
        </w:rPr>
        <w:t xml:space="preserve"> "</w:t>
      </w:r>
      <w:r w:rsidRPr="003E5D49">
        <w:rPr>
          <w:rFonts w:hint="eastAsia"/>
          <w:rtl/>
        </w:rPr>
        <w:t>כעסק</w:t>
      </w:r>
      <w:r w:rsidRPr="003E5D49">
        <w:rPr>
          <w:rtl/>
        </w:rPr>
        <w:t xml:space="preserve"> </w:t>
      </w:r>
      <w:r w:rsidRPr="003E5D49">
        <w:rPr>
          <w:rFonts w:hint="eastAsia"/>
          <w:rtl/>
        </w:rPr>
        <w:t>חי</w:t>
      </w:r>
      <w:r w:rsidRPr="003E5D49">
        <w:rPr>
          <w:rtl/>
        </w:rPr>
        <w:t>" (**).</w:t>
      </w:r>
    </w:p>
    <w:p w14:paraId="79FD1C7E" w14:textId="77777777" w:rsidR="00CA36E2" w:rsidRPr="003E5D49" w:rsidRDefault="00CA36E2" w:rsidP="00CA36E2">
      <w:pPr>
        <w:ind w:left="26"/>
        <w:jc w:val="both"/>
        <w:rPr>
          <w:rtl/>
        </w:rPr>
      </w:pPr>
    </w:p>
    <w:p w14:paraId="7E3B11A5" w14:textId="77777777" w:rsidR="00CA36E2" w:rsidRPr="003E5D49" w:rsidRDefault="00501E2B" w:rsidP="00CA36E2">
      <w:pPr>
        <w:tabs>
          <w:tab w:val="right" w:pos="665"/>
        </w:tabs>
        <w:ind w:left="255" w:hanging="255"/>
        <w:jc w:val="both"/>
        <w:rPr>
          <w:rtl/>
        </w:rPr>
      </w:pPr>
      <w:r w:rsidRPr="003E5D49">
        <w:rPr>
          <w:rtl/>
        </w:rPr>
        <w:t xml:space="preserve">(*) לעניין </w:t>
      </w:r>
      <w:r w:rsidRPr="003E5D49">
        <w:rPr>
          <w:rFonts w:hint="eastAsia"/>
          <w:rtl/>
        </w:rPr>
        <w:t>אישור</w:t>
      </w:r>
      <w:r w:rsidRPr="003E5D49">
        <w:rPr>
          <w:rtl/>
        </w:rPr>
        <w:t xml:space="preserve"> זה, "</w:t>
      </w:r>
      <w:r w:rsidRPr="003E5D49">
        <w:rPr>
          <w:b/>
          <w:bCs/>
          <w:rtl/>
        </w:rPr>
        <w:t>עסק חי</w:t>
      </w:r>
      <w:r w:rsidRPr="003E5D49">
        <w:rPr>
          <w:rtl/>
        </w:rPr>
        <w:t xml:space="preserve">" – כהגדרתו בהתאם לתקן ביקורת (ישראל) 570 </w:t>
      </w:r>
      <w:r w:rsidRPr="003E5D49">
        <w:rPr>
          <w:rFonts w:hint="eastAsia"/>
          <w:rtl/>
        </w:rPr>
        <w:t>בדבר</w:t>
      </w:r>
      <w:r w:rsidRPr="003E5D49">
        <w:rPr>
          <w:rtl/>
        </w:rPr>
        <w:t xml:space="preserve"> העסק החי של לשכת רו</w:t>
      </w:r>
      <w:r w:rsidRPr="003E5D49">
        <w:rPr>
          <w:rFonts w:hint="eastAsia"/>
          <w:rtl/>
        </w:rPr>
        <w:t>אי</w:t>
      </w:r>
      <w:r w:rsidRPr="003E5D49">
        <w:rPr>
          <w:rtl/>
        </w:rPr>
        <w:t xml:space="preserve"> </w:t>
      </w:r>
      <w:r w:rsidRPr="003E5D49">
        <w:rPr>
          <w:rFonts w:hint="eastAsia"/>
          <w:rtl/>
        </w:rPr>
        <w:t>חשבון</w:t>
      </w:r>
      <w:r w:rsidRPr="003E5D49">
        <w:rPr>
          <w:rtl/>
        </w:rPr>
        <w:t xml:space="preserve"> בישראל.</w:t>
      </w:r>
    </w:p>
    <w:p w14:paraId="3B20DB28" w14:textId="77777777" w:rsidR="00CA36E2" w:rsidRPr="003E5D49" w:rsidRDefault="00CA36E2" w:rsidP="00CA36E2">
      <w:pPr>
        <w:tabs>
          <w:tab w:val="right" w:pos="665"/>
        </w:tabs>
        <w:jc w:val="both"/>
        <w:rPr>
          <w:rtl/>
        </w:rPr>
      </w:pPr>
    </w:p>
    <w:p w14:paraId="76845CE1" w14:textId="77777777" w:rsidR="00CA36E2" w:rsidRPr="003E5D49" w:rsidRDefault="00501E2B" w:rsidP="00CA36E2">
      <w:pPr>
        <w:tabs>
          <w:tab w:val="right" w:pos="665"/>
        </w:tabs>
        <w:ind w:left="324" w:hanging="369"/>
        <w:jc w:val="both"/>
        <w:rPr>
          <w:rtl/>
        </w:rPr>
      </w:pPr>
      <w:r w:rsidRPr="003E5D49">
        <w:rPr>
          <w:rtl/>
        </w:rPr>
        <w:t xml:space="preserve">(**) אם מאז מועד חתימת </w:t>
      </w:r>
      <w:r w:rsidRPr="003E5D49">
        <w:rPr>
          <w:rFonts w:hint="eastAsia"/>
          <w:rtl/>
        </w:rPr>
        <w:t>רואה</w:t>
      </w:r>
      <w:r w:rsidRPr="003E5D49">
        <w:rPr>
          <w:rtl/>
        </w:rPr>
        <w:t xml:space="preserve"> החשבון על דוח רואה החשבון המבקרים חלפו פחות מ- 3 חודשים, כי אז אין דרישה לסעיפים </w:t>
      </w:r>
      <w:r w:rsidR="00B32094" w:rsidRPr="003E5D49">
        <w:rPr>
          <w:rFonts w:hint="cs"/>
          <w:rtl/>
        </w:rPr>
        <w:t>4</w:t>
      </w:r>
      <w:r w:rsidRPr="003E5D49">
        <w:rPr>
          <w:rtl/>
        </w:rPr>
        <w:t xml:space="preserve"> ו-</w:t>
      </w:r>
      <w:r w:rsidR="00037072" w:rsidRPr="003E5D49">
        <w:rPr>
          <w:rFonts w:hint="cs"/>
          <w:rtl/>
        </w:rPr>
        <w:t xml:space="preserve"> </w:t>
      </w:r>
      <w:r w:rsidR="00B32094" w:rsidRPr="003E5D49">
        <w:rPr>
          <w:rFonts w:hint="cs"/>
          <w:rtl/>
        </w:rPr>
        <w:t>5</w:t>
      </w:r>
      <w:r w:rsidRPr="003E5D49">
        <w:rPr>
          <w:rtl/>
        </w:rPr>
        <w:t>.</w:t>
      </w:r>
    </w:p>
    <w:p w14:paraId="4EEC0B4A" w14:textId="77777777" w:rsidR="00CA36E2" w:rsidRPr="003E5D49" w:rsidRDefault="00501E2B" w:rsidP="00E0309B">
      <w:pPr>
        <w:ind w:left="5760"/>
        <w:jc w:val="center"/>
        <w:rPr>
          <w:rtl/>
        </w:rPr>
      </w:pPr>
      <w:r w:rsidRPr="003E5D49">
        <w:rPr>
          <w:rFonts w:hint="eastAsia"/>
          <w:rtl/>
        </w:rPr>
        <w:t>בכבוד</w:t>
      </w:r>
      <w:r w:rsidRPr="003E5D49">
        <w:rPr>
          <w:rtl/>
        </w:rPr>
        <w:t xml:space="preserve"> </w:t>
      </w:r>
      <w:r w:rsidRPr="003E5D49">
        <w:rPr>
          <w:rFonts w:hint="eastAsia"/>
          <w:rtl/>
        </w:rPr>
        <w:t>רב</w:t>
      </w:r>
      <w:r w:rsidRPr="003E5D49">
        <w:rPr>
          <w:rtl/>
        </w:rPr>
        <w:t>,</w:t>
      </w:r>
    </w:p>
    <w:p w14:paraId="5079F0EC" w14:textId="77777777" w:rsidR="00CA36E2" w:rsidRPr="003E5D49" w:rsidRDefault="00CA36E2" w:rsidP="00CA36E2">
      <w:pPr>
        <w:rPr>
          <w:rtl/>
        </w:rPr>
      </w:pPr>
    </w:p>
    <w:p w14:paraId="711C5BCF" w14:textId="77777777" w:rsidR="00CA36E2" w:rsidRPr="003E5D49" w:rsidRDefault="00501E2B" w:rsidP="00CA36E2">
      <w:pPr>
        <w:jc w:val="center"/>
        <w:rPr>
          <w:rtl/>
        </w:rPr>
      </w:pPr>
      <w:r w:rsidRPr="003E5D49">
        <w:rPr>
          <w:rtl/>
        </w:rPr>
        <w:t xml:space="preserve">                                                                                                         ___________________</w:t>
      </w:r>
    </w:p>
    <w:p w14:paraId="67FAF860" w14:textId="77777777" w:rsidR="00CA36E2" w:rsidRPr="003E5D49" w:rsidRDefault="00CA36E2" w:rsidP="00CA36E2">
      <w:pPr>
        <w:ind w:left="6692"/>
        <w:jc w:val="both"/>
        <w:rPr>
          <w:rtl/>
        </w:rPr>
      </w:pPr>
    </w:p>
    <w:p w14:paraId="22177589" w14:textId="77777777" w:rsidR="00CA36E2" w:rsidRPr="003E5D49" w:rsidRDefault="00501E2B" w:rsidP="00CA36E2">
      <w:pPr>
        <w:tabs>
          <w:tab w:val="right" w:pos="9070"/>
        </w:tabs>
        <w:spacing w:after="120"/>
        <w:rPr>
          <w:rtl/>
        </w:rPr>
      </w:pPr>
      <w:r w:rsidRPr="003E5D49">
        <w:rPr>
          <w:rFonts w:hint="cs"/>
          <w:rtl/>
        </w:rPr>
        <w:t xml:space="preserve">                                                                                                                          </w:t>
      </w:r>
      <w:r w:rsidRPr="003E5D49">
        <w:rPr>
          <w:rtl/>
        </w:rPr>
        <w:t>רואי חשבון</w:t>
      </w:r>
    </w:p>
    <w:p w14:paraId="7904C981" w14:textId="77777777" w:rsidR="00CA36E2" w:rsidRPr="003E5D49" w:rsidRDefault="00501E2B" w:rsidP="00CA36E2">
      <w:pPr>
        <w:jc w:val="both"/>
        <w:rPr>
          <w:sz w:val="22"/>
          <w:szCs w:val="22"/>
          <w:rtl/>
        </w:rPr>
      </w:pPr>
      <w:r w:rsidRPr="003E5D49">
        <w:rPr>
          <w:sz w:val="22"/>
          <w:szCs w:val="22"/>
          <w:rtl/>
        </w:rPr>
        <w:t xml:space="preserve">הערות: </w:t>
      </w:r>
    </w:p>
    <w:p w14:paraId="47B357AB" w14:textId="77777777" w:rsidR="00CA36E2" w:rsidRPr="003E5D49" w:rsidRDefault="00501E2B" w:rsidP="00B74440">
      <w:pPr>
        <w:numPr>
          <w:ilvl w:val="0"/>
          <w:numId w:val="64"/>
        </w:numPr>
        <w:spacing w:after="120"/>
        <w:ind w:left="748" w:hanging="357"/>
        <w:jc w:val="both"/>
        <w:rPr>
          <w:sz w:val="22"/>
          <w:szCs w:val="22"/>
          <w:rtl/>
        </w:rPr>
      </w:pPr>
      <w:r w:rsidRPr="003E5D49">
        <w:rPr>
          <w:sz w:val="22"/>
          <w:szCs w:val="22"/>
          <w:rtl/>
        </w:rPr>
        <w:t>נוסח זה נקבע בתיאום עם הוועדה לקביעת נוסחי חוות דעת מיוחדים ואישורי רואי חשבון של לשכת רואי חשבון בישראל בדצמבר 2020.</w:t>
      </w:r>
    </w:p>
    <w:p w14:paraId="46371410" w14:textId="77777777" w:rsidR="00F60932" w:rsidRPr="003E5D49" w:rsidRDefault="00501E2B" w:rsidP="00251BE9">
      <w:pPr>
        <w:bidi w:val="0"/>
        <w:spacing w:before="200" w:after="200" w:line="276" w:lineRule="auto"/>
        <w:jc w:val="right"/>
        <w:rPr>
          <w:sz w:val="22"/>
          <w:szCs w:val="22"/>
          <w:rtl/>
        </w:rPr>
      </w:pPr>
      <w:r w:rsidRPr="003E5D49">
        <w:rPr>
          <w:sz w:val="22"/>
          <w:szCs w:val="22"/>
          <w:rtl/>
        </w:rPr>
        <w:t xml:space="preserve">יודפס על נייר לוגו של משרד </w:t>
      </w:r>
      <w:r w:rsidRPr="003E5D49">
        <w:rPr>
          <w:rFonts w:hint="eastAsia"/>
          <w:sz w:val="22"/>
          <w:szCs w:val="22"/>
          <w:rtl/>
        </w:rPr>
        <w:t>רואי</w:t>
      </w:r>
      <w:r w:rsidRPr="003E5D49">
        <w:rPr>
          <w:sz w:val="22"/>
          <w:szCs w:val="22"/>
          <w:rtl/>
        </w:rPr>
        <w:t xml:space="preserve"> </w:t>
      </w:r>
      <w:r w:rsidRPr="003E5D49">
        <w:rPr>
          <w:rFonts w:hint="eastAsia"/>
          <w:sz w:val="22"/>
          <w:szCs w:val="22"/>
          <w:rtl/>
        </w:rPr>
        <w:t>החשבון</w:t>
      </w:r>
      <w:r w:rsidRPr="003E5D49">
        <w:rPr>
          <w:sz w:val="22"/>
          <w:szCs w:val="22"/>
          <w:rtl/>
        </w:rPr>
        <w:t>.</w:t>
      </w:r>
    </w:p>
    <w:bookmarkEnd w:id="379"/>
    <w:p w14:paraId="4A097497" w14:textId="77777777" w:rsidR="00910DDE" w:rsidRPr="003E5D49" w:rsidRDefault="00501E2B" w:rsidP="00910DDE">
      <w:pPr>
        <w:rPr>
          <w:rtl/>
        </w:rPr>
      </w:pPr>
      <w:r w:rsidRPr="003E5D49">
        <w:rPr>
          <w:rtl/>
        </w:rPr>
        <w:br w:type="page"/>
      </w:r>
    </w:p>
    <w:p w14:paraId="67CAA955" w14:textId="77777777" w:rsidR="009C285E" w:rsidRPr="003E5D49" w:rsidRDefault="009C285E" w:rsidP="009C285E">
      <w:pPr>
        <w:rPr>
          <w:rFonts w:ascii="Consolas" w:hAnsi="Consolas" w:cs="Consolas"/>
          <w:sz w:val="19"/>
          <w:szCs w:val="19"/>
          <w:rtl/>
        </w:rPr>
      </w:pPr>
      <w:bookmarkStart w:id="381" w:name="_Toc32477912"/>
      <w:bookmarkStart w:id="382" w:name="_Toc43400639"/>
      <w:bookmarkStart w:id="383" w:name="_Toc44931957"/>
      <w:bookmarkStart w:id="384" w:name="_Toc44932044"/>
      <w:bookmarkStart w:id="385" w:name="_Toc44932669"/>
      <w:bookmarkStart w:id="386" w:name="_Toc53331378"/>
    </w:p>
    <w:p w14:paraId="2227E1DF" w14:textId="3D88F730" w:rsidR="009C285E" w:rsidRPr="003E5D49" w:rsidRDefault="00501E2B" w:rsidP="003C4F7B">
      <w:pPr>
        <w:pStyle w:val="afffffff9"/>
      </w:pPr>
      <w:bookmarkStart w:id="387" w:name="_Toc256000057"/>
      <w:bookmarkStart w:id="388" w:name="_Toc173823732"/>
      <w:bookmarkStart w:id="389" w:name="_Toc173825541"/>
      <w:r w:rsidRPr="003E5D49">
        <w:rPr>
          <w:rFonts w:hint="cs"/>
          <w:rtl/>
        </w:rPr>
        <w:t xml:space="preserve">פרק ג' </w:t>
      </w:r>
      <w:r w:rsidRPr="003E5D49">
        <w:rPr>
          <w:rtl/>
        </w:rPr>
        <w:t>–</w:t>
      </w:r>
      <w:r w:rsidRPr="003E5D49">
        <w:rPr>
          <w:rFonts w:hint="cs"/>
          <w:rtl/>
        </w:rPr>
        <w:t xml:space="preserve"> </w:t>
      </w:r>
      <w:r w:rsidRPr="003E5D49">
        <w:rPr>
          <w:rtl/>
        </w:rPr>
        <w:t>פירוט השירותים ותוכן ההתקשרות עם הספק הזוכה</w:t>
      </w:r>
      <w:bookmarkEnd w:id="387"/>
      <w:bookmarkEnd w:id="388"/>
      <w:bookmarkEnd w:id="389"/>
    </w:p>
    <w:bookmarkEnd w:id="381"/>
    <w:bookmarkEnd w:id="382"/>
    <w:bookmarkEnd w:id="383"/>
    <w:bookmarkEnd w:id="384"/>
    <w:bookmarkEnd w:id="385"/>
    <w:bookmarkEnd w:id="386"/>
    <w:p w14:paraId="7836743F" w14:textId="4A6E778F" w:rsidR="004A4F0C" w:rsidRPr="003E5D49" w:rsidRDefault="00501E2B" w:rsidP="003C4F7B">
      <w:pPr>
        <w:bidi w:val="0"/>
        <w:spacing w:before="200" w:after="200" w:line="276" w:lineRule="auto"/>
        <w:rPr>
          <w:b/>
          <w:bCs/>
          <w:caps/>
          <w:spacing w:val="15"/>
          <w:sz w:val="72"/>
          <w:szCs w:val="72"/>
          <w:rtl/>
        </w:rPr>
      </w:pPr>
      <w:r w:rsidRPr="003E5D49">
        <w:rPr>
          <w:rtl/>
        </w:rPr>
        <w:br w:type="page"/>
      </w:r>
      <w:bookmarkStart w:id="390" w:name="show_isNotTechnicalSpecifications"/>
      <w:bookmarkStart w:id="391" w:name="show_IsContactDetailsOrTechniDetails"/>
    </w:p>
    <w:p w14:paraId="5C16917E" w14:textId="77777777" w:rsidR="00B12309" w:rsidRPr="003E5D49" w:rsidRDefault="00501E2B">
      <w:pPr>
        <w:spacing w:after="160" w:line="259" w:lineRule="auto"/>
        <w:rPr>
          <w:rFonts w:eastAsia="Aptos"/>
          <w:b/>
          <w:bCs/>
          <w:kern w:val="2"/>
          <w:u w:val="single"/>
          <w:rtl/>
          <w14:ligatures w14:val="standardContextual"/>
        </w:rPr>
      </w:pPr>
      <w:r w:rsidRPr="003E5D49">
        <w:rPr>
          <w:rFonts w:eastAsia="Aptos"/>
          <w:b/>
          <w:bCs/>
          <w:kern w:val="2"/>
          <w:u w:val="single"/>
          <w:rtl/>
          <w14:ligatures w14:val="standardContextual"/>
        </w:rPr>
        <w:lastRenderedPageBreak/>
        <w:t xml:space="preserve">מפרט שירותים – </w:t>
      </w:r>
      <w:r w:rsidR="00104A5D" w:rsidRPr="003E5D49">
        <w:rPr>
          <w:rFonts w:eastAsia="Aptos" w:hint="cs"/>
          <w:b/>
          <w:bCs/>
          <w:kern w:val="2"/>
          <w:u w:val="single"/>
          <w:rtl/>
          <w14:ligatures w14:val="standardContextual"/>
        </w:rPr>
        <w:t xml:space="preserve">אספקת מארזי </w:t>
      </w:r>
      <w:r w:rsidRPr="003E5D49">
        <w:rPr>
          <w:rFonts w:eastAsia="Aptos"/>
          <w:b/>
          <w:bCs/>
          <w:kern w:val="2"/>
          <w:u w:val="single"/>
          <w:rtl/>
          <w14:ligatures w14:val="standardContextual"/>
        </w:rPr>
        <w:t>מתנות לט"ו בשבט</w:t>
      </w:r>
      <w:r w:rsidR="00104A5D" w:rsidRPr="003E5D49">
        <w:rPr>
          <w:rFonts w:eastAsia="Aptos" w:hint="cs"/>
          <w:b/>
          <w:bCs/>
          <w:kern w:val="2"/>
          <w:u w:val="single"/>
          <w:rtl/>
          <w14:ligatures w14:val="standardContextual"/>
        </w:rPr>
        <w:t xml:space="preserve"> עבור משרד המשפטים</w:t>
      </w:r>
    </w:p>
    <w:p w14:paraId="68D86B4F" w14:textId="77777777" w:rsidR="00FB03C3" w:rsidRPr="003E5D49" w:rsidRDefault="00501E2B" w:rsidP="00B74440">
      <w:pPr>
        <w:numPr>
          <w:ilvl w:val="1"/>
          <w:numId w:val="82"/>
        </w:numPr>
        <w:spacing w:line="360" w:lineRule="auto"/>
        <w:ind w:hanging="528"/>
        <w:rPr>
          <w:rFonts w:eastAsia="Aptos"/>
          <w:b/>
          <w:bCs/>
          <w:kern w:val="2"/>
          <w:u w:val="single"/>
          <w14:ligatures w14:val="standardContextual"/>
        </w:rPr>
      </w:pPr>
      <w:r w:rsidRPr="003E5D49">
        <w:rPr>
          <w:rFonts w:eastAsia="Aptos"/>
          <w:b/>
          <w:bCs/>
          <w:kern w:val="2"/>
          <w:u w:val="single"/>
          <w:rtl/>
          <w14:ligatures w14:val="standardContextual"/>
        </w:rPr>
        <w:t>כללי</w:t>
      </w:r>
    </w:p>
    <w:p w14:paraId="51999C0D" w14:textId="77777777" w:rsidR="00FB03C3" w:rsidRPr="003E5D49" w:rsidRDefault="00501E2B" w:rsidP="0093504B">
      <w:pPr>
        <w:spacing w:after="160" w:line="360" w:lineRule="auto"/>
        <w:ind w:left="792"/>
        <w:jc w:val="both"/>
        <w:rPr>
          <w:rFonts w:eastAsia="Aptos"/>
          <w:b/>
          <w:bCs/>
          <w:kern w:val="2"/>
          <w14:ligatures w14:val="standardContextual"/>
        </w:rPr>
      </w:pPr>
      <w:r w:rsidRPr="003E5D49">
        <w:rPr>
          <w:rFonts w:eastAsia="Aptos"/>
          <w:kern w:val="2"/>
          <w:rtl/>
          <w14:ligatures w14:val="standardContextual"/>
        </w:rPr>
        <w:t>בפרק זה יוגדרו ויפורטו, בין היתר, השירותים נשוא מכרז זה. השירותים נשוא מכרז זה (להלן – "</w:t>
      </w:r>
      <w:r w:rsidRPr="003E5D49">
        <w:rPr>
          <w:rFonts w:eastAsia="Aptos"/>
          <w:b/>
          <w:bCs/>
          <w:kern w:val="2"/>
          <w:rtl/>
          <w14:ligatures w14:val="standardContextual"/>
        </w:rPr>
        <w:t>השירותים</w:t>
      </w:r>
      <w:r w:rsidRPr="003E5D49">
        <w:rPr>
          <w:rFonts w:eastAsia="Aptos"/>
          <w:kern w:val="2"/>
          <w:rtl/>
          <w14:ligatures w14:val="standardContextual"/>
        </w:rPr>
        <w:t xml:space="preserve">") כפי שיפורטו בפרק זה יהוו עיקר דרישות המשרד מהספקים. דרישות אלה יש למלא על </w:t>
      </w:r>
      <w:r w:rsidRPr="003E5D49">
        <w:rPr>
          <w:rFonts w:eastAsia="Aptos"/>
          <w:kern w:val="2"/>
          <w:u w:val="single"/>
          <w:rtl/>
          <w14:ligatures w14:val="standardContextual"/>
        </w:rPr>
        <w:t>כל הכרוך בכך</w:t>
      </w:r>
      <w:r w:rsidRPr="003E5D49">
        <w:rPr>
          <w:rFonts w:eastAsia="Aptos"/>
          <w:kern w:val="2"/>
          <w:rtl/>
          <w14:ligatures w14:val="standardContextual"/>
        </w:rPr>
        <w:t>.</w:t>
      </w:r>
      <w:bookmarkStart w:id="392" w:name="_Ref364149850"/>
    </w:p>
    <w:p w14:paraId="0D047D36" w14:textId="77777777" w:rsidR="00FB03C3" w:rsidRPr="003E5D49" w:rsidRDefault="00501E2B" w:rsidP="00B74440">
      <w:pPr>
        <w:numPr>
          <w:ilvl w:val="1"/>
          <w:numId w:val="82"/>
        </w:numPr>
        <w:spacing w:line="360" w:lineRule="auto"/>
        <w:ind w:hanging="528"/>
        <w:rPr>
          <w:rFonts w:eastAsia="Aptos"/>
          <w:b/>
          <w:bCs/>
          <w:kern w:val="2"/>
          <w:u w:val="single"/>
          <w14:ligatures w14:val="standardContextual"/>
        </w:rPr>
      </w:pPr>
      <w:bookmarkStart w:id="393" w:name="_Ref40862708"/>
      <w:r w:rsidRPr="003E5D49">
        <w:rPr>
          <w:rFonts w:eastAsia="Aptos"/>
          <w:b/>
          <w:bCs/>
          <w:kern w:val="2"/>
          <w:u w:val="single"/>
          <w:rtl/>
          <w14:ligatures w14:val="standardContextual"/>
        </w:rPr>
        <w:t>השירותים</w:t>
      </w:r>
      <w:bookmarkEnd w:id="393"/>
    </w:p>
    <w:p w14:paraId="004435F8" w14:textId="77777777" w:rsidR="00FB03C3" w:rsidRPr="003E5D49" w:rsidRDefault="00501E2B" w:rsidP="00B74440">
      <w:pPr>
        <w:numPr>
          <w:ilvl w:val="2"/>
          <w:numId w:val="82"/>
        </w:numPr>
        <w:spacing w:line="360" w:lineRule="auto"/>
        <w:jc w:val="both"/>
        <w:rPr>
          <w:rFonts w:eastAsia="Aptos"/>
          <w:color w:val="000000"/>
          <w:kern w:val="2"/>
          <w14:ligatures w14:val="standardContextual"/>
        </w:rPr>
      </w:pPr>
      <w:bookmarkStart w:id="394" w:name="_Ref365194177"/>
      <w:bookmarkEnd w:id="392"/>
      <w:r w:rsidRPr="003E5D49">
        <w:rPr>
          <w:rFonts w:eastAsia="Aptos"/>
          <w:color w:val="000000"/>
          <w:kern w:val="2"/>
          <w:u w:val="single"/>
          <w:rtl/>
          <w14:ligatures w14:val="standardContextual"/>
        </w:rPr>
        <w:t>כללי</w:t>
      </w:r>
      <w:r w:rsidRPr="003E5D49">
        <w:rPr>
          <w:rFonts w:eastAsia="Aptos"/>
          <w:color w:val="000000"/>
          <w:kern w:val="2"/>
          <w:u w:val="single"/>
          <w:rtl/>
          <w14:ligatures w14:val="standardContextual"/>
        </w:rPr>
        <w:br/>
      </w:r>
      <w:r w:rsidRPr="003E5D49">
        <w:rPr>
          <w:rFonts w:eastAsia="Aptos"/>
          <w:kern w:val="2"/>
          <w:rtl/>
          <w14:ligatures w14:val="standardContextual"/>
        </w:rPr>
        <w:t xml:space="preserve">השירות יענה לכל דרישות מכרז זה תוך שמירה דווקנית והקפדה על עקרונות של אמינות, </w:t>
      </w:r>
      <w:r w:rsidRPr="003E5D49">
        <w:rPr>
          <w:rFonts w:eastAsia="Aptos"/>
          <w:b/>
          <w:bCs/>
          <w:kern w:val="2"/>
          <w:u w:val="single"/>
          <w:rtl/>
          <w14:ligatures w14:val="standardContextual"/>
        </w:rPr>
        <w:t>טריות</w:t>
      </w:r>
      <w:r w:rsidRPr="003E5D49">
        <w:rPr>
          <w:rFonts w:eastAsia="Aptos"/>
          <w:kern w:val="2"/>
          <w:rtl/>
          <w14:ligatures w14:val="standardContextual"/>
        </w:rPr>
        <w:t xml:space="preserve">, איכות, שירות, מקצועיות וסדר. </w:t>
      </w:r>
    </w:p>
    <w:p w14:paraId="53D72B28" w14:textId="77777777" w:rsidR="00FB03C3" w:rsidRPr="003E5D49" w:rsidRDefault="00501E2B" w:rsidP="00FB03C3">
      <w:pPr>
        <w:spacing w:after="160" w:line="360" w:lineRule="auto"/>
        <w:ind w:left="1418"/>
        <w:jc w:val="both"/>
        <w:rPr>
          <w:rFonts w:eastAsia="Aptos"/>
          <w:color w:val="000000"/>
          <w:kern w:val="2"/>
          <w:rtl/>
          <w14:ligatures w14:val="standardContextual"/>
        </w:rPr>
      </w:pPr>
      <w:r w:rsidRPr="003E5D49">
        <w:rPr>
          <w:rFonts w:eastAsia="Aptos"/>
          <w:kern w:val="2"/>
          <w:rtl/>
          <w14:ligatures w14:val="standardContextual"/>
        </w:rPr>
        <w:t>ככל הניתן, ובהתאם להוראות התכ"ם, תינתן עדיפות בבחירת ההצעות לפירות מתוצרת הארץ.</w:t>
      </w:r>
    </w:p>
    <w:p w14:paraId="009F82FD" w14:textId="77777777" w:rsidR="009E5C8B" w:rsidRPr="003E5D49" w:rsidRDefault="00501E2B" w:rsidP="00B74440">
      <w:pPr>
        <w:numPr>
          <w:ilvl w:val="2"/>
          <w:numId w:val="82"/>
        </w:numPr>
        <w:spacing w:line="360" w:lineRule="auto"/>
        <w:jc w:val="both"/>
        <w:rPr>
          <w:rFonts w:eastAsia="Aptos"/>
          <w:color w:val="000000"/>
          <w:kern w:val="2"/>
          <w14:ligatures w14:val="standardContextual"/>
        </w:rPr>
      </w:pPr>
      <w:r w:rsidRPr="003E5D49">
        <w:rPr>
          <w:rFonts w:eastAsia="Aptos"/>
          <w:color w:val="000000"/>
          <w:kern w:val="2"/>
          <w:u w:val="single"/>
          <w:rtl/>
          <w14:ligatures w14:val="standardContextual"/>
        </w:rPr>
        <w:t>היקף השירותים הנדרשים</w:t>
      </w:r>
    </w:p>
    <w:p w14:paraId="0270E387" w14:textId="77777777" w:rsidR="009E5C8B" w:rsidRPr="003E5D49" w:rsidRDefault="00501E2B" w:rsidP="009E5C8B">
      <w:pPr>
        <w:spacing w:after="160" w:line="360" w:lineRule="auto"/>
        <w:ind w:left="1418"/>
        <w:jc w:val="both"/>
        <w:rPr>
          <w:rFonts w:eastAsia="Aptos"/>
          <w:b/>
          <w:kern w:val="2"/>
          <w:rtl/>
          <w14:ligatures w14:val="standardContextual"/>
        </w:rPr>
      </w:pPr>
      <w:r w:rsidRPr="003E5D49">
        <w:rPr>
          <w:rFonts w:eastAsia="Aptos"/>
          <w:b/>
          <w:kern w:val="2"/>
          <w:rtl/>
          <w14:ligatures w14:val="standardContextual"/>
        </w:rPr>
        <w:t xml:space="preserve">בשנת </w:t>
      </w:r>
      <w:r w:rsidRPr="003E5D49">
        <w:rPr>
          <w:rFonts w:eastAsia="Aptos" w:hint="cs"/>
          <w:b/>
          <w:kern w:val="2"/>
          <w:rtl/>
          <w14:ligatures w14:val="standardContextual"/>
        </w:rPr>
        <w:t xml:space="preserve">2025 </w:t>
      </w:r>
      <w:r w:rsidRPr="003E5D49">
        <w:rPr>
          <w:rFonts w:eastAsia="Aptos"/>
          <w:b/>
          <w:kern w:val="2"/>
          <w:rtl/>
          <w14:ligatures w14:val="standardContextual"/>
        </w:rPr>
        <w:t>הזמין המשרד כ-</w:t>
      </w:r>
      <w:r w:rsidRPr="003E5D49">
        <w:rPr>
          <w:rFonts w:eastAsia="Aptos" w:hint="cs"/>
          <w:b/>
          <w:kern w:val="2"/>
          <w:rtl/>
          <w14:ligatures w14:val="standardContextual"/>
        </w:rPr>
        <w:t>5,500</w:t>
      </w:r>
      <w:r w:rsidRPr="003E5D49">
        <w:rPr>
          <w:rFonts w:eastAsia="Aptos"/>
          <w:b/>
          <w:kern w:val="2"/>
          <w:rtl/>
          <w14:ligatures w14:val="standardContextual"/>
        </w:rPr>
        <w:t xml:space="preserve"> מארזים</w:t>
      </w:r>
      <w:r w:rsidRPr="003E5D49">
        <w:rPr>
          <w:rFonts w:eastAsia="Aptos" w:hint="cs"/>
          <w:b/>
          <w:kern w:val="2"/>
          <w:rtl/>
          <w14:ligatures w14:val="standardContextual"/>
        </w:rPr>
        <w:t xml:space="preserve"> מכל סוג כמפורט להלן</w:t>
      </w:r>
      <w:r w:rsidRPr="003E5D49">
        <w:rPr>
          <w:rFonts w:eastAsia="Aptos"/>
          <w:b/>
          <w:kern w:val="2"/>
          <w:rtl/>
          <w14:ligatures w14:val="standardContextual"/>
        </w:rPr>
        <w:t>.</w:t>
      </w:r>
    </w:p>
    <w:p w14:paraId="3FD56DB0" w14:textId="77777777" w:rsidR="009E5C8B" w:rsidRPr="003E5D49" w:rsidRDefault="00501E2B" w:rsidP="009E5C8B">
      <w:pPr>
        <w:spacing w:after="160" w:line="360" w:lineRule="auto"/>
        <w:ind w:left="1418"/>
        <w:jc w:val="both"/>
        <w:rPr>
          <w:rFonts w:eastAsia="Aptos"/>
          <w:b/>
          <w:bCs/>
          <w:kern w:val="2"/>
          <w:rtl/>
          <w14:ligatures w14:val="standardContextual"/>
        </w:rPr>
      </w:pPr>
      <w:r w:rsidRPr="003E5D49">
        <w:rPr>
          <w:rFonts w:eastAsia="Aptos"/>
          <w:b/>
          <w:bCs/>
          <w:kern w:val="2"/>
          <w:rtl/>
          <w14:ligatures w14:val="standardContextual"/>
        </w:rPr>
        <w:t>הכמויות המפורטות לעיל נמסרות לצורך מתן אינדיקציה בלבד ונועדו להקטנת חוסר הודאות של הספקים ולצורך הערכה ושקלול ההצעות בלבד, אין בהן משום התחייבות של המשרד להזמנת היקף כלשהו של מארזים והתשלום יבוצע עפ"י הכמויות</w:t>
      </w:r>
      <w:r w:rsidRPr="003E5D49">
        <w:rPr>
          <w:rFonts w:eastAsia="Aptos" w:hint="cs"/>
          <w:b/>
          <w:bCs/>
          <w:kern w:val="2"/>
          <w:rtl/>
          <w14:ligatures w14:val="standardContextual"/>
        </w:rPr>
        <w:t xml:space="preserve"> </w:t>
      </w:r>
      <w:r w:rsidRPr="003E5D49">
        <w:rPr>
          <w:rFonts w:eastAsia="Aptos"/>
          <w:b/>
          <w:bCs/>
          <w:kern w:val="2"/>
          <w:rtl/>
          <w14:ligatures w14:val="standardContextual"/>
        </w:rPr>
        <w:t>בפועל.</w:t>
      </w:r>
    </w:p>
    <w:p w14:paraId="79DDCE63" w14:textId="77777777" w:rsidR="009E5C8B" w:rsidRPr="003E5D49" w:rsidRDefault="00501E2B" w:rsidP="009E5C8B">
      <w:pPr>
        <w:spacing w:after="160" w:line="360" w:lineRule="auto"/>
        <w:ind w:left="1418"/>
        <w:jc w:val="both"/>
        <w:rPr>
          <w:rFonts w:eastAsia="Aptos"/>
          <w:color w:val="000000"/>
          <w:kern w:val="2"/>
          <w14:ligatures w14:val="standardContextual"/>
        </w:rPr>
      </w:pPr>
      <w:r w:rsidRPr="003E5D49">
        <w:rPr>
          <w:rFonts w:eastAsia="Aptos"/>
          <w:b/>
          <w:bCs/>
          <w:kern w:val="2"/>
          <w:rtl/>
          <w14:ligatures w14:val="standardContextual"/>
        </w:rPr>
        <w:t>המשרד רשאי לצמצם או להרחיב את היקף ההתקשרות, בהתאם לצורכי המשרד כפי שישתנו מעת לעת ויהיו בהתאם להזמנות שיאושרו על ידי מורשי החתימה של המשרד</w:t>
      </w:r>
      <w:r w:rsidRPr="003E5D49">
        <w:rPr>
          <w:rFonts w:eastAsia="Aptos"/>
          <w:b/>
          <w:bCs/>
          <w:color w:val="000000"/>
          <w:kern w:val="2"/>
          <w:rtl/>
          <w14:ligatures w14:val="standardContextual"/>
        </w:rPr>
        <w:t>.</w:t>
      </w:r>
    </w:p>
    <w:p w14:paraId="4D43AE90" w14:textId="77777777" w:rsidR="00FB03C3" w:rsidRPr="003E5D49" w:rsidRDefault="00501E2B" w:rsidP="00B74440">
      <w:pPr>
        <w:numPr>
          <w:ilvl w:val="2"/>
          <w:numId w:val="82"/>
        </w:numPr>
        <w:spacing w:line="360" w:lineRule="auto"/>
        <w:rPr>
          <w:rFonts w:eastAsia="Aptos"/>
          <w:color w:val="000000"/>
          <w:kern w:val="2"/>
          <w14:ligatures w14:val="standardContextual"/>
        </w:rPr>
      </w:pPr>
      <w:r w:rsidRPr="003E5D49">
        <w:rPr>
          <w:rFonts w:eastAsia="Aptos"/>
          <w:color w:val="000000"/>
          <w:kern w:val="2"/>
          <w:u w:val="single"/>
          <w:rtl/>
          <w14:ligatures w14:val="standardContextual"/>
        </w:rPr>
        <w:t>פירוט השירותים</w:t>
      </w:r>
      <w:bookmarkEnd w:id="394"/>
    </w:p>
    <w:p w14:paraId="388CBB3B" w14:textId="77777777" w:rsidR="0047597A" w:rsidRPr="003E5D49" w:rsidRDefault="00501E2B" w:rsidP="00B74440">
      <w:pPr>
        <w:numPr>
          <w:ilvl w:val="3"/>
          <w:numId w:val="82"/>
        </w:numPr>
        <w:spacing w:line="360" w:lineRule="auto"/>
        <w:rPr>
          <w:rFonts w:eastAsia="Aptos"/>
          <w:color w:val="000000"/>
          <w:kern w:val="2"/>
          <w14:ligatures w14:val="standardContextual"/>
        </w:rPr>
      </w:pPr>
      <w:r w:rsidRPr="003E5D49">
        <w:rPr>
          <w:rFonts w:eastAsia="Aptos" w:hint="cs"/>
          <w:color w:val="000000"/>
          <w:kern w:val="2"/>
          <w:rtl/>
          <w14:ligatures w14:val="standardContextual"/>
        </w:rPr>
        <w:t xml:space="preserve">ככלל הספק יידרש לספק בכל שנה לקראת חג טו בשבט מארז פירות יבשים כמפורט להלן. </w:t>
      </w:r>
    </w:p>
    <w:p w14:paraId="09F79603" w14:textId="7F399144" w:rsidR="0093504B" w:rsidRPr="003E5D49" w:rsidRDefault="00501E2B" w:rsidP="00B74440">
      <w:pPr>
        <w:numPr>
          <w:ilvl w:val="3"/>
          <w:numId w:val="82"/>
        </w:numPr>
        <w:spacing w:line="360" w:lineRule="auto"/>
        <w:rPr>
          <w:rFonts w:eastAsia="Aptos"/>
          <w:color w:val="000000"/>
          <w:kern w:val="2"/>
          <w14:ligatures w14:val="standardContextual"/>
        </w:rPr>
      </w:pPr>
      <w:r w:rsidRPr="003E5D49">
        <w:rPr>
          <w:rFonts w:eastAsia="Aptos" w:hint="cs"/>
          <w:color w:val="000000"/>
          <w:kern w:val="2"/>
          <w:rtl/>
          <w14:ligatures w14:val="standardContextual"/>
        </w:rPr>
        <w:t>בנוסף יידרש הספק לספק מארז נוסף (להלן: "מארז משתנה") אשר ייקבע</w:t>
      </w:r>
      <w:r w:rsidR="0047597A" w:rsidRPr="003E5D49">
        <w:rPr>
          <w:rFonts w:eastAsia="Aptos" w:hint="cs"/>
          <w:color w:val="000000"/>
          <w:kern w:val="2"/>
          <w:rtl/>
          <w14:ligatures w14:val="standardContextual"/>
        </w:rPr>
        <w:t xml:space="preserve"> על ידי המשרד</w:t>
      </w:r>
      <w:r w:rsidRPr="003E5D49">
        <w:rPr>
          <w:rFonts w:eastAsia="Aptos" w:hint="cs"/>
          <w:color w:val="000000"/>
          <w:kern w:val="2"/>
          <w:rtl/>
          <w14:ligatures w14:val="standardContextual"/>
        </w:rPr>
        <w:t xml:space="preserve"> בכל שנה</w:t>
      </w:r>
      <w:r w:rsidR="0047597A" w:rsidRPr="003E5D49">
        <w:rPr>
          <w:rFonts w:eastAsia="Aptos" w:hint="cs"/>
          <w:color w:val="000000"/>
          <w:kern w:val="2"/>
          <w:rtl/>
          <w14:ligatures w14:val="standardContextual"/>
        </w:rPr>
        <w:t>,</w:t>
      </w:r>
      <w:r w:rsidRPr="003E5D49">
        <w:rPr>
          <w:rFonts w:eastAsia="Aptos" w:hint="cs"/>
          <w:color w:val="000000"/>
          <w:kern w:val="2"/>
          <w:rtl/>
          <w14:ligatures w14:val="standardContextual"/>
        </w:rPr>
        <w:t xml:space="preserve"> </w:t>
      </w:r>
      <w:r w:rsidR="00655E2C" w:rsidRPr="003E5D49">
        <w:rPr>
          <w:rFonts w:eastAsia="Aptos" w:hint="cs"/>
          <w:color w:val="000000"/>
          <w:kern w:val="2"/>
          <w:rtl/>
          <w14:ligatures w14:val="standardContextual"/>
        </w:rPr>
        <w:t>120</w:t>
      </w:r>
      <w:r w:rsidRPr="003E5D49">
        <w:rPr>
          <w:rFonts w:eastAsia="Aptos" w:hint="cs"/>
          <w:color w:val="000000"/>
          <w:kern w:val="2"/>
          <w:rtl/>
          <w14:ligatures w14:val="standardContextual"/>
        </w:rPr>
        <w:t xml:space="preserve"> יום לפני חג טו בשבט.</w:t>
      </w:r>
    </w:p>
    <w:p w14:paraId="7A42A0D1" w14:textId="77777777" w:rsidR="0093504B" w:rsidRPr="003E5D49" w:rsidRDefault="00501E2B" w:rsidP="00B74440">
      <w:pPr>
        <w:numPr>
          <w:ilvl w:val="3"/>
          <w:numId w:val="82"/>
        </w:numPr>
        <w:spacing w:line="360" w:lineRule="auto"/>
        <w:rPr>
          <w:rFonts w:eastAsia="Aptos"/>
          <w:color w:val="000000"/>
          <w:kern w:val="2"/>
          <w14:ligatures w14:val="standardContextual"/>
        </w:rPr>
      </w:pPr>
      <w:r w:rsidRPr="003E5D49">
        <w:rPr>
          <w:rFonts w:eastAsia="Aptos" w:hint="cs"/>
          <w:color w:val="000000"/>
          <w:kern w:val="2"/>
          <w:rtl/>
          <w14:ligatures w14:val="standardContextual"/>
        </w:rPr>
        <w:t>מנגנון קביעת המארז המשתנה יהיה כמפורט להלן:</w:t>
      </w:r>
    </w:p>
    <w:p w14:paraId="692066D0" w14:textId="77777777" w:rsidR="0093504B" w:rsidRPr="003E5D49" w:rsidRDefault="00501E2B" w:rsidP="00B74440">
      <w:pPr>
        <w:numPr>
          <w:ilvl w:val="4"/>
          <w:numId w:val="82"/>
        </w:numPr>
        <w:tabs>
          <w:tab w:val="clear" w:pos="2353"/>
          <w:tab w:val="num" w:pos="3203"/>
        </w:tabs>
        <w:spacing w:line="360" w:lineRule="auto"/>
        <w:ind w:left="3061" w:hanging="935"/>
        <w:rPr>
          <w:rFonts w:eastAsia="Aptos"/>
          <w:color w:val="000000"/>
          <w:kern w:val="2"/>
          <w14:ligatures w14:val="standardContextual"/>
        </w:rPr>
      </w:pPr>
      <w:r w:rsidRPr="003E5D49">
        <w:rPr>
          <w:rFonts w:eastAsia="Aptos" w:hint="cs"/>
          <w:color w:val="000000"/>
          <w:kern w:val="2"/>
          <w:rtl/>
          <w14:ligatures w14:val="standardContextual"/>
        </w:rPr>
        <w:t>המשרד יגדיר לספק תקציב למארז משתנה.</w:t>
      </w:r>
    </w:p>
    <w:p w14:paraId="747064B7" w14:textId="205F2266" w:rsidR="00655E2C" w:rsidRPr="003E5D49" w:rsidRDefault="00655E2C" w:rsidP="00B74440">
      <w:pPr>
        <w:numPr>
          <w:ilvl w:val="4"/>
          <w:numId w:val="82"/>
        </w:numPr>
        <w:tabs>
          <w:tab w:val="clear" w:pos="2353"/>
          <w:tab w:val="num" w:pos="3203"/>
        </w:tabs>
        <w:spacing w:line="360" w:lineRule="auto"/>
        <w:ind w:left="3061" w:hanging="935"/>
        <w:rPr>
          <w:rFonts w:eastAsia="Aptos"/>
          <w:color w:val="000000"/>
          <w:kern w:val="2"/>
          <w14:ligatures w14:val="standardContextual"/>
        </w:rPr>
      </w:pPr>
      <w:r w:rsidRPr="003E5D49">
        <w:rPr>
          <w:rFonts w:eastAsia="Aptos" w:hint="cs"/>
          <w:color w:val="000000"/>
          <w:kern w:val="2"/>
          <w:rtl/>
          <w14:ligatures w14:val="standardContextual"/>
        </w:rPr>
        <w:t>המשרד ה</w:t>
      </w:r>
      <w:r w:rsidRPr="003E5D49">
        <w:rPr>
          <w:rFonts w:eastAsia="Aptos"/>
          <w:color w:val="000000"/>
          <w:kern w:val="2"/>
          <w:rtl/>
          <w14:ligatures w14:val="standardContextual"/>
        </w:rPr>
        <w:t xml:space="preserve">גדיר מראש </w:t>
      </w:r>
      <w:r w:rsidRPr="003E5D49">
        <w:rPr>
          <w:rFonts w:eastAsia="Aptos" w:hint="cs"/>
          <w:color w:val="000000"/>
          <w:kern w:val="2"/>
          <w:rtl/>
          <w14:ligatures w14:val="standardContextual"/>
        </w:rPr>
        <w:t>מספר</w:t>
      </w:r>
      <w:r w:rsidRPr="003E5D49">
        <w:rPr>
          <w:rFonts w:eastAsia="Aptos"/>
          <w:color w:val="000000"/>
          <w:kern w:val="2"/>
          <w:rtl/>
          <w14:ligatures w14:val="standardContextual"/>
        </w:rPr>
        <w:t xml:space="preserve"> מתנות</w:t>
      </w:r>
      <w:r w:rsidR="00941C4B" w:rsidRPr="003E5D49">
        <w:rPr>
          <w:rFonts w:eastAsia="Aptos" w:hint="cs"/>
          <w:color w:val="000000"/>
          <w:kern w:val="2"/>
          <w:rtl/>
          <w14:ligatures w14:val="standardContextual"/>
        </w:rPr>
        <w:t xml:space="preserve"> משתנות</w:t>
      </w:r>
      <w:r w:rsidRPr="003E5D49">
        <w:rPr>
          <w:rFonts w:eastAsia="Aptos"/>
          <w:color w:val="000000"/>
          <w:kern w:val="2"/>
          <w:rtl/>
          <w14:ligatures w14:val="standardContextual"/>
        </w:rPr>
        <w:t xml:space="preserve"> שעשויות להידרש במהלך תקופת ההתקשרות וכל שנה </w:t>
      </w:r>
      <w:r w:rsidRPr="003E5D49">
        <w:rPr>
          <w:rFonts w:eastAsia="Aptos" w:hint="cs"/>
          <w:color w:val="000000"/>
          <w:kern w:val="2"/>
          <w:rtl/>
          <w14:ligatures w14:val="standardContextual"/>
        </w:rPr>
        <w:t>יוגדר</w:t>
      </w:r>
      <w:r w:rsidRPr="003E5D49">
        <w:rPr>
          <w:rFonts w:eastAsia="Aptos"/>
          <w:color w:val="000000"/>
          <w:kern w:val="2"/>
          <w:rtl/>
          <w14:ligatures w14:val="standardContextual"/>
        </w:rPr>
        <w:t xml:space="preserve"> לספק מתוך רשימה קיימת</w:t>
      </w:r>
      <w:r w:rsidRPr="003E5D49">
        <w:rPr>
          <w:rFonts w:eastAsia="Aptos" w:hint="cs"/>
          <w:color w:val="000000"/>
          <w:kern w:val="2"/>
          <w:rtl/>
          <w14:ligatures w14:val="standardContextual"/>
        </w:rPr>
        <w:t xml:space="preserve"> את המתנה לאותה שנה</w:t>
      </w:r>
      <w:r w:rsidRPr="003E5D49">
        <w:rPr>
          <w:rFonts w:eastAsia="Aptos"/>
          <w:color w:val="000000"/>
          <w:kern w:val="2"/>
          <w:rtl/>
          <w14:ligatures w14:val="standardContextual"/>
        </w:rPr>
        <w:t xml:space="preserve">. </w:t>
      </w:r>
    </w:p>
    <w:p w14:paraId="1B152131" w14:textId="383308B3" w:rsidR="0093504B" w:rsidRPr="003E5D49" w:rsidRDefault="00655E2C" w:rsidP="00195E51">
      <w:pPr>
        <w:numPr>
          <w:ilvl w:val="5"/>
          <w:numId w:val="82"/>
        </w:numPr>
        <w:tabs>
          <w:tab w:val="clear" w:pos="2880"/>
        </w:tabs>
        <w:spacing w:line="360" w:lineRule="auto"/>
        <w:ind w:left="3460"/>
        <w:rPr>
          <w:rFonts w:eastAsia="Aptos"/>
          <w:color w:val="000000"/>
          <w:kern w:val="2"/>
          <w14:ligatures w14:val="standardContextual"/>
        </w:rPr>
      </w:pPr>
      <w:r w:rsidRPr="003E5D49">
        <w:rPr>
          <w:rFonts w:eastAsia="Aptos" w:hint="cs"/>
          <w:color w:val="000000"/>
          <w:kern w:val="2"/>
          <w:rtl/>
          <w14:ligatures w14:val="standardContextual"/>
        </w:rPr>
        <w:t>המשרד יבחר מתוך רשימה קבועה</w:t>
      </w:r>
      <w:r w:rsidR="004E6950" w:rsidRPr="003E5D49">
        <w:rPr>
          <w:rFonts w:eastAsia="Aptos" w:hint="cs"/>
          <w:color w:val="000000"/>
          <w:kern w:val="2"/>
          <w:rtl/>
          <w14:ligatures w14:val="standardContextual"/>
        </w:rPr>
        <w:t xml:space="preserve"> המופיעה בסעיף </w:t>
      </w:r>
      <w:r w:rsidR="00941C4B" w:rsidRPr="003E5D49">
        <w:rPr>
          <w:rFonts w:eastAsia="Aptos" w:hint="cs"/>
          <w:color w:val="000000"/>
          <w:kern w:val="2"/>
          <w:rtl/>
          <w14:ligatures w14:val="standardContextual"/>
        </w:rPr>
        <w:t>1.2.3.6</w:t>
      </w:r>
      <w:r w:rsidR="004E6950" w:rsidRPr="003E5D49">
        <w:rPr>
          <w:rFonts w:eastAsia="Aptos" w:hint="cs"/>
          <w:color w:val="000000"/>
          <w:kern w:val="2"/>
          <w:rtl/>
          <w14:ligatures w14:val="standardContextual"/>
        </w:rPr>
        <w:t xml:space="preserve"> להלן</w:t>
      </w:r>
      <w:r w:rsidRPr="003E5D49">
        <w:rPr>
          <w:rFonts w:eastAsia="Aptos" w:hint="cs"/>
          <w:color w:val="000000"/>
          <w:kern w:val="2"/>
          <w:rtl/>
          <w14:ligatures w14:val="standardContextual"/>
        </w:rPr>
        <w:t xml:space="preserve"> </w:t>
      </w:r>
    </w:p>
    <w:p w14:paraId="14A7104C" w14:textId="462A4EF5" w:rsidR="0093504B" w:rsidRPr="003E5D49" w:rsidRDefault="00501E2B" w:rsidP="00B74440">
      <w:pPr>
        <w:numPr>
          <w:ilvl w:val="4"/>
          <w:numId w:val="82"/>
        </w:numPr>
        <w:tabs>
          <w:tab w:val="clear" w:pos="2353"/>
          <w:tab w:val="num" w:pos="3203"/>
        </w:tabs>
        <w:spacing w:line="360" w:lineRule="auto"/>
        <w:ind w:left="3061" w:hanging="935"/>
        <w:rPr>
          <w:rFonts w:eastAsia="Aptos"/>
          <w:color w:val="000000"/>
          <w:kern w:val="2"/>
          <w14:ligatures w14:val="standardContextual"/>
        </w:rPr>
      </w:pPr>
      <w:r w:rsidRPr="003E5D49">
        <w:rPr>
          <w:rFonts w:eastAsia="Aptos" w:hint="cs"/>
          <w:color w:val="000000"/>
          <w:kern w:val="2"/>
          <w:rtl/>
          <w14:ligatures w14:val="standardContextual"/>
        </w:rPr>
        <w:t xml:space="preserve">במידה ולא תהיה </w:t>
      </w:r>
      <w:r w:rsidR="00126673" w:rsidRPr="003E5D49">
        <w:rPr>
          <w:rFonts w:eastAsia="Aptos" w:hint="cs"/>
          <w:color w:val="000000"/>
          <w:kern w:val="2"/>
          <w:rtl/>
          <w14:ligatures w14:val="standardContextual"/>
        </w:rPr>
        <w:t xml:space="preserve">מתנה </w:t>
      </w:r>
      <w:r w:rsidRPr="003E5D49">
        <w:rPr>
          <w:rFonts w:eastAsia="Aptos" w:hint="cs"/>
          <w:color w:val="000000"/>
          <w:kern w:val="2"/>
          <w:rtl/>
          <w14:ligatures w14:val="standardContextual"/>
        </w:rPr>
        <w:t xml:space="preserve">לשביעות רצון המשרד, רשאי המשרד לדרוש </w:t>
      </w:r>
      <w:r w:rsidR="00126673" w:rsidRPr="003E5D49">
        <w:rPr>
          <w:rFonts w:eastAsia="Aptos" w:hint="cs"/>
          <w:color w:val="000000"/>
          <w:kern w:val="2"/>
          <w:rtl/>
          <w14:ligatures w14:val="standardContextual"/>
        </w:rPr>
        <w:t xml:space="preserve">מתנות </w:t>
      </w:r>
      <w:r w:rsidRPr="003E5D49">
        <w:rPr>
          <w:rFonts w:eastAsia="Aptos" w:hint="cs"/>
          <w:color w:val="000000"/>
          <w:kern w:val="2"/>
          <w:rtl/>
          <w14:ligatures w14:val="standardContextual"/>
        </w:rPr>
        <w:t>נוספות על פי קריטריונים מוגדרים מראש.</w:t>
      </w:r>
      <w:r w:rsidR="00655E2C" w:rsidRPr="003E5D49">
        <w:rPr>
          <w:rFonts w:eastAsia="Aptos" w:hint="cs"/>
          <w:color w:val="000000"/>
          <w:kern w:val="2"/>
          <w:rtl/>
          <w14:ligatures w14:val="standardContextual"/>
        </w:rPr>
        <w:t xml:space="preserve"> </w:t>
      </w:r>
      <w:r w:rsidR="00655E2C" w:rsidRPr="003E5D49">
        <w:rPr>
          <w:rFonts w:eastAsia="Aptos"/>
          <w:color w:val="000000"/>
          <w:kern w:val="2"/>
          <w:rtl/>
          <w14:ligatures w14:val="standardContextual"/>
        </w:rPr>
        <w:t xml:space="preserve">המשרד רשאי להוסיף או לגרוע מתנות מהרשימה. </w:t>
      </w:r>
      <w:r w:rsidR="00655E2C" w:rsidRPr="003E5D49">
        <w:rPr>
          <w:rFonts w:eastAsia="Aptos"/>
          <w:color w:val="000000"/>
          <w:kern w:val="2"/>
          <w:rtl/>
          <w14:ligatures w14:val="standardContextual"/>
        </w:rPr>
        <w:lastRenderedPageBreak/>
        <w:t>הוספה של פריט תהיה בתיאום עם הספק ועד גובה התקציב המאושר לאותה שנה.</w:t>
      </w:r>
    </w:p>
    <w:p w14:paraId="6828EFA0" w14:textId="77777777" w:rsidR="0093504B" w:rsidRPr="003E5D49" w:rsidRDefault="00501E2B" w:rsidP="00B74440">
      <w:pPr>
        <w:numPr>
          <w:ilvl w:val="4"/>
          <w:numId w:val="82"/>
        </w:numPr>
        <w:tabs>
          <w:tab w:val="clear" w:pos="2353"/>
          <w:tab w:val="num" w:pos="3203"/>
        </w:tabs>
        <w:spacing w:line="360" w:lineRule="auto"/>
        <w:ind w:left="3061" w:hanging="935"/>
        <w:rPr>
          <w:rFonts w:eastAsia="Aptos"/>
          <w:color w:val="000000"/>
          <w:kern w:val="2"/>
          <w14:ligatures w14:val="standardContextual"/>
        </w:rPr>
      </w:pPr>
      <w:r w:rsidRPr="003E5D49">
        <w:rPr>
          <w:rFonts w:eastAsia="Aptos" w:hint="cs"/>
          <w:color w:val="000000"/>
          <w:kern w:val="2"/>
          <w:rtl/>
          <w14:ligatures w14:val="standardContextual"/>
        </w:rPr>
        <w:t xml:space="preserve">יובהר כי המארז המשתנה יהיה שונה בכל שנה בהתאם לבחירת המשרד ויכלול (דוגמאות בלבד: מחבת, סיר, ערכה לטו בשבט, מארז ממרחים, שמן זית וכיוב') </w:t>
      </w:r>
    </w:p>
    <w:p w14:paraId="057DB9ED" w14:textId="77777777" w:rsidR="0047597A" w:rsidRPr="003E5D49" w:rsidRDefault="00501E2B" w:rsidP="00B74440">
      <w:pPr>
        <w:numPr>
          <w:ilvl w:val="4"/>
          <w:numId w:val="82"/>
        </w:numPr>
        <w:tabs>
          <w:tab w:val="clear" w:pos="2353"/>
          <w:tab w:val="num" w:pos="3203"/>
        </w:tabs>
        <w:spacing w:line="360" w:lineRule="auto"/>
        <w:ind w:left="3061" w:hanging="935"/>
        <w:rPr>
          <w:rFonts w:eastAsia="Aptos"/>
          <w:color w:val="000000"/>
          <w:kern w:val="2"/>
          <w14:ligatures w14:val="standardContextual"/>
        </w:rPr>
      </w:pPr>
      <w:r w:rsidRPr="003E5D49">
        <w:rPr>
          <w:rFonts w:eastAsia="Aptos"/>
          <w:kern w:val="2"/>
          <w:rtl/>
          <w14:ligatures w14:val="standardContextual"/>
        </w:rPr>
        <w:t>המשרד שומר לעצמו את הזכות להחליף רכיבים במארזים</w:t>
      </w:r>
      <w:r w:rsidRPr="003E5D49">
        <w:rPr>
          <w:rFonts w:eastAsia="Aptos" w:hint="cs"/>
          <w:kern w:val="2"/>
          <w:rtl/>
          <w14:ligatures w14:val="standardContextual"/>
        </w:rPr>
        <w:t xml:space="preserve"> השונים</w:t>
      </w:r>
      <w:r w:rsidRPr="003E5D49">
        <w:rPr>
          <w:rFonts w:eastAsia="Aptos"/>
          <w:kern w:val="2"/>
          <w:rtl/>
          <w14:ligatures w14:val="standardContextual"/>
        </w:rPr>
        <w:t xml:space="preserve"> בהתאם לסיכום עם הספק ובלבד שמחיר הערכה לא ישתנה.</w:t>
      </w:r>
    </w:p>
    <w:p w14:paraId="435262AF" w14:textId="77777777" w:rsidR="00FB03C3" w:rsidRPr="003E5D49" w:rsidRDefault="00501E2B" w:rsidP="00B74440">
      <w:pPr>
        <w:numPr>
          <w:ilvl w:val="3"/>
          <w:numId w:val="82"/>
        </w:numPr>
        <w:tabs>
          <w:tab w:val="clear" w:pos="2098"/>
        </w:tabs>
        <w:spacing w:line="360" w:lineRule="auto"/>
        <w:ind w:left="2266" w:hanging="848"/>
        <w:rPr>
          <w:rFonts w:eastAsia="Aptos"/>
          <w:b/>
          <w:bCs/>
          <w:color w:val="000000"/>
          <w:kern w:val="2"/>
          <w14:ligatures w14:val="standardContextual"/>
        </w:rPr>
      </w:pPr>
      <w:bookmarkStart w:id="395" w:name="_Ref434736460"/>
      <w:r w:rsidRPr="003E5D49">
        <w:rPr>
          <w:rFonts w:eastAsia="Aptos"/>
          <w:b/>
          <w:bCs/>
          <w:color w:val="000000"/>
          <w:kern w:val="2"/>
          <w:rtl/>
          <w14:ligatures w14:val="standardContextual"/>
        </w:rPr>
        <w:t>אספקת מארז פירות יבשים</w:t>
      </w:r>
      <w:bookmarkEnd w:id="395"/>
      <w:r w:rsidR="0093504B" w:rsidRPr="003E5D49">
        <w:rPr>
          <w:rFonts w:eastAsia="Aptos" w:hint="cs"/>
          <w:b/>
          <w:bCs/>
          <w:color w:val="000000"/>
          <w:kern w:val="2"/>
          <w:rtl/>
          <w14:ligatures w14:val="standardContextual"/>
        </w:rPr>
        <w:t xml:space="preserve"> (בכל שנה)</w:t>
      </w:r>
    </w:p>
    <w:p w14:paraId="4AA0A625" w14:textId="77777777" w:rsidR="00FB03C3" w:rsidRPr="003E5D49" w:rsidRDefault="00501E2B" w:rsidP="00B74440">
      <w:pPr>
        <w:numPr>
          <w:ilvl w:val="4"/>
          <w:numId w:val="82"/>
        </w:numPr>
        <w:spacing w:line="360" w:lineRule="auto"/>
        <w:ind w:left="3260" w:hanging="992"/>
        <w:jc w:val="both"/>
        <w:rPr>
          <w:rFonts w:eastAsia="Aptos"/>
          <w:kern w:val="2"/>
          <w14:ligatures w14:val="standardContextual"/>
        </w:rPr>
      </w:pPr>
      <w:r w:rsidRPr="003E5D49">
        <w:rPr>
          <w:rFonts w:eastAsia="Aptos"/>
          <w:kern w:val="2"/>
          <w:rtl/>
          <w14:ligatures w14:val="standardContextual"/>
        </w:rPr>
        <w:t>המארז יהיה באיכות גבוהה בהתאם לדרישות המכרז,  ויכלול את כל הפריטים שלהלן:</w:t>
      </w:r>
    </w:p>
    <w:p w14:paraId="5FD0F8BB"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 xml:space="preserve">250 גרם תמרים מזן </w:t>
      </w:r>
      <w:proofErr w:type="spellStart"/>
      <w:r w:rsidRPr="003E5D49">
        <w:rPr>
          <w:rFonts w:eastAsia="Aptos"/>
          <w:kern w:val="2"/>
          <w:rtl/>
          <w14:ligatures w14:val="standardContextual"/>
        </w:rPr>
        <w:t>מג'הול</w:t>
      </w:r>
      <w:proofErr w:type="spellEnd"/>
      <w:r w:rsidRPr="003E5D49">
        <w:rPr>
          <w:rFonts w:eastAsia="Aptos"/>
          <w:kern w:val="2"/>
          <w:rtl/>
          <w14:ligatures w14:val="standardContextual"/>
        </w:rPr>
        <w:t>.</w:t>
      </w:r>
    </w:p>
    <w:p w14:paraId="6EE2F991"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180 גרם שזיף שחור מיובש.</w:t>
      </w:r>
    </w:p>
    <w:p w14:paraId="148D3580"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100 גרם בננות מיובשות.</w:t>
      </w:r>
    </w:p>
    <w:p w14:paraId="084A32DD"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180 גרם צימוקי ג'מבו.</w:t>
      </w:r>
    </w:p>
    <w:p w14:paraId="218E0714"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150 גרם אגוזי מלך קלופים.</w:t>
      </w:r>
    </w:p>
    <w:p w14:paraId="60B245FB"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150 גרם שקדים קלופים.</w:t>
      </w:r>
    </w:p>
    <w:p w14:paraId="3233A578"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180 גרם חמוציות ללא סוכר.</w:t>
      </w:r>
    </w:p>
    <w:p w14:paraId="025FCD08"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150 גרם אגוזי פקאן טבעיים קלופים.</w:t>
      </w:r>
    </w:p>
    <w:p w14:paraId="3049569E"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150 גרם אגוזי קשיו קלויים.</w:t>
      </w:r>
    </w:p>
    <w:p w14:paraId="088CB369"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 xml:space="preserve">180 גרם בוטן בקרמל/בחלבה-- כל שנה יינתן סוג אחר מבין השניים </w:t>
      </w:r>
    </w:p>
    <w:p w14:paraId="18CB7C9E"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150 גרם גרנולה</w:t>
      </w:r>
    </w:p>
    <w:p w14:paraId="51787916" w14:textId="77777777" w:rsidR="00126673" w:rsidRPr="003E5D49" w:rsidRDefault="00126673" w:rsidP="00126673">
      <w:pPr>
        <w:numPr>
          <w:ilvl w:val="5"/>
          <w:numId w:val="82"/>
        </w:numPr>
        <w:tabs>
          <w:tab w:val="clear" w:pos="2880"/>
        </w:tabs>
        <w:spacing w:line="360" w:lineRule="auto"/>
        <w:ind w:left="4027"/>
        <w:jc w:val="both"/>
        <w:rPr>
          <w:rFonts w:eastAsia="Aptos"/>
          <w:kern w:val="2"/>
          <w:rtl/>
          <w14:ligatures w14:val="standardContextual"/>
        </w:rPr>
      </w:pPr>
      <w:r w:rsidRPr="003E5D49">
        <w:rPr>
          <w:rFonts w:eastAsia="Aptos"/>
          <w:kern w:val="2"/>
          <w:rtl/>
          <w14:ligatures w14:val="standardContextual"/>
        </w:rPr>
        <w:t>120 גרם אפונה מטוגנת/</w:t>
      </w:r>
      <w:proofErr w:type="spellStart"/>
      <w:r w:rsidRPr="003E5D49">
        <w:rPr>
          <w:rFonts w:eastAsia="Aptos"/>
          <w:kern w:val="2"/>
          <w:rtl/>
          <w14:ligatures w14:val="standardContextual"/>
        </w:rPr>
        <w:t>מנצי'ז</w:t>
      </w:r>
      <w:proofErr w:type="spellEnd"/>
      <w:r w:rsidRPr="003E5D49">
        <w:rPr>
          <w:rFonts w:eastAsia="Aptos"/>
          <w:kern w:val="2"/>
          <w:rtl/>
          <w14:ligatures w14:val="standardContextual"/>
        </w:rPr>
        <w:t>- כל שנה יינתן סוג אחר מבין השניים</w:t>
      </w:r>
    </w:p>
    <w:p w14:paraId="7D88FC29" w14:textId="549B54EF" w:rsidR="00FB03C3" w:rsidRPr="003E5D49" w:rsidRDefault="00126673" w:rsidP="00126673">
      <w:pPr>
        <w:numPr>
          <w:ilvl w:val="5"/>
          <w:numId w:val="82"/>
        </w:numPr>
        <w:tabs>
          <w:tab w:val="clear" w:pos="2880"/>
        </w:tabs>
        <w:spacing w:line="360" w:lineRule="auto"/>
        <w:ind w:left="4027"/>
        <w:jc w:val="both"/>
        <w:rPr>
          <w:rFonts w:eastAsia="Aptos"/>
          <w:kern w:val="2"/>
          <w14:ligatures w14:val="standardContextual"/>
        </w:rPr>
      </w:pPr>
      <w:r w:rsidRPr="003E5D49">
        <w:rPr>
          <w:rFonts w:eastAsia="Aptos"/>
          <w:kern w:val="2"/>
          <w:rtl/>
          <w14:ligatures w14:val="standardContextual"/>
        </w:rPr>
        <w:t>שמן זית כתית מעולה בכבישה קרה, חמיצות מרבית של 0.8% בבקבוק פח, ובעל תו איכות שמן זית ישראלי, 750 מ"ל.</w:t>
      </w:r>
    </w:p>
    <w:p w14:paraId="222DB436" w14:textId="1BF8872B" w:rsidR="00547CFB" w:rsidRPr="003E5D49" w:rsidRDefault="00547CFB" w:rsidP="00126673">
      <w:pPr>
        <w:spacing w:line="360" w:lineRule="auto"/>
        <w:jc w:val="both"/>
        <w:rPr>
          <w:rFonts w:eastAsia="Aptos"/>
          <w:kern w:val="2"/>
          <w14:ligatures w14:val="standardContextual"/>
        </w:rPr>
      </w:pPr>
    </w:p>
    <w:p w14:paraId="1B37E456" w14:textId="77777777" w:rsidR="00941C4B" w:rsidRPr="003E5D49" w:rsidRDefault="00501E2B" w:rsidP="00941C4B">
      <w:pPr>
        <w:numPr>
          <w:ilvl w:val="3"/>
          <w:numId w:val="82"/>
        </w:numPr>
        <w:tabs>
          <w:tab w:val="clear" w:pos="2098"/>
        </w:tabs>
        <w:spacing w:line="360" w:lineRule="auto"/>
        <w:ind w:left="2266" w:hanging="848"/>
        <w:jc w:val="both"/>
        <w:rPr>
          <w:rFonts w:eastAsia="Aptos"/>
          <w:kern w:val="2"/>
          <w14:ligatures w14:val="standardContextual"/>
        </w:rPr>
      </w:pPr>
      <w:r w:rsidRPr="003E5D49">
        <w:rPr>
          <w:rFonts w:eastAsia="Aptos"/>
          <w:kern w:val="2"/>
          <w:rtl/>
          <w14:ligatures w14:val="standardContextual"/>
        </w:rPr>
        <w:t>לעניין "</w:t>
      </w:r>
      <w:r w:rsidRPr="003E5D49">
        <w:rPr>
          <w:rFonts w:eastAsia="Aptos"/>
          <w:b/>
          <w:bCs/>
          <w:kern w:val="2"/>
          <w:rtl/>
          <w14:ligatures w14:val="standardContextual"/>
        </w:rPr>
        <w:t>ערכת פירות יבשים"</w:t>
      </w:r>
      <w:r w:rsidRPr="003E5D49">
        <w:rPr>
          <w:rFonts w:eastAsia="Aptos"/>
          <w:kern w:val="2"/>
          <w:rtl/>
          <w14:ligatures w14:val="standardContextual"/>
        </w:rPr>
        <w:t xml:space="preserve"> כל סוג פרי ייארז בקופסה נפרדת סגורה</w:t>
      </w:r>
      <w:r w:rsidR="00126673" w:rsidRPr="003E5D49">
        <w:rPr>
          <w:rFonts w:eastAsia="Aptos" w:hint="cs"/>
          <w:kern w:val="2"/>
          <w:rtl/>
          <w14:ligatures w14:val="standardContextual"/>
        </w:rPr>
        <w:t xml:space="preserve"> ולא בשקית</w:t>
      </w:r>
      <w:r w:rsidRPr="003E5D49">
        <w:rPr>
          <w:rFonts w:eastAsia="Aptos"/>
          <w:kern w:val="2"/>
          <w:rtl/>
          <w14:ligatures w14:val="standardContextual"/>
        </w:rPr>
        <w:t>.</w:t>
      </w:r>
    </w:p>
    <w:p w14:paraId="29F4877F" w14:textId="628B75ED" w:rsidR="00275CCD" w:rsidRPr="003E5D49" w:rsidRDefault="00275CCD" w:rsidP="00941C4B">
      <w:pPr>
        <w:numPr>
          <w:ilvl w:val="3"/>
          <w:numId w:val="82"/>
        </w:numPr>
        <w:tabs>
          <w:tab w:val="clear" w:pos="2098"/>
        </w:tabs>
        <w:spacing w:line="360" w:lineRule="auto"/>
        <w:ind w:left="2266" w:hanging="848"/>
        <w:jc w:val="both"/>
        <w:rPr>
          <w:rFonts w:eastAsia="Aptos"/>
          <w:b/>
          <w:bCs/>
          <w:kern w:val="2"/>
          <w:rtl/>
          <w14:ligatures w14:val="standardContextual"/>
        </w:rPr>
      </w:pPr>
      <w:r w:rsidRPr="003E5D49">
        <w:rPr>
          <w:rFonts w:eastAsia="Aptos" w:hint="cs"/>
          <w:b/>
          <w:bCs/>
          <w:kern w:val="2"/>
          <w:rtl/>
          <w14:ligatures w14:val="standardContextual"/>
        </w:rPr>
        <w:t xml:space="preserve">אספקת מתנה משתה: </w:t>
      </w:r>
    </w:p>
    <w:p w14:paraId="79C3B255" w14:textId="21069FBA" w:rsidR="00275CCD" w:rsidRPr="003E5D49" w:rsidRDefault="00275CCD" w:rsidP="00F24842">
      <w:pPr>
        <w:spacing w:after="160" w:line="360" w:lineRule="auto"/>
        <w:ind w:left="2266"/>
        <w:jc w:val="both"/>
        <w:rPr>
          <w:rFonts w:eastAsia="Aptos"/>
          <w:kern w:val="2"/>
          <w14:ligatures w14:val="standardContextual"/>
        </w:rPr>
      </w:pPr>
      <w:r w:rsidRPr="003E5D49">
        <w:rPr>
          <w:rFonts w:eastAsia="Aptos" w:hint="cs"/>
          <w:kern w:val="2"/>
          <w:rtl/>
          <w14:ligatures w14:val="standardContextual"/>
        </w:rPr>
        <w:t>סוגי המתנות המשתנות</w:t>
      </w:r>
      <w:r w:rsidR="00195E51" w:rsidRPr="003E5D49">
        <w:rPr>
          <w:rFonts w:eastAsia="Aptos" w:hint="cs"/>
          <w:kern w:val="2"/>
          <w:rtl/>
          <w14:ligatures w14:val="standardContextual"/>
        </w:rPr>
        <w:t>(בכל שנה תיבחר על ידי המזמין מתנה מתוך הרשימה)</w:t>
      </w:r>
      <w:r w:rsidRPr="003E5D49">
        <w:rPr>
          <w:rFonts w:eastAsia="Aptos"/>
          <w:kern w:val="2"/>
          <w14:ligatures w14:val="standardContextual"/>
        </w:rPr>
        <w:t>:</w:t>
      </w:r>
    </w:p>
    <w:p w14:paraId="532C0364" w14:textId="77777777" w:rsidR="00D06572" w:rsidRPr="003E5D49" w:rsidRDefault="00D06572" w:rsidP="00D06572">
      <w:pPr>
        <w:pStyle w:val="af4"/>
        <w:numPr>
          <w:ilvl w:val="3"/>
          <w:numId w:val="81"/>
        </w:numPr>
        <w:spacing w:after="160" w:line="360" w:lineRule="auto"/>
        <w:jc w:val="both"/>
        <w:rPr>
          <w:rFonts w:eastAsia="Aptos"/>
          <w:kern w:val="2"/>
          <w14:ligatures w14:val="standardContextual"/>
        </w:rPr>
      </w:pPr>
      <w:r w:rsidRPr="003E5D49">
        <w:rPr>
          <w:rFonts w:eastAsia="Aptos" w:hint="cs"/>
          <w:kern w:val="2"/>
          <w:rtl/>
          <w14:ligatures w14:val="standardContextual"/>
        </w:rPr>
        <w:t>2 מחבתות נון סטיק (גודל20+22 ס"מ)</w:t>
      </w:r>
    </w:p>
    <w:p w14:paraId="42D9F5C5" w14:textId="77777777" w:rsidR="00FB5C01" w:rsidRPr="003E5D49" w:rsidRDefault="00D06572" w:rsidP="00FB5C01">
      <w:pPr>
        <w:pStyle w:val="af4"/>
        <w:numPr>
          <w:ilvl w:val="3"/>
          <w:numId w:val="81"/>
        </w:numPr>
        <w:spacing w:after="160" w:line="360" w:lineRule="auto"/>
        <w:jc w:val="both"/>
        <w:rPr>
          <w:rFonts w:eastAsia="Aptos"/>
          <w:kern w:val="2"/>
          <w14:ligatures w14:val="standardContextual"/>
        </w:rPr>
      </w:pPr>
      <w:r w:rsidRPr="003E5D49">
        <w:rPr>
          <w:rFonts w:eastAsia="Aptos" w:hint="cs"/>
          <w:kern w:val="2"/>
          <w:rtl/>
          <w14:ligatures w14:val="standardContextual"/>
        </w:rPr>
        <w:t xml:space="preserve">תבנית </w:t>
      </w:r>
      <w:proofErr w:type="spellStart"/>
      <w:r w:rsidRPr="003E5D49">
        <w:rPr>
          <w:rFonts w:eastAsia="Aptos" w:hint="cs"/>
          <w:kern w:val="2"/>
          <w:rtl/>
          <w14:ligatures w14:val="standardContextual"/>
        </w:rPr>
        <w:t>רוסטר</w:t>
      </w:r>
      <w:proofErr w:type="spellEnd"/>
      <w:r w:rsidRPr="003E5D49">
        <w:rPr>
          <w:rFonts w:eastAsia="Aptos" w:hint="cs"/>
          <w:kern w:val="2"/>
          <w:rtl/>
          <w14:ligatures w14:val="standardContextual"/>
        </w:rPr>
        <w:t xml:space="preserve"> </w:t>
      </w:r>
      <w:r w:rsidR="00E30429" w:rsidRPr="003E5D49">
        <w:rPr>
          <w:rFonts w:eastAsia="Aptos" w:hint="cs"/>
          <w:kern w:val="2"/>
          <w:rtl/>
          <w14:ligatures w14:val="standardContextual"/>
        </w:rPr>
        <w:t>עם רשת צלייה בגודל 40 ס"מ+ סט של 5 כלי ששת מבמבוק או מנירוסטה</w:t>
      </w:r>
    </w:p>
    <w:p w14:paraId="20180C84" w14:textId="210A99A9" w:rsidR="00D06572" w:rsidRPr="003E5D49" w:rsidRDefault="00D06572" w:rsidP="00FB5C01">
      <w:pPr>
        <w:pStyle w:val="af4"/>
        <w:numPr>
          <w:ilvl w:val="3"/>
          <w:numId w:val="81"/>
        </w:numPr>
        <w:spacing w:after="160" w:line="360" w:lineRule="auto"/>
        <w:jc w:val="both"/>
        <w:rPr>
          <w:rFonts w:eastAsia="Aptos"/>
          <w:kern w:val="2"/>
          <w14:ligatures w14:val="standardContextual"/>
        </w:rPr>
      </w:pPr>
      <w:r w:rsidRPr="003E5D49">
        <w:rPr>
          <w:rFonts w:eastAsia="Aptos" w:hint="eastAsia"/>
          <w:kern w:val="2"/>
          <w:rtl/>
          <w14:ligatures w14:val="standardContextual"/>
        </w:rPr>
        <w:lastRenderedPageBreak/>
        <w:t>מארז</w:t>
      </w:r>
      <w:r w:rsidRPr="003E5D49">
        <w:rPr>
          <w:rFonts w:eastAsia="Aptos"/>
          <w:kern w:val="2"/>
          <w:rtl/>
          <w14:ligatures w14:val="standardContextual"/>
        </w:rPr>
        <w:t xml:space="preserve"> </w:t>
      </w:r>
      <w:r w:rsidRPr="003E5D49">
        <w:rPr>
          <w:rFonts w:eastAsia="Aptos" w:hint="eastAsia"/>
          <w:kern w:val="2"/>
          <w:rtl/>
          <w14:ligatures w14:val="standardContextual"/>
        </w:rPr>
        <w:t>תבלינים</w:t>
      </w:r>
      <w:r w:rsidR="00E30429" w:rsidRPr="003E5D49">
        <w:rPr>
          <w:rFonts w:eastAsia="Aptos"/>
          <w:kern w:val="2"/>
          <w:rtl/>
          <w14:ligatures w14:val="standardContextual"/>
        </w:rPr>
        <w:t xml:space="preserve">: 5 </w:t>
      </w:r>
      <w:r w:rsidR="00E30429" w:rsidRPr="003E5D49">
        <w:rPr>
          <w:rFonts w:eastAsia="Aptos" w:hint="eastAsia"/>
          <w:kern w:val="2"/>
          <w:rtl/>
          <w14:ligatures w14:val="standardContextual"/>
        </w:rPr>
        <w:t>תבלינים</w:t>
      </w:r>
      <w:r w:rsidR="00E30429" w:rsidRPr="003E5D49">
        <w:rPr>
          <w:rFonts w:eastAsia="Aptos"/>
          <w:kern w:val="2"/>
          <w:rtl/>
          <w14:ligatures w14:val="standardContextual"/>
        </w:rPr>
        <w:t xml:space="preserve"> </w:t>
      </w:r>
      <w:r w:rsidR="00E30429" w:rsidRPr="003E5D49">
        <w:rPr>
          <w:rFonts w:eastAsia="Aptos" w:hint="eastAsia"/>
          <w:kern w:val="2"/>
          <w:rtl/>
          <w14:ligatures w14:val="standardContextual"/>
        </w:rPr>
        <w:t>כאשר</w:t>
      </w:r>
      <w:r w:rsidR="00E30429" w:rsidRPr="003E5D49">
        <w:rPr>
          <w:rFonts w:eastAsia="Aptos"/>
          <w:kern w:val="2"/>
          <w:rtl/>
          <w14:ligatures w14:val="standardContextual"/>
        </w:rPr>
        <w:t xml:space="preserve"> </w:t>
      </w:r>
      <w:r w:rsidR="00E30429" w:rsidRPr="003E5D49">
        <w:rPr>
          <w:rFonts w:eastAsia="Aptos" w:hint="eastAsia"/>
          <w:kern w:val="2"/>
          <w:rtl/>
          <w14:ligatures w14:val="standardContextual"/>
        </w:rPr>
        <w:t>כל</w:t>
      </w:r>
      <w:r w:rsidR="00E30429" w:rsidRPr="003E5D49">
        <w:rPr>
          <w:rFonts w:eastAsia="Aptos"/>
          <w:kern w:val="2"/>
          <w:rtl/>
          <w14:ligatures w14:val="standardContextual"/>
        </w:rPr>
        <w:t xml:space="preserve"> </w:t>
      </w:r>
      <w:r w:rsidR="00E30429" w:rsidRPr="003E5D49">
        <w:rPr>
          <w:rFonts w:eastAsia="Aptos" w:hint="eastAsia"/>
          <w:kern w:val="2"/>
          <w:rtl/>
          <w14:ligatures w14:val="standardContextual"/>
        </w:rPr>
        <w:t>אחד</w:t>
      </w:r>
      <w:r w:rsidR="00E30429" w:rsidRPr="003E5D49">
        <w:rPr>
          <w:rFonts w:eastAsia="Aptos"/>
          <w:kern w:val="2"/>
          <w:rtl/>
          <w14:ligatures w14:val="standardContextual"/>
        </w:rPr>
        <w:t xml:space="preserve"> </w:t>
      </w:r>
      <w:r w:rsidR="00E30429" w:rsidRPr="003E5D49">
        <w:rPr>
          <w:rFonts w:eastAsia="Aptos" w:hint="eastAsia"/>
          <w:kern w:val="2"/>
          <w:rtl/>
          <w14:ligatures w14:val="standardContextual"/>
        </w:rPr>
        <w:t>במשקל</w:t>
      </w:r>
      <w:r w:rsidR="00E30429" w:rsidRPr="003E5D49">
        <w:rPr>
          <w:rFonts w:eastAsia="Aptos"/>
          <w:kern w:val="2"/>
          <w:rtl/>
          <w14:ligatures w14:val="standardContextual"/>
        </w:rPr>
        <w:t xml:space="preserve"> 125 </w:t>
      </w:r>
      <w:r w:rsidR="00E30429" w:rsidRPr="003E5D49">
        <w:rPr>
          <w:rFonts w:eastAsia="Aptos" w:hint="eastAsia"/>
          <w:kern w:val="2"/>
          <w:rtl/>
          <w14:ligatures w14:val="standardContextual"/>
        </w:rPr>
        <w:t>גרם</w:t>
      </w:r>
      <w:r w:rsidR="00FB5C01" w:rsidRPr="003E5D49">
        <w:rPr>
          <w:rFonts w:eastAsia="Aptos"/>
          <w:kern w:val="2"/>
          <w:rtl/>
          <w14:ligatures w14:val="standardContextual"/>
        </w:rPr>
        <w:t>. מארז זה כולל חמישה תבלינים איכותיים המיועדים לספק חוויה קולינרית מובחנת. בניגוד לתבליני בסיס</w:t>
      </w:r>
      <w:r w:rsidR="00FB5C01" w:rsidRPr="003E5D49">
        <w:rPr>
          <w:rFonts w:eastAsia="Aptos" w:hint="cs"/>
          <w:kern w:val="2"/>
          <w:rtl/>
          <w14:ligatures w14:val="standardContextual"/>
        </w:rPr>
        <w:t xml:space="preserve"> </w:t>
      </w:r>
      <w:r w:rsidR="00FB5C01" w:rsidRPr="003E5D49">
        <w:rPr>
          <w:rFonts w:eastAsia="Aptos"/>
          <w:kern w:val="2"/>
          <w:rtl/>
          <w14:ligatures w14:val="standardContextual"/>
        </w:rPr>
        <w:t>נפוצים</w:t>
      </w:r>
      <w:r w:rsidR="00FB5C01" w:rsidRPr="003E5D49">
        <w:rPr>
          <w:rFonts w:eastAsia="Aptos" w:hint="cs"/>
          <w:kern w:val="2"/>
          <w:rtl/>
          <w14:ligatures w14:val="standardContextual"/>
        </w:rPr>
        <w:t>,</w:t>
      </w:r>
      <w:r w:rsidR="00FB5C01" w:rsidRPr="003E5D49">
        <w:rPr>
          <w:rFonts w:eastAsia="Aptos"/>
          <w:kern w:val="2"/>
          <w:rtl/>
          <w14:ligatures w14:val="standardContextual"/>
        </w:rPr>
        <w:t xml:space="preserve"> כגון פפריקה מתוקה/חריפה טחונה, כמון טחון או פלפל שחור גרוס/טחון, המארז יכיל תבלינים שאינם חלק מסל הקניות היומיומי הממוצע – לדוגמה: תערובת ראס אל חנות, זעפרן ספרדי, סומק בר, </w:t>
      </w:r>
      <w:proofErr w:type="spellStart"/>
      <w:r w:rsidR="00FB5C01" w:rsidRPr="003E5D49">
        <w:rPr>
          <w:rFonts w:eastAsia="Aptos"/>
          <w:kern w:val="2"/>
          <w:rtl/>
          <w14:ligatures w14:val="standardContextual"/>
        </w:rPr>
        <w:t>וכדומה.כל</w:t>
      </w:r>
      <w:proofErr w:type="spellEnd"/>
      <w:r w:rsidR="00FB5C01" w:rsidRPr="003E5D49">
        <w:rPr>
          <w:rFonts w:eastAsia="Aptos"/>
          <w:kern w:val="2"/>
          <w:rtl/>
          <w14:ligatures w14:val="standardContextual"/>
        </w:rPr>
        <w:t xml:space="preserve"> תבלין ייארז באריזה אטומה ושומרת טריות שתבטיח את איכותו ואת שלמותו</w:t>
      </w:r>
      <w:r w:rsidR="00FB5C01" w:rsidRPr="003E5D49">
        <w:rPr>
          <w:rFonts w:ascii="Arial" w:hAnsi="Arial" w:cs="Arial"/>
          <w:rtl/>
        </w:rPr>
        <w:t>.</w:t>
      </w:r>
      <w:r w:rsidR="00FB5C01" w:rsidRPr="003E5D49">
        <w:rPr>
          <w:rFonts w:ascii="Arial" w:hAnsi="Arial" w:cs="Arial" w:hint="cs"/>
          <w:rtl/>
        </w:rPr>
        <w:t xml:space="preserve"> </w:t>
      </w:r>
      <w:r w:rsidR="00FB5C01" w:rsidRPr="003E5D49">
        <w:rPr>
          <w:rFonts w:eastAsia="Aptos" w:hint="eastAsia"/>
          <w:kern w:val="2"/>
          <w:rtl/>
          <w14:ligatures w14:val="standardContextual"/>
        </w:rPr>
        <w:t>כשרות</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מארז</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התבלינים</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תהיה</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לכל</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הפחות</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זהה</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לכשרות</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מארז</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הפירות</w:t>
      </w:r>
      <w:r w:rsidR="00FB5C01" w:rsidRPr="003E5D49">
        <w:rPr>
          <w:rFonts w:eastAsia="Aptos"/>
          <w:kern w:val="2"/>
          <w:rtl/>
          <w14:ligatures w14:val="standardContextual"/>
        </w:rPr>
        <w:t xml:space="preserve"> </w:t>
      </w:r>
      <w:r w:rsidR="00FB5C01" w:rsidRPr="003E5D49">
        <w:rPr>
          <w:rFonts w:eastAsia="Aptos" w:hint="eastAsia"/>
          <w:kern w:val="2"/>
          <w:rtl/>
          <w14:ligatures w14:val="standardContextual"/>
        </w:rPr>
        <w:t>היבשים</w:t>
      </w:r>
      <w:r w:rsidR="00FB5C01" w:rsidRPr="003E5D49">
        <w:rPr>
          <w:rFonts w:eastAsia="Aptos"/>
          <w:kern w:val="2"/>
          <w:rtl/>
          <w14:ligatures w14:val="standardContextual"/>
        </w:rPr>
        <w:t>.</w:t>
      </w:r>
    </w:p>
    <w:p w14:paraId="5D8722EE" w14:textId="32247BEE" w:rsidR="00E30429" w:rsidRPr="003E5D49" w:rsidRDefault="00E30429" w:rsidP="00D06572">
      <w:pPr>
        <w:pStyle w:val="af4"/>
        <w:numPr>
          <w:ilvl w:val="3"/>
          <w:numId w:val="81"/>
        </w:numPr>
        <w:spacing w:after="160" w:line="360" w:lineRule="auto"/>
        <w:jc w:val="both"/>
        <w:rPr>
          <w:rFonts w:eastAsia="Aptos"/>
          <w:kern w:val="2"/>
          <w14:ligatures w14:val="standardContextual"/>
        </w:rPr>
      </w:pPr>
      <w:r w:rsidRPr="003E5D49">
        <w:rPr>
          <w:rFonts w:eastAsia="Aptos" w:hint="cs"/>
          <w:kern w:val="2"/>
          <w:rtl/>
          <w14:ligatures w14:val="standardContextual"/>
        </w:rPr>
        <w:t xml:space="preserve">סט תרמוס מהודר 500 </w:t>
      </w:r>
      <w:r w:rsidRPr="003E5D49">
        <w:rPr>
          <w:rFonts w:eastAsia="Aptos" w:hint="cs"/>
          <w:kern w:val="2"/>
          <w14:ligatures w14:val="standardContextual"/>
        </w:rPr>
        <w:t>ML</w:t>
      </w:r>
      <w:r w:rsidRPr="003E5D49">
        <w:rPr>
          <w:rFonts w:eastAsia="Aptos" w:hint="cs"/>
          <w:kern w:val="2"/>
          <w:rtl/>
          <w14:ligatures w14:val="standardContextual"/>
        </w:rPr>
        <w:t xml:space="preserve"> צבעוני, </w:t>
      </w:r>
      <w:r w:rsidRPr="003E5D49">
        <w:rPr>
          <w:rFonts w:eastAsia="Aptos" w:hint="eastAsia"/>
          <w:kern w:val="2"/>
          <w:rtl/>
          <w14:ligatures w14:val="standardContextual"/>
        </w:rPr>
        <w:t>שומר</w:t>
      </w:r>
      <w:r w:rsidRPr="003E5D49">
        <w:rPr>
          <w:rFonts w:eastAsia="Aptos"/>
          <w:kern w:val="2"/>
          <w:rtl/>
          <w14:ligatures w14:val="standardContextual"/>
        </w:rPr>
        <w:t xml:space="preserve"> </w:t>
      </w:r>
      <w:r w:rsidRPr="003E5D49">
        <w:rPr>
          <w:rFonts w:eastAsia="Aptos" w:hint="eastAsia"/>
          <w:kern w:val="2"/>
          <w:rtl/>
          <w14:ligatures w14:val="standardContextual"/>
        </w:rPr>
        <w:t>חום</w:t>
      </w:r>
      <w:r w:rsidRPr="003E5D49">
        <w:rPr>
          <w:rFonts w:eastAsia="Aptos"/>
          <w:kern w:val="2"/>
          <w:rtl/>
          <w14:ligatures w14:val="standardContextual"/>
        </w:rPr>
        <w:t xml:space="preserve"> </w:t>
      </w:r>
      <w:r w:rsidRPr="003E5D49">
        <w:rPr>
          <w:rFonts w:eastAsia="Aptos" w:hint="eastAsia"/>
          <w:kern w:val="2"/>
          <w:rtl/>
          <w14:ligatures w14:val="standardContextual"/>
        </w:rPr>
        <w:t>וקור</w:t>
      </w:r>
      <w:r w:rsidRPr="003E5D49">
        <w:rPr>
          <w:rFonts w:eastAsia="Aptos"/>
          <w:kern w:val="2"/>
          <w:rtl/>
          <w14:ligatures w14:val="standardContextual"/>
        </w:rPr>
        <w:t xml:space="preserve"> </w:t>
      </w:r>
      <w:r w:rsidRPr="003E5D49">
        <w:rPr>
          <w:rFonts w:eastAsia="Aptos" w:hint="eastAsia"/>
          <w:kern w:val="2"/>
          <w:rtl/>
          <w14:ligatures w14:val="standardContextual"/>
        </w:rPr>
        <w:t>עד</w:t>
      </w:r>
      <w:r w:rsidRPr="003E5D49">
        <w:rPr>
          <w:rFonts w:eastAsia="Aptos"/>
          <w:kern w:val="2"/>
          <w:rtl/>
          <w14:ligatures w14:val="standardContextual"/>
        </w:rPr>
        <w:t xml:space="preserve"> </w:t>
      </w:r>
      <w:r w:rsidRPr="003E5D49">
        <w:rPr>
          <w:rFonts w:eastAsia="Aptos" w:hint="eastAsia"/>
          <w:kern w:val="2"/>
          <w:rtl/>
          <w14:ligatures w14:val="standardContextual"/>
        </w:rPr>
        <w:t>כ</w:t>
      </w:r>
      <w:r w:rsidRPr="003E5D49">
        <w:rPr>
          <w:rFonts w:eastAsia="Aptos"/>
          <w:kern w:val="2"/>
          <w:rtl/>
          <w14:ligatures w14:val="standardContextual"/>
        </w:rPr>
        <w:t xml:space="preserve">-12 </w:t>
      </w:r>
      <w:r w:rsidRPr="003E5D49">
        <w:rPr>
          <w:rFonts w:eastAsia="Aptos" w:hint="eastAsia"/>
          <w:kern w:val="2"/>
          <w:rtl/>
          <w14:ligatures w14:val="standardContextual"/>
        </w:rPr>
        <w:t>שעות</w:t>
      </w:r>
      <w:r w:rsidRPr="003E5D49">
        <w:rPr>
          <w:rFonts w:eastAsia="Aptos"/>
          <w:kern w:val="2"/>
          <w:rtl/>
          <w14:ligatures w14:val="standardContextual"/>
        </w:rPr>
        <w:t xml:space="preserve"> </w:t>
      </w:r>
      <w:r w:rsidRPr="003E5D49">
        <w:rPr>
          <w:rFonts w:eastAsia="Aptos" w:hint="cs"/>
          <w:kern w:val="2"/>
          <w:rtl/>
          <w14:ligatures w14:val="standardContextual"/>
        </w:rPr>
        <w:t>ו</w:t>
      </w:r>
      <w:r w:rsidRPr="003E5D49">
        <w:rPr>
          <w:rFonts w:eastAsia="Aptos" w:hint="eastAsia"/>
          <w:kern w:val="2"/>
          <w:rtl/>
          <w14:ligatures w14:val="standardContextual"/>
        </w:rPr>
        <w:t>כולל</w:t>
      </w:r>
      <w:r w:rsidRPr="003E5D49">
        <w:rPr>
          <w:rFonts w:eastAsia="Aptos"/>
          <w:kern w:val="2"/>
          <w:rtl/>
          <w14:ligatures w14:val="standardContextual"/>
        </w:rPr>
        <w:t xml:space="preserve"> </w:t>
      </w:r>
      <w:r w:rsidRPr="003E5D49">
        <w:rPr>
          <w:rFonts w:eastAsia="Aptos" w:hint="eastAsia"/>
          <w:kern w:val="2"/>
          <w:rtl/>
          <w14:ligatures w14:val="standardContextual"/>
        </w:rPr>
        <w:t>מכסה</w:t>
      </w:r>
      <w:r w:rsidRPr="003E5D49">
        <w:rPr>
          <w:rFonts w:eastAsia="Aptos"/>
          <w:kern w:val="2"/>
          <w:rtl/>
          <w14:ligatures w14:val="standardContextual"/>
        </w:rPr>
        <w:t xml:space="preserve"> </w:t>
      </w:r>
      <w:r w:rsidRPr="003E5D49">
        <w:rPr>
          <w:rFonts w:eastAsia="Aptos" w:hint="eastAsia"/>
          <w:kern w:val="2"/>
          <w:rtl/>
          <w14:ligatures w14:val="standardContextual"/>
        </w:rPr>
        <w:t>המשמש</w:t>
      </w:r>
      <w:r w:rsidRPr="003E5D49">
        <w:rPr>
          <w:rFonts w:eastAsia="Aptos"/>
          <w:kern w:val="2"/>
          <w:rtl/>
          <w14:ligatures w14:val="standardContextual"/>
        </w:rPr>
        <w:t xml:space="preserve"> </w:t>
      </w:r>
      <w:r w:rsidRPr="003E5D49">
        <w:rPr>
          <w:rFonts w:eastAsia="Aptos" w:hint="eastAsia"/>
          <w:kern w:val="2"/>
          <w:rtl/>
          <w14:ligatures w14:val="standardContextual"/>
        </w:rPr>
        <w:t>ככוס</w:t>
      </w:r>
      <w:r w:rsidRPr="003E5D49">
        <w:rPr>
          <w:rFonts w:eastAsia="Aptos"/>
          <w:kern w:val="2"/>
          <w:rtl/>
          <w14:ligatures w14:val="standardContextual"/>
        </w:rPr>
        <w:t xml:space="preserve"> + 2 </w:t>
      </w:r>
      <w:r w:rsidRPr="003E5D49">
        <w:rPr>
          <w:rFonts w:eastAsia="Aptos" w:hint="cs"/>
          <w:kern w:val="2"/>
          <w:rtl/>
          <w14:ligatures w14:val="standardContextual"/>
        </w:rPr>
        <w:t xml:space="preserve">כוסות </w:t>
      </w:r>
    </w:p>
    <w:p w14:paraId="6BA7FBBD" w14:textId="1FFE5E08" w:rsidR="00FF2AD3" w:rsidRPr="003E5D49" w:rsidRDefault="00AF43C7">
      <w:pPr>
        <w:pStyle w:val="af4"/>
        <w:numPr>
          <w:ilvl w:val="3"/>
          <w:numId w:val="81"/>
        </w:numPr>
        <w:spacing w:after="160" w:line="360" w:lineRule="auto"/>
        <w:jc w:val="both"/>
        <w:rPr>
          <w:rFonts w:eastAsia="Aptos"/>
          <w:kern w:val="2"/>
          <w14:ligatures w14:val="standardContextual"/>
        </w:rPr>
      </w:pPr>
      <w:r w:rsidRPr="003E5D49">
        <w:rPr>
          <w:rFonts w:eastAsia="Aptos" w:hint="cs"/>
          <w:kern w:val="2"/>
          <w:rtl/>
          <w14:ligatures w14:val="standardContextual"/>
        </w:rPr>
        <w:t xml:space="preserve">סיר </w:t>
      </w:r>
      <w:proofErr w:type="spellStart"/>
      <w:r w:rsidR="00FF2AD3" w:rsidRPr="003E5D49">
        <w:rPr>
          <w:rFonts w:eastAsia="Aptos" w:hint="cs"/>
          <w:kern w:val="2"/>
          <w:rtl/>
          <w14:ligatures w14:val="standardContextual"/>
        </w:rPr>
        <w:t>סוטאז</w:t>
      </w:r>
      <w:proofErr w:type="spellEnd"/>
      <w:r w:rsidRPr="003E5D49">
        <w:rPr>
          <w:rFonts w:eastAsia="Aptos" w:hint="cs"/>
          <w:kern w:val="2"/>
          <w:rtl/>
          <w14:ligatures w14:val="standardContextual"/>
        </w:rPr>
        <w:t xml:space="preserve">: </w:t>
      </w:r>
      <w:r w:rsidRPr="003E5D49">
        <w:rPr>
          <w:rFonts w:eastAsia="Aptos"/>
          <w:kern w:val="2"/>
          <w:rtl/>
          <w14:ligatures w14:val="standardContextual"/>
        </w:rPr>
        <w:t>יוצר מיציקת אלומיניום, עם ציפוי</w:t>
      </w:r>
      <w:r w:rsidRPr="003E5D49">
        <w:rPr>
          <w:rFonts w:eastAsia="Aptos"/>
          <w:kern w:val="2"/>
          <w14:ligatures w14:val="standardContextual"/>
        </w:rPr>
        <w:t xml:space="preserve"> NON STICK </w:t>
      </w:r>
      <w:r w:rsidRPr="003E5D49">
        <w:rPr>
          <w:rFonts w:eastAsia="Aptos"/>
          <w:kern w:val="2"/>
          <w:rtl/>
          <w14:ligatures w14:val="standardContextual"/>
        </w:rPr>
        <w:t>למניעת הדבקות המז</w:t>
      </w:r>
      <w:r w:rsidR="006B553E" w:rsidRPr="003E5D49">
        <w:rPr>
          <w:rFonts w:eastAsia="Aptos" w:hint="cs"/>
          <w:kern w:val="2"/>
          <w:rtl/>
          <w14:ligatures w14:val="standardContextual"/>
        </w:rPr>
        <w:t>ון (28 ס"מ)</w:t>
      </w:r>
      <w:r w:rsidRPr="003E5D49">
        <w:rPr>
          <w:rFonts w:eastAsia="Aptos"/>
          <w:kern w:val="2"/>
          <w14:ligatures w14:val="standardContextual"/>
        </w:rPr>
        <w:t>.</w:t>
      </w:r>
      <w:r w:rsidR="0011338F" w:rsidRPr="003E5D49">
        <w:rPr>
          <w:rFonts w:eastAsia="Aptos"/>
          <w:kern w:val="2"/>
          <w:rtl/>
          <w14:ligatures w14:val="standardContextual"/>
        </w:rPr>
        <w:t xml:space="preserve"> מתאים לשימוש בכל סוגי הכיריים, כולל אינדוקציה</w:t>
      </w:r>
    </w:p>
    <w:p w14:paraId="6444FF87" w14:textId="77777777" w:rsidR="00FF2AD3" w:rsidRPr="003E5D49" w:rsidRDefault="00FF2AD3" w:rsidP="006B553E">
      <w:pPr>
        <w:pStyle w:val="af4"/>
        <w:spacing w:after="160" w:line="360" w:lineRule="auto"/>
        <w:ind w:left="3600"/>
        <w:jc w:val="both"/>
        <w:rPr>
          <w:rFonts w:eastAsia="Aptos"/>
          <w:kern w:val="2"/>
          <w:rtl/>
          <w14:ligatures w14:val="standardContextual"/>
        </w:rPr>
      </w:pPr>
    </w:p>
    <w:p w14:paraId="17DEC360" w14:textId="77777777" w:rsidR="00F24842" w:rsidRPr="003E5D49" w:rsidRDefault="00501E2B" w:rsidP="00B74440">
      <w:pPr>
        <w:numPr>
          <w:ilvl w:val="2"/>
          <w:numId w:val="82"/>
        </w:numPr>
        <w:spacing w:line="360" w:lineRule="auto"/>
        <w:jc w:val="both"/>
        <w:rPr>
          <w:rFonts w:eastAsia="Aptos"/>
          <w:b/>
          <w:bCs/>
          <w:kern w:val="2"/>
          <w14:ligatures w14:val="standardContextual"/>
        </w:rPr>
      </w:pPr>
      <w:r w:rsidRPr="003E5D49">
        <w:rPr>
          <w:rFonts w:eastAsia="Aptos" w:hint="cs"/>
          <w:b/>
          <w:bCs/>
          <w:kern w:val="2"/>
          <w:rtl/>
          <w14:ligatures w14:val="standardContextual"/>
        </w:rPr>
        <w:t>כרטיס ברכה ואריזת המארזים</w:t>
      </w:r>
    </w:p>
    <w:p w14:paraId="57FA05DA" w14:textId="7FA16424" w:rsidR="00FB03C3" w:rsidRPr="003E5D49" w:rsidRDefault="00501E2B" w:rsidP="00B74440">
      <w:pPr>
        <w:numPr>
          <w:ilvl w:val="3"/>
          <w:numId w:val="82"/>
        </w:numPr>
        <w:tabs>
          <w:tab w:val="clear" w:pos="2098"/>
        </w:tabs>
        <w:spacing w:line="360" w:lineRule="auto"/>
        <w:ind w:left="2266" w:hanging="848"/>
        <w:jc w:val="both"/>
        <w:rPr>
          <w:rFonts w:eastAsia="Aptos"/>
          <w:kern w:val="2"/>
          <w14:ligatures w14:val="standardContextual"/>
        </w:rPr>
      </w:pPr>
      <w:r w:rsidRPr="003E5D49">
        <w:rPr>
          <w:rFonts w:eastAsia="Aptos"/>
          <w:kern w:val="2"/>
          <w:rtl/>
          <w14:ligatures w14:val="standardContextual"/>
        </w:rPr>
        <w:t>ל</w:t>
      </w:r>
      <w:r w:rsidR="00F24842" w:rsidRPr="003E5D49">
        <w:rPr>
          <w:rFonts w:eastAsia="Aptos" w:hint="cs"/>
          <w:kern w:val="2"/>
          <w:rtl/>
          <w14:ligatures w14:val="standardContextual"/>
        </w:rPr>
        <w:t xml:space="preserve">כל </w:t>
      </w:r>
      <w:r w:rsidRPr="003E5D49">
        <w:rPr>
          <w:rFonts w:eastAsia="Aptos"/>
          <w:kern w:val="2"/>
          <w:rtl/>
          <w14:ligatures w14:val="standardContextual"/>
        </w:rPr>
        <w:t>מארז יצורף כרטיס ברכה ועליו ברכה</w:t>
      </w:r>
      <w:r w:rsidR="006069EC" w:rsidRPr="003E5D49">
        <w:rPr>
          <w:rFonts w:eastAsia="Aptos" w:hint="cs"/>
          <w:kern w:val="2"/>
          <w:rtl/>
          <w14:ligatures w14:val="standardContextual"/>
        </w:rPr>
        <w:t xml:space="preserve"> בדוגמת הנוסח</w:t>
      </w:r>
      <w:r w:rsidRPr="003E5D49">
        <w:rPr>
          <w:rFonts w:eastAsia="Aptos"/>
          <w:kern w:val="2"/>
          <w:rtl/>
          <w14:ligatures w14:val="standardContextual"/>
        </w:rPr>
        <w:t xml:space="preserve"> שלהלן:</w:t>
      </w:r>
      <w:r w:rsidRPr="003E5D49">
        <w:rPr>
          <w:rFonts w:eastAsia="Aptos"/>
          <w:kern w:val="2"/>
          <w:rtl/>
          <w14:ligatures w14:val="standardContextual"/>
        </w:rPr>
        <w:br/>
        <w:t>"חג ט"ו בשבט שמח לך ולבני ביתך.</w:t>
      </w:r>
    </w:p>
    <w:p w14:paraId="2DBF5D14" w14:textId="77777777" w:rsidR="00FB03C3" w:rsidRPr="003E5D49" w:rsidRDefault="00501E2B" w:rsidP="00FB03C3">
      <w:pPr>
        <w:spacing w:after="160" w:line="360" w:lineRule="auto"/>
        <w:ind w:left="2266"/>
        <w:jc w:val="both"/>
        <w:rPr>
          <w:rFonts w:eastAsia="Aptos"/>
          <w:kern w:val="2"/>
          <w14:ligatures w14:val="standardContextual"/>
        </w:rPr>
      </w:pPr>
      <w:r w:rsidRPr="003E5D49">
        <w:rPr>
          <w:rFonts w:eastAsia="Aptos"/>
          <w:kern w:val="2"/>
          <w:rtl/>
          <w14:ligatures w14:val="standardContextual"/>
        </w:rPr>
        <w:t>הנהלת משרד המשפטים, מחלקת הרווחה".</w:t>
      </w:r>
    </w:p>
    <w:p w14:paraId="21629CC9" w14:textId="4A10244F" w:rsidR="00FB03C3" w:rsidRPr="003E5D49" w:rsidRDefault="00501E2B" w:rsidP="00FB03C3">
      <w:pPr>
        <w:spacing w:after="160" w:line="360" w:lineRule="auto"/>
        <w:ind w:left="2266"/>
        <w:jc w:val="both"/>
        <w:rPr>
          <w:rFonts w:eastAsia="Aptos"/>
          <w:b/>
          <w:bCs/>
          <w:kern w:val="2"/>
          <w:rtl/>
          <w14:ligatures w14:val="standardContextual"/>
        </w:rPr>
      </w:pPr>
      <w:r w:rsidRPr="003E5D49">
        <w:rPr>
          <w:rFonts w:eastAsia="Aptos"/>
          <w:b/>
          <w:bCs/>
          <w:kern w:val="2"/>
          <w:rtl/>
          <w14:ligatures w14:val="standardContextual"/>
        </w:rPr>
        <w:t>מובהר – כי נוסח הברכה ועיצוב כרטיס הברכה יאושרו על ידי המשרד מראש, מדי שנה ולפחות 60 ימים טרם המועד שנקבע לאספקת המארז.</w:t>
      </w:r>
      <w:r w:rsidR="006069EC" w:rsidRPr="003E5D49">
        <w:rPr>
          <w:rFonts w:eastAsia="Aptos" w:hint="cs"/>
          <w:b/>
          <w:bCs/>
          <w:kern w:val="2"/>
          <w:rtl/>
          <w14:ligatures w14:val="standardContextual"/>
        </w:rPr>
        <w:t xml:space="preserve"> כמו כן המשרד יוכל לשנות את נוסח הברכה בטווח זמן זה. </w:t>
      </w:r>
    </w:p>
    <w:p w14:paraId="5F25A0A9" w14:textId="77777777" w:rsidR="00FB03C3" w:rsidRPr="003E5D49" w:rsidRDefault="00501E2B" w:rsidP="00B74440">
      <w:pPr>
        <w:numPr>
          <w:ilvl w:val="3"/>
          <w:numId w:val="82"/>
        </w:numPr>
        <w:tabs>
          <w:tab w:val="clear" w:pos="2098"/>
        </w:tabs>
        <w:spacing w:line="360" w:lineRule="auto"/>
        <w:ind w:left="2266" w:hanging="848"/>
        <w:jc w:val="both"/>
        <w:rPr>
          <w:rFonts w:eastAsia="Aptos"/>
          <w:kern w:val="2"/>
          <w14:ligatures w14:val="standardContextual"/>
        </w:rPr>
      </w:pPr>
      <w:r w:rsidRPr="003E5D49">
        <w:rPr>
          <w:rFonts w:eastAsia="Aptos"/>
          <w:kern w:val="2"/>
          <w:rtl/>
          <w14:ligatures w14:val="standardContextual"/>
        </w:rPr>
        <w:t>כל העלויות הכרוכות באספקת הברכה, לרבות עיצובה, הדפסתה וצירופה למארז, יחולו באופן בלעדי על הספק.</w:t>
      </w:r>
    </w:p>
    <w:p w14:paraId="419164D6" w14:textId="2BBF6756" w:rsidR="00FB03C3" w:rsidRPr="003E5D49" w:rsidRDefault="00501E2B" w:rsidP="00B74440">
      <w:pPr>
        <w:numPr>
          <w:ilvl w:val="3"/>
          <w:numId w:val="82"/>
        </w:numPr>
        <w:tabs>
          <w:tab w:val="clear" w:pos="2098"/>
        </w:tabs>
        <w:spacing w:line="360" w:lineRule="auto"/>
        <w:ind w:left="2266" w:hanging="848"/>
        <w:jc w:val="both"/>
        <w:rPr>
          <w:rFonts w:eastAsia="Aptos"/>
          <w:kern w:val="2"/>
          <w14:ligatures w14:val="standardContextual"/>
        </w:rPr>
      </w:pPr>
      <w:r w:rsidRPr="003E5D49">
        <w:rPr>
          <w:rFonts w:eastAsia="Aptos"/>
          <w:kern w:val="2"/>
          <w:rtl/>
          <w14:ligatures w14:val="standardContextual"/>
        </w:rPr>
        <w:t>הפירות ייארזו במארז דקורטיבי המותאם לטו בשבט (צבעוני) הכולל ידית נשיאה ויהיה סגור (לשמירה על טריות).</w:t>
      </w:r>
    </w:p>
    <w:p w14:paraId="01D63FBC" w14:textId="77777777" w:rsidR="00FB03C3" w:rsidRPr="003E5D49" w:rsidRDefault="00501E2B" w:rsidP="00B74440">
      <w:pPr>
        <w:numPr>
          <w:ilvl w:val="3"/>
          <w:numId w:val="82"/>
        </w:numPr>
        <w:tabs>
          <w:tab w:val="clear" w:pos="2098"/>
        </w:tabs>
        <w:spacing w:line="360" w:lineRule="auto"/>
        <w:ind w:left="2266" w:hanging="848"/>
        <w:jc w:val="both"/>
        <w:rPr>
          <w:rFonts w:eastAsia="Aptos"/>
          <w:kern w:val="2"/>
          <w14:ligatures w14:val="standardContextual"/>
        </w:rPr>
      </w:pPr>
      <w:r w:rsidRPr="003E5D49">
        <w:rPr>
          <w:rFonts w:eastAsia="Aptos"/>
          <w:kern w:val="2"/>
          <w:rtl/>
          <w14:ligatures w14:val="standardContextual"/>
        </w:rPr>
        <w:t>על האריזה יוטבע אישור כשרות בתוקף, ברמת הרבנות הראשית לישראל לפחות.</w:t>
      </w:r>
    </w:p>
    <w:p w14:paraId="1357C88C" w14:textId="77777777" w:rsidR="00FB03C3" w:rsidRPr="003E5D49" w:rsidRDefault="00501E2B" w:rsidP="00B74440">
      <w:pPr>
        <w:numPr>
          <w:ilvl w:val="3"/>
          <w:numId w:val="82"/>
        </w:numPr>
        <w:tabs>
          <w:tab w:val="clear" w:pos="2098"/>
        </w:tabs>
        <w:spacing w:line="360" w:lineRule="auto"/>
        <w:ind w:left="2266" w:hanging="848"/>
        <w:jc w:val="both"/>
        <w:rPr>
          <w:rFonts w:eastAsia="Aptos"/>
          <w:kern w:val="2"/>
          <w14:ligatures w14:val="standardContextual"/>
        </w:rPr>
      </w:pPr>
      <w:r w:rsidRPr="003E5D49">
        <w:rPr>
          <w:rFonts w:eastAsia="Aptos"/>
          <w:kern w:val="2"/>
          <w:rtl/>
          <w14:ligatures w14:val="standardContextual"/>
        </w:rPr>
        <w:t>תוקף המוצרים במארז יהיה לתקופה של 6 חודשים לפחות מהמועד האחרון לאספקת המארזים.</w:t>
      </w:r>
    </w:p>
    <w:p w14:paraId="29B54DA6" w14:textId="7D1E961F" w:rsidR="00F24842" w:rsidRPr="003E5D49" w:rsidRDefault="00501E2B" w:rsidP="004A400C">
      <w:pPr>
        <w:spacing w:after="160" w:line="360" w:lineRule="auto"/>
        <w:ind w:left="2268"/>
        <w:jc w:val="both"/>
        <w:rPr>
          <w:rFonts w:eastAsia="Aptos"/>
          <w:b/>
          <w:bCs/>
          <w:kern w:val="2"/>
          <w:rtl/>
          <w14:ligatures w14:val="standardContextual"/>
        </w:rPr>
      </w:pPr>
      <w:r w:rsidRPr="003E5D49">
        <w:rPr>
          <w:rFonts w:eastAsia="Aptos"/>
          <w:b/>
          <w:bCs/>
          <w:kern w:val="2"/>
          <w:rtl/>
          <w14:ligatures w14:val="standardContextual"/>
        </w:rPr>
        <w:t>מודגש כי מארזים שלא יהיו לשביעות רצונו המלאה של נציג המשרד יוחלפו מיידית על ידי הספק, ללא כל תמורה נוספת.</w:t>
      </w:r>
      <w:r w:rsidRPr="003E5D49">
        <w:rPr>
          <w:rFonts w:eastAsia="Aptos" w:hint="cs"/>
          <w:b/>
          <w:bCs/>
          <w:kern w:val="2"/>
          <w:rtl/>
          <w14:ligatures w14:val="standardContextual"/>
        </w:rPr>
        <w:t xml:space="preserve"> המשרד רש</w:t>
      </w:r>
      <w:r w:rsidR="004A400C" w:rsidRPr="003E5D49">
        <w:rPr>
          <w:rFonts w:eastAsia="Aptos" w:hint="cs"/>
          <w:b/>
          <w:bCs/>
          <w:kern w:val="2"/>
          <w:rtl/>
          <w14:ligatures w14:val="standardContextual"/>
        </w:rPr>
        <w:t>א</w:t>
      </w:r>
      <w:r w:rsidRPr="003E5D49">
        <w:rPr>
          <w:rFonts w:eastAsia="Aptos" w:hint="cs"/>
          <w:b/>
          <w:bCs/>
          <w:kern w:val="2"/>
          <w:rtl/>
          <w14:ligatures w14:val="standardContextual"/>
        </w:rPr>
        <w:t xml:space="preserve">י להטיל פיצוי כספי כמפורט בסעיף </w:t>
      </w:r>
      <w:r w:rsidR="003C4F7B" w:rsidRPr="003E5D49">
        <w:rPr>
          <w:rFonts w:eastAsia="Aptos" w:hint="cs"/>
          <w:b/>
          <w:bCs/>
          <w:kern w:val="2"/>
          <w:rtl/>
          <w14:ligatures w14:val="standardContextual"/>
        </w:rPr>
        <w:t>17.2.6</w:t>
      </w:r>
      <w:r w:rsidRPr="003E5D49">
        <w:rPr>
          <w:rFonts w:eastAsia="Aptos" w:hint="cs"/>
          <w:b/>
          <w:bCs/>
          <w:kern w:val="2"/>
          <w:rtl/>
          <w14:ligatures w14:val="standardContextual"/>
        </w:rPr>
        <w:t xml:space="preserve"> להסכם ההתקשרות.</w:t>
      </w:r>
    </w:p>
    <w:p w14:paraId="19722617" w14:textId="53A4C9E3" w:rsidR="004A400C" w:rsidRPr="003E5D49" w:rsidRDefault="00362010" w:rsidP="00362010">
      <w:pPr>
        <w:pStyle w:val="af4"/>
        <w:numPr>
          <w:ilvl w:val="3"/>
          <w:numId w:val="82"/>
        </w:numPr>
        <w:spacing w:after="160" w:line="360" w:lineRule="auto"/>
        <w:jc w:val="both"/>
        <w:rPr>
          <w:rFonts w:eastAsia="Aptos"/>
          <w:b/>
          <w:bCs/>
          <w:kern w:val="2"/>
          <w:rtl/>
          <w14:ligatures w14:val="standardContextual"/>
        </w:rPr>
      </w:pPr>
      <w:r w:rsidRPr="003E5D49">
        <w:rPr>
          <w:rFonts w:eastAsia="Aptos" w:hint="cs"/>
          <w:b/>
          <w:bCs/>
          <w:kern w:val="2"/>
          <w:rtl/>
          <w14:ligatures w14:val="standardContextual"/>
        </w:rPr>
        <w:t>ביחס למתנה המשתנה דרישות האירוז וכרטיס הברכה יהיו זהות לאירוז מארז פירות יבשים. יובהר כי המשרד רשאי לדרוש אירוז שונה עבור מתנה משתנה בהתאם לסוג המתנה לצורך שמירה על טריות, שלמות המארז וכיוב'.</w:t>
      </w:r>
    </w:p>
    <w:p w14:paraId="2B7098EC" w14:textId="77777777" w:rsidR="00FB03C3" w:rsidRPr="003E5D49" w:rsidRDefault="00501E2B" w:rsidP="00B74440">
      <w:pPr>
        <w:numPr>
          <w:ilvl w:val="2"/>
          <w:numId w:val="82"/>
        </w:numPr>
        <w:spacing w:line="360" w:lineRule="auto"/>
        <w:jc w:val="both"/>
        <w:rPr>
          <w:rFonts w:eastAsia="Aptos"/>
          <w:color w:val="000000"/>
          <w:kern w:val="2"/>
          <w:u w:val="single"/>
          <w14:ligatures w14:val="standardContextual"/>
        </w:rPr>
      </w:pPr>
      <w:bookmarkStart w:id="396" w:name="_Ref408731575"/>
      <w:r w:rsidRPr="003E5D49">
        <w:rPr>
          <w:rFonts w:eastAsia="Aptos"/>
          <w:color w:val="000000"/>
          <w:kern w:val="2"/>
          <w:u w:val="single"/>
          <w:rtl/>
          <w14:ligatures w14:val="standardContextual"/>
        </w:rPr>
        <w:lastRenderedPageBreak/>
        <w:t xml:space="preserve">הובלת המארזים לאתרי המשרד </w:t>
      </w:r>
      <w:bookmarkEnd w:id="396"/>
    </w:p>
    <w:p w14:paraId="19A75161" w14:textId="77777777" w:rsidR="00FB03C3" w:rsidRPr="003E5D49" w:rsidRDefault="00501E2B" w:rsidP="00B74440">
      <w:pPr>
        <w:numPr>
          <w:ilvl w:val="3"/>
          <w:numId w:val="82"/>
        </w:numPr>
        <w:spacing w:line="360" w:lineRule="auto"/>
        <w:jc w:val="both"/>
        <w:rPr>
          <w:rFonts w:eastAsia="Aptos"/>
          <w:kern w:val="2"/>
          <w14:ligatures w14:val="standardContextual"/>
        </w:rPr>
      </w:pPr>
      <w:r w:rsidRPr="003E5D49">
        <w:rPr>
          <w:rFonts w:eastAsia="Aptos"/>
          <w:kern w:val="2"/>
          <w:rtl/>
          <w14:ligatures w14:val="standardContextual"/>
        </w:rPr>
        <w:t xml:space="preserve">הספק יוביל את המארזים לאתרי המשרד כמפורט בנספח </w:t>
      </w:r>
      <w:r w:rsidR="00F24842" w:rsidRPr="003E5D49">
        <w:rPr>
          <w:rFonts w:eastAsia="Aptos" w:hint="cs"/>
          <w:b/>
          <w:bCs/>
          <w:kern w:val="2"/>
          <w:rtl/>
          <w14:ligatures w14:val="standardContextual"/>
        </w:rPr>
        <w:t>"רשימת אתרים לחלוקה"</w:t>
      </w:r>
      <w:r w:rsidRPr="003E5D49">
        <w:rPr>
          <w:rFonts w:eastAsia="Aptos"/>
          <w:kern w:val="2"/>
          <w:rtl/>
          <w14:ligatures w14:val="standardContextual"/>
        </w:rPr>
        <w:t>, בכמויות שימסרו לו על ידי המשרד מראש.</w:t>
      </w:r>
    </w:p>
    <w:p w14:paraId="42E9C031" w14:textId="245D18F0" w:rsidR="00FB03C3" w:rsidRPr="003E5D49" w:rsidRDefault="00501E2B" w:rsidP="00B74440">
      <w:pPr>
        <w:numPr>
          <w:ilvl w:val="3"/>
          <w:numId w:val="82"/>
        </w:numPr>
        <w:spacing w:line="360" w:lineRule="auto"/>
        <w:jc w:val="both"/>
        <w:rPr>
          <w:rFonts w:eastAsia="Aptos"/>
          <w:kern w:val="2"/>
          <w14:ligatures w14:val="standardContextual"/>
        </w:rPr>
      </w:pPr>
      <w:r w:rsidRPr="003E5D49">
        <w:rPr>
          <w:rFonts w:eastAsia="Aptos"/>
          <w:kern w:val="2"/>
          <w:rtl/>
          <w14:ligatures w14:val="standardContextual"/>
        </w:rPr>
        <w:t>הספק יפרוק את המארזים בקומות</w:t>
      </w:r>
      <w:r w:rsidR="00851AF3" w:rsidRPr="003E5D49">
        <w:rPr>
          <w:rFonts w:eastAsia="Aptos" w:hint="cs"/>
          <w:kern w:val="2"/>
          <w:rtl/>
          <w14:ligatures w14:val="standardContextual"/>
        </w:rPr>
        <w:t xml:space="preserve"> ובחדרים השונים</w:t>
      </w:r>
      <w:r w:rsidRPr="003E5D49">
        <w:rPr>
          <w:rFonts w:eastAsia="Aptos"/>
          <w:kern w:val="2"/>
          <w:rtl/>
          <w14:ligatures w14:val="standardContextual"/>
        </w:rPr>
        <w:t xml:space="preserve">  בכל אתר.</w:t>
      </w:r>
    </w:p>
    <w:p w14:paraId="1C7EFC5B" w14:textId="77777777" w:rsidR="00FB03C3" w:rsidRPr="003E5D49" w:rsidRDefault="00501E2B" w:rsidP="00B74440">
      <w:pPr>
        <w:numPr>
          <w:ilvl w:val="3"/>
          <w:numId w:val="82"/>
        </w:numPr>
        <w:spacing w:line="360" w:lineRule="auto"/>
        <w:jc w:val="both"/>
        <w:rPr>
          <w:rFonts w:eastAsia="Aptos"/>
          <w:kern w:val="2"/>
          <w14:ligatures w14:val="standardContextual"/>
        </w:rPr>
      </w:pPr>
      <w:r w:rsidRPr="003E5D49">
        <w:rPr>
          <w:rFonts w:eastAsia="Aptos"/>
          <w:kern w:val="2"/>
          <w:rtl/>
          <w14:ligatures w14:val="standardContextual"/>
        </w:rPr>
        <w:t>על הספק הזוכה להגיע לאתרי המשרד, טרם אספקת המארזים, על מנת להתרשם מגודל המעלית הקיימת בבניין.</w:t>
      </w:r>
    </w:p>
    <w:p w14:paraId="4EA3FFC1" w14:textId="77777777" w:rsidR="00FB03C3" w:rsidRPr="003E5D49" w:rsidRDefault="00501E2B" w:rsidP="00B74440">
      <w:pPr>
        <w:numPr>
          <w:ilvl w:val="3"/>
          <w:numId w:val="82"/>
        </w:numPr>
        <w:spacing w:line="360" w:lineRule="auto"/>
        <w:jc w:val="both"/>
        <w:rPr>
          <w:rFonts w:eastAsia="Aptos"/>
          <w:kern w:val="2"/>
          <w14:ligatures w14:val="standardContextual"/>
        </w:rPr>
      </w:pPr>
      <w:r w:rsidRPr="003E5D49">
        <w:rPr>
          <w:rFonts w:eastAsia="Aptos"/>
          <w:kern w:val="2"/>
          <w:rtl/>
          <w14:ligatures w14:val="standardContextual"/>
        </w:rPr>
        <w:t>מחיר האספקה והפריקה כלול במחיר המוצע למארז.</w:t>
      </w:r>
    </w:p>
    <w:p w14:paraId="04978102" w14:textId="454C548E" w:rsidR="00F24842" w:rsidRPr="003E5D49" w:rsidRDefault="00501E2B" w:rsidP="00B74440">
      <w:pPr>
        <w:numPr>
          <w:ilvl w:val="3"/>
          <w:numId w:val="82"/>
        </w:numPr>
        <w:spacing w:line="360" w:lineRule="auto"/>
        <w:jc w:val="both"/>
        <w:rPr>
          <w:rFonts w:eastAsia="Aptos"/>
          <w:kern w:val="2"/>
          <w14:ligatures w14:val="standardContextual"/>
        </w:rPr>
      </w:pPr>
      <w:r w:rsidRPr="003E5D49">
        <w:rPr>
          <w:rFonts w:eastAsia="Aptos" w:hint="cs"/>
          <w:kern w:val="2"/>
          <w:rtl/>
          <w14:ligatures w14:val="standardContextual"/>
        </w:rPr>
        <w:t>הספק יידרש להעמיד צוות</w:t>
      </w:r>
      <w:r w:rsidR="00851AF3" w:rsidRPr="003E5D49">
        <w:rPr>
          <w:rFonts w:eastAsia="Aptos" w:hint="cs"/>
          <w:kern w:val="2"/>
          <w:rtl/>
          <w14:ligatures w14:val="standardContextual"/>
        </w:rPr>
        <w:t xml:space="preserve"> וציוד רלוונטי</w:t>
      </w:r>
      <w:r w:rsidRPr="003E5D49">
        <w:rPr>
          <w:rFonts w:eastAsia="Aptos" w:hint="cs"/>
          <w:kern w:val="2"/>
          <w:rtl/>
          <w14:ligatures w14:val="standardContextual"/>
        </w:rPr>
        <w:t xml:space="preserve"> לצורך פריק</w:t>
      </w:r>
      <w:r w:rsidR="00EA14CF" w:rsidRPr="003E5D49">
        <w:rPr>
          <w:rFonts w:eastAsia="Aptos" w:hint="cs"/>
          <w:kern w:val="2"/>
          <w:rtl/>
          <w14:ligatures w14:val="standardContextual"/>
        </w:rPr>
        <w:t>ת המארזים</w:t>
      </w:r>
      <w:r w:rsidR="00126673" w:rsidRPr="003E5D49">
        <w:rPr>
          <w:rFonts w:eastAsia="Aptos" w:hint="cs"/>
          <w:kern w:val="2"/>
          <w:rtl/>
          <w14:ligatures w14:val="standardContextual"/>
        </w:rPr>
        <w:t xml:space="preserve"> (לרבות, עגלות, ארגזים וכיוב')</w:t>
      </w:r>
      <w:r w:rsidR="00EA14CF" w:rsidRPr="003E5D49">
        <w:rPr>
          <w:rFonts w:eastAsia="Aptos" w:hint="cs"/>
          <w:kern w:val="2"/>
          <w:rtl/>
          <w14:ligatures w14:val="standardContextual"/>
        </w:rPr>
        <w:t xml:space="preserve">. באתרים הגדולים (תל </w:t>
      </w:r>
      <w:proofErr w:type="spellStart"/>
      <w:r w:rsidR="00EA14CF" w:rsidRPr="003E5D49">
        <w:rPr>
          <w:rFonts w:eastAsia="Aptos" w:hint="cs"/>
          <w:kern w:val="2"/>
          <w:rtl/>
          <w14:ligatures w14:val="standardContextual"/>
        </w:rPr>
        <w:t>אביב,</w:t>
      </w:r>
      <w:r w:rsidR="00851AF3" w:rsidRPr="003E5D49">
        <w:rPr>
          <w:rFonts w:eastAsia="Aptos" w:hint="cs"/>
          <w:kern w:val="2"/>
          <w:rtl/>
          <w14:ligatures w14:val="standardContextual"/>
        </w:rPr>
        <w:t>חיפה</w:t>
      </w:r>
      <w:proofErr w:type="spellEnd"/>
      <w:r w:rsidR="00851AF3" w:rsidRPr="003E5D49">
        <w:rPr>
          <w:rFonts w:eastAsia="Aptos" w:hint="cs"/>
          <w:kern w:val="2"/>
          <w:rtl/>
          <w14:ligatures w14:val="standardContextual"/>
        </w:rPr>
        <w:t>, ירושלים,</w:t>
      </w:r>
      <w:r w:rsidR="00EA14CF" w:rsidRPr="003E5D49">
        <w:rPr>
          <w:rFonts w:eastAsia="Aptos" w:hint="cs"/>
          <w:kern w:val="2"/>
          <w:rtl/>
          <w14:ligatures w14:val="standardContextual"/>
        </w:rPr>
        <w:t xml:space="preserve"> באר שבע) יידרש הספק להעמיד נהג + עוזר לפריקה. במשרד הראשי בירושלים יידרש הספק להעמיד נהג + </w:t>
      </w:r>
      <w:r w:rsidR="00851AF3" w:rsidRPr="003E5D49">
        <w:rPr>
          <w:rFonts w:eastAsia="Aptos" w:hint="cs"/>
          <w:kern w:val="2"/>
          <w:rtl/>
          <w14:ligatures w14:val="standardContextual"/>
        </w:rPr>
        <w:t xml:space="preserve">4 </w:t>
      </w:r>
      <w:r w:rsidR="00EA14CF" w:rsidRPr="003E5D49">
        <w:rPr>
          <w:rFonts w:eastAsia="Aptos" w:hint="cs"/>
          <w:kern w:val="2"/>
          <w:rtl/>
          <w14:ligatures w14:val="standardContextual"/>
        </w:rPr>
        <w:t>עוזרים לצורך פריקה.</w:t>
      </w:r>
      <w:r w:rsidR="00851AF3" w:rsidRPr="003E5D49">
        <w:rPr>
          <w:rFonts w:eastAsia="Aptos" w:hint="cs"/>
          <w:kern w:val="2"/>
          <w:rtl/>
          <w14:ligatures w14:val="standardContextual"/>
        </w:rPr>
        <w:t xml:space="preserve"> </w:t>
      </w:r>
    </w:p>
    <w:p w14:paraId="433CE0CD" w14:textId="77777777" w:rsidR="00FB03C3" w:rsidRPr="003E5D49" w:rsidRDefault="00501E2B" w:rsidP="00B74440">
      <w:pPr>
        <w:numPr>
          <w:ilvl w:val="3"/>
          <w:numId w:val="82"/>
        </w:numPr>
        <w:spacing w:line="360" w:lineRule="auto"/>
        <w:jc w:val="both"/>
        <w:rPr>
          <w:rFonts w:eastAsia="Aptos"/>
          <w:kern w:val="2"/>
          <w14:ligatures w14:val="standardContextual"/>
        </w:rPr>
      </w:pPr>
      <w:r w:rsidRPr="003E5D49">
        <w:rPr>
          <w:rFonts w:eastAsia="Aptos"/>
          <w:kern w:val="2"/>
          <w:rtl/>
          <w14:ligatures w14:val="standardContextual"/>
        </w:rPr>
        <w:t>למשרד שמורה הזכות להוסיף אתרי חלוקה נוספים.</w:t>
      </w:r>
      <w:r w:rsidR="00EA14CF" w:rsidRPr="003E5D49">
        <w:rPr>
          <w:rFonts w:eastAsia="Aptos" w:hint="cs"/>
          <w:kern w:val="2"/>
          <w:rtl/>
          <w14:ligatures w14:val="standardContextual"/>
        </w:rPr>
        <w:t xml:space="preserve"> יובהר כי אתר חלוקה חדש יכלול לכל הפחות 10 מארזים. </w:t>
      </w:r>
    </w:p>
    <w:p w14:paraId="1188DF5C" w14:textId="77777777" w:rsidR="00FB03C3" w:rsidRPr="003E5D49" w:rsidRDefault="00501E2B" w:rsidP="00B74440">
      <w:pPr>
        <w:numPr>
          <w:ilvl w:val="2"/>
          <w:numId w:val="82"/>
        </w:numPr>
        <w:spacing w:line="360" w:lineRule="auto"/>
        <w:rPr>
          <w:rFonts w:eastAsia="Aptos"/>
          <w:color w:val="000000"/>
          <w:kern w:val="2"/>
          <w:u w:val="single"/>
          <w14:ligatures w14:val="standardContextual"/>
        </w:rPr>
      </w:pPr>
      <w:r w:rsidRPr="003E5D49">
        <w:rPr>
          <w:rFonts w:eastAsia="Aptos"/>
          <w:color w:val="000000"/>
          <w:kern w:val="2"/>
          <w:u w:val="single"/>
          <w:rtl/>
          <w14:ligatures w14:val="standardContextual"/>
        </w:rPr>
        <w:t>לו"ז למתן השירותים</w:t>
      </w:r>
    </w:p>
    <w:p w14:paraId="4AED7974" w14:textId="77777777" w:rsidR="00FB03C3" w:rsidRPr="003E5D49" w:rsidRDefault="00501E2B" w:rsidP="00B74440">
      <w:pPr>
        <w:numPr>
          <w:ilvl w:val="3"/>
          <w:numId w:val="82"/>
        </w:numPr>
        <w:tabs>
          <w:tab w:val="clear" w:pos="2098"/>
        </w:tabs>
        <w:spacing w:line="360" w:lineRule="auto"/>
        <w:ind w:left="2266" w:hanging="848"/>
        <w:rPr>
          <w:rFonts w:eastAsia="Aptos"/>
          <w:color w:val="000000"/>
          <w:kern w:val="2"/>
          <w14:ligatures w14:val="standardContextual"/>
        </w:rPr>
      </w:pPr>
      <w:r w:rsidRPr="003E5D49">
        <w:rPr>
          <w:rFonts w:eastAsia="Aptos"/>
          <w:color w:val="000000"/>
          <w:kern w:val="2"/>
          <w:rtl/>
          <w14:ligatures w14:val="standardContextual"/>
        </w:rPr>
        <w:t>המשרד יעביר למציע רשימה של כמות מארזים וסוג המארזים שלושה חודשים טרם מועד ערב חג טו בשבט.</w:t>
      </w:r>
    </w:p>
    <w:p w14:paraId="1359375A" w14:textId="6E0AEACF" w:rsidR="00FB03C3" w:rsidRPr="003E5D49" w:rsidRDefault="00501E2B" w:rsidP="00B74440">
      <w:pPr>
        <w:numPr>
          <w:ilvl w:val="3"/>
          <w:numId w:val="82"/>
        </w:numPr>
        <w:tabs>
          <w:tab w:val="clear" w:pos="2098"/>
        </w:tabs>
        <w:spacing w:line="360" w:lineRule="auto"/>
        <w:ind w:left="2266" w:hanging="848"/>
        <w:rPr>
          <w:rFonts w:eastAsia="Aptos"/>
          <w:color w:val="000000"/>
          <w:kern w:val="2"/>
          <w14:ligatures w14:val="standardContextual"/>
        </w:rPr>
      </w:pPr>
      <w:r w:rsidRPr="003E5D49">
        <w:rPr>
          <w:rFonts w:eastAsia="Aptos"/>
          <w:color w:val="000000"/>
          <w:kern w:val="2"/>
          <w:rtl/>
          <w14:ligatures w14:val="standardContextual"/>
        </w:rPr>
        <w:t>חודש לפני ערב חג הטו בשבט המשרד יעביר רשימות סופיות של המארזים הנדרשים. במסגרת רש</w:t>
      </w:r>
      <w:r w:rsidR="00547CFB" w:rsidRPr="003E5D49">
        <w:rPr>
          <w:rFonts w:eastAsia="Aptos" w:hint="cs"/>
          <w:color w:val="000000"/>
          <w:kern w:val="2"/>
          <w:rtl/>
          <w14:ligatures w14:val="standardContextual"/>
        </w:rPr>
        <w:t>י</w:t>
      </w:r>
      <w:r w:rsidRPr="003E5D49">
        <w:rPr>
          <w:rFonts w:eastAsia="Aptos"/>
          <w:color w:val="000000"/>
          <w:kern w:val="2"/>
          <w:rtl/>
          <w14:ligatures w14:val="standardContextual"/>
        </w:rPr>
        <w:t xml:space="preserve">מה זו המשרד רשאי לסטות בהיקף של עד 20% מהכמות הכללית של המארזים אשר נמסרה במסגרת סעיף </w:t>
      </w:r>
      <w:r w:rsidR="00547CFB" w:rsidRPr="003E5D49">
        <w:rPr>
          <w:rFonts w:eastAsia="Aptos" w:hint="cs"/>
          <w:color w:val="000000"/>
          <w:kern w:val="2"/>
          <w:rtl/>
          <w14:ligatures w14:val="standardContextual"/>
        </w:rPr>
        <w:t>1.2.5.1</w:t>
      </w:r>
      <w:r w:rsidRPr="003E5D49">
        <w:rPr>
          <w:rFonts w:eastAsia="Aptos"/>
          <w:color w:val="000000"/>
          <w:kern w:val="2"/>
          <w:rtl/>
          <w14:ligatures w14:val="standardContextual"/>
        </w:rPr>
        <w:t xml:space="preserve"> לעיל.</w:t>
      </w:r>
    </w:p>
    <w:p w14:paraId="60AD33DC" w14:textId="57DABF93" w:rsidR="00FB03C3" w:rsidRPr="003E5D49" w:rsidRDefault="00501E2B" w:rsidP="00B74440">
      <w:pPr>
        <w:numPr>
          <w:ilvl w:val="3"/>
          <w:numId w:val="82"/>
        </w:numPr>
        <w:tabs>
          <w:tab w:val="clear" w:pos="2098"/>
        </w:tabs>
        <w:spacing w:line="360" w:lineRule="auto"/>
        <w:ind w:left="2266" w:hanging="848"/>
        <w:rPr>
          <w:rFonts w:eastAsia="Aptos"/>
          <w:color w:val="000000"/>
          <w:kern w:val="2"/>
          <w14:ligatures w14:val="standardContextual"/>
        </w:rPr>
      </w:pPr>
      <w:r w:rsidRPr="003E5D49">
        <w:rPr>
          <w:rFonts w:eastAsia="Aptos"/>
          <w:color w:val="000000"/>
          <w:kern w:val="2"/>
          <w:rtl/>
          <w14:ligatures w14:val="standardContextual"/>
        </w:rPr>
        <w:t xml:space="preserve">המשרד רשאי לשנות את סוג המארז בהיקף של עד 20% (דוגמה: אם המשרד הזמין 2500 מארז פירות יבשים ו 2500 </w:t>
      </w:r>
      <w:r w:rsidR="0010552C" w:rsidRPr="003E5D49">
        <w:rPr>
          <w:rFonts w:eastAsia="Aptos"/>
          <w:color w:val="000000"/>
          <w:kern w:val="2"/>
          <w:rtl/>
          <w14:ligatures w14:val="standardContextual"/>
        </w:rPr>
        <w:t>מאר</w:t>
      </w:r>
      <w:r w:rsidR="0010552C" w:rsidRPr="003E5D49">
        <w:rPr>
          <w:rFonts w:eastAsia="Aptos" w:hint="cs"/>
          <w:color w:val="000000"/>
          <w:kern w:val="2"/>
          <w:rtl/>
          <w14:ligatures w14:val="standardContextual"/>
        </w:rPr>
        <w:t>ז</w:t>
      </w:r>
      <w:r w:rsidR="0010552C" w:rsidRPr="003E5D49">
        <w:rPr>
          <w:rFonts w:eastAsia="Aptos"/>
          <w:color w:val="000000"/>
          <w:kern w:val="2"/>
          <w:rtl/>
          <w14:ligatures w14:val="standardContextual"/>
        </w:rPr>
        <w:t xml:space="preserve"> </w:t>
      </w:r>
      <w:r w:rsidR="00126673" w:rsidRPr="003E5D49">
        <w:rPr>
          <w:rFonts w:eastAsia="Aptos" w:hint="cs"/>
          <w:color w:val="000000"/>
          <w:kern w:val="2"/>
          <w:rtl/>
          <w14:ligatures w14:val="standardContextual"/>
        </w:rPr>
        <w:t>משתנה</w:t>
      </w:r>
      <w:r w:rsidRPr="003E5D49">
        <w:rPr>
          <w:rFonts w:eastAsia="Aptos"/>
          <w:color w:val="000000"/>
          <w:kern w:val="2"/>
          <w:rtl/>
          <w14:ligatures w14:val="standardContextual"/>
        </w:rPr>
        <w:t xml:space="preserve"> המשרד רשאי להודיע לספק על שינוי של 3,000 מארזים של פירות יבשים ו- 2000 מארזים של </w:t>
      </w:r>
      <w:r w:rsidR="00E71F10" w:rsidRPr="003E5D49">
        <w:rPr>
          <w:rFonts w:eastAsia="Aptos" w:hint="cs"/>
          <w:color w:val="000000"/>
          <w:kern w:val="2"/>
          <w:rtl/>
          <w14:ligatures w14:val="standardContextual"/>
        </w:rPr>
        <w:t>מתנה משתנה</w:t>
      </w:r>
      <w:r w:rsidRPr="003E5D49">
        <w:rPr>
          <w:rFonts w:eastAsia="Aptos"/>
          <w:color w:val="000000"/>
          <w:kern w:val="2"/>
          <w:rtl/>
          <w14:ligatures w14:val="standardContextual"/>
        </w:rPr>
        <w:t>).</w:t>
      </w:r>
      <w:r w:rsidR="00547CFB" w:rsidRPr="003E5D49">
        <w:rPr>
          <w:rFonts w:eastAsia="Aptos" w:hint="cs"/>
          <w:color w:val="000000"/>
          <w:kern w:val="2"/>
          <w:rtl/>
          <w14:ligatures w14:val="standardContextual"/>
        </w:rPr>
        <w:t xml:space="preserve"> הודעה כאמור תימסר חודש לפני מועד האספקה.</w:t>
      </w:r>
    </w:p>
    <w:p w14:paraId="6FAB79A7" w14:textId="77777777" w:rsidR="00FB03C3" w:rsidRPr="003E5D49" w:rsidRDefault="00501E2B" w:rsidP="00B74440">
      <w:pPr>
        <w:numPr>
          <w:ilvl w:val="3"/>
          <w:numId w:val="82"/>
        </w:numPr>
        <w:tabs>
          <w:tab w:val="clear" w:pos="2098"/>
        </w:tabs>
        <w:spacing w:line="360" w:lineRule="auto"/>
        <w:ind w:left="2266" w:hanging="848"/>
        <w:rPr>
          <w:rFonts w:eastAsia="Aptos"/>
          <w:color w:val="000000"/>
          <w:kern w:val="2"/>
          <w14:ligatures w14:val="standardContextual"/>
        </w:rPr>
      </w:pPr>
      <w:r w:rsidRPr="003E5D49">
        <w:rPr>
          <w:rFonts w:eastAsia="Aptos"/>
          <w:color w:val="000000"/>
          <w:kern w:val="2"/>
          <w:rtl/>
          <w14:ligatures w14:val="standardContextual"/>
        </w:rPr>
        <w:t>המארזים יסופקו עד 14 יום טרם מועד ערב חג ט"ו בשבט.</w:t>
      </w:r>
      <w:r w:rsidRPr="003E5D49">
        <w:rPr>
          <w:rFonts w:eastAsia="Aptos"/>
          <w:color w:val="000000"/>
          <w:kern w:val="2"/>
          <w:rtl/>
          <w14:ligatures w14:val="standardContextual"/>
        </w:rPr>
        <w:br/>
        <w:t>המשרד רשאי לשנות מועד זה בהתאם לשיקול דעתו הבלעדי וצרכיו, ובלבד שהמועד החדש מתואם עם הספק ועל דעתו.</w:t>
      </w:r>
    </w:p>
    <w:p w14:paraId="2721CB0F" w14:textId="6FBCE7FB" w:rsidR="00547CFB" w:rsidRPr="003E5D49" w:rsidRDefault="00501E2B" w:rsidP="00B74440">
      <w:pPr>
        <w:numPr>
          <w:ilvl w:val="3"/>
          <w:numId w:val="82"/>
        </w:numPr>
        <w:tabs>
          <w:tab w:val="clear" w:pos="2098"/>
        </w:tabs>
        <w:spacing w:line="360" w:lineRule="auto"/>
        <w:ind w:left="2266" w:hanging="848"/>
        <w:rPr>
          <w:rFonts w:eastAsia="Aptos"/>
          <w:color w:val="000000"/>
          <w:kern w:val="2"/>
          <w14:ligatures w14:val="standardContextual"/>
        </w:rPr>
      </w:pPr>
      <w:r w:rsidRPr="003E5D49">
        <w:rPr>
          <w:rFonts w:eastAsia="Aptos" w:hint="cs"/>
          <w:color w:val="000000"/>
          <w:kern w:val="2"/>
          <w:rtl/>
          <w14:ligatures w14:val="standardContextual"/>
        </w:rPr>
        <w:t xml:space="preserve">אספקת המארזים לכלל האתרים תהיה בשעות העבודה המקובלות ולא יאוחר מהשעה </w:t>
      </w:r>
      <w:r w:rsidR="0010552C" w:rsidRPr="003E5D49">
        <w:rPr>
          <w:rFonts w:eastAsia="Aptos" w:hint="cs"/>
          <w:color w:val="000000"/>
          <w:kern w:val="2"/>
          <w:rtl/>
          <w14:ligatures w14:val="standardContextual"/>
        </w:rPr>
        <w:t>14:00</w:t>
      </w:r>
    </w:p>
    <w:p w14:paraId="5677B84B" w14:textId="77777777" w:rsidR="009E5C8B" w:rsidRPr="003E5D49" w:rsidRDefault="00501E2B" w:rsidP="009E5C8B">
      <w:pPr>
        <w:spacing w:line="360" w:lineRule="auto"/>
        <w:ind w:left="1418"/>
        <w:rPr>
          <w:rFonts w:eastAsia="Aptos"/>
          <w:b/>
          <w:bCs/>
          <w:color w:val="000000"/>
          <w:kern w:val="2"/>
          <w14:ligatures w14:val="standardContextual"/>
        </w:rPr>
      </w:pPr>
      <w:r w:rsidRPr="003E5D49">
        <w:rPr>
          <w:rFonts w:eastAsia="Aptos"/>
          <w:color w:val="000000"/>
          <w:kern w:val="2"/>
          <w:rtl/>
          <w14:ligatures w14:val="standardContextual"/>
        </w:rPr>
        <w:br/>
      </w:r>
    </w:p>
    <w:p w14:paraId="49E5F7C7" w14:textId="77777777" w:rsidR="00FB03C3" w:rsidRPr="003E5D49" w:rsidRDefault="00FB03C3" w:rsidP="00FB03C3">
      <w:pPr>
        <w:spacing w:after="160" w:line="360" w:lineRule="auto"/>
        <w:ind w:left="1418"/>
        <w:jc w:val="both"/>
        <w:rPr>
          <w:rFonts w:eastAsia="Aptos"/>
          <w:b/>
          <w:bCs/>
          <w:color w:val="000000"/>
          <w:kern w:val="2"/>
          <w:rtl/>
          <w14:ligatures w14:val="standardContextual"/>
        </w:rPr>
      </w:pPr>
    </w:p>
    <w:p w14:paraId="165F61AA" w14:textId="77777777" w:rsidR="0093504B" w:rsidRPr="003E5D49" w:rsidRDefault="00501E2B">
      <w:pPr>
        <w:bidi w:val="0"/>
        <w:spacing w:after="160" w:line="259" w:lineRule="auto"/>
        <w:rPr>
          <w:rFonts w:eastAsia="Aptos"/>
          <w:kern w:val="2"/>
          <w:rtl/>
          <w14:ligatures w14:val="standardContextual"/>
        </w:rPr>
      </w:pPr>
      <w:r w:rsidRPr="003E5D49">
        <w:rPr>
          <w:rFonts w:eastAsia="Aptos"/>
          <w:kern w:val="2"/>
          <w:rtl/>
          <w14:ligatures w14:val="standardContextual"/>
        </w:rPr>
        <w:br w:type="page"/>
      </w:r>
    </w:p>
    <w:p w14:paraId="64327E76" w14:textId="77777777" w:rsidR="0093504B" w:rsidRPr="003E5D49" w:rsidRDefault="00501E2B" w:rsidP="0093504B">
      <w:pPr>
        <w:bidi w:val="0"/>
        <w:spacing w:after="160" w:line="259" w:lineRule="auto"/>
        <w:jc w:val="center"/>
        <w:rPr>
          <w:rFonts w:eastAsia="Aptos"/>
          <w:b/>
          <w:bCs/>
          <w:kern w:val="2"/>
          <w:u w:val="single"/>
          <w:rtl/>
          <w14:ligatures w14:val="standardContextual"/>
        </w:rPr>
      </w:pPr>
      <w:r w:rsidRPr="003E5D49">
        <w:rPr>
          <w:rFonts w:eastAsia="Aptos"/>
          <w:b/>
          <w:bCs/>
          <w:kern w:val="2"/>
          <w:u w:val="single"/>
          <w:rtl/>
          <w14:ligatures w14:val="standardContextual"/>
        </w:rPr>
        <w:lastRenderedPageBreak/>
        <w:t>נספח למפרט השירותים - רשימת אתרים לאספקה</w:t>
      </w:r>
    </w:p>
    <w:tbl>
      <w:tblPr>
        <w:bidiVisual/>
        <w:tblW w:w="9760" w:type="dxa"/>
        <w:tblLook w:val="04A0" w:firstRow="1" w:lastRow="0" w:firstColumn="1" w:lastColumn="0" w:noHBand="0" w:noVBand="1"/>
      </w:tblPr>
      <w:tblGrid>
        <w:gridCol w:w="7300"/>
        <w:gridCol w:w="1500"/>
        <w:gridCol w:w="960"/>
      </w:tblGrid>
      <w:tr w:rsidR="00126673" w:rsidRPr="003E5D49" w14:paraId="212E66C9" w14:textId="77777777" w:rsidTr="00126673">
        <w:trPr>
          <w:trHeight w:val="555"/>
        </w:trPr>
        <w:tc>
          <w:tcPr>
            <w:tcW w:w="73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C67D999" w14:textId="77777777" w:rsidR="00126673" w:rsidRPr="003E5D49" w:rsidRDefault="00126673" w:rsidP="00126673">
            <w:pPr>
              <w:jc w:val="center"/>
              <w:rPr>
                <w:rFonts w:ascii="Arial" w:eastAsia="Times New Roman" w:hAnsi="Arial" w:cs="Arial"/>
                <w:sz w:val="20"/>
                <w:szCs w:val="20"/>
              </w:rPr>
            </w:pPr>
            <w:r w:rsidRPr="003E5D49">
              <w:rPr>
                <w:rFonts w:ascii="Arial" w:eastAsia="Times New Roman" w:hAnsi="Arial" w:cs="Arial"/>
                <w:sz w:val="20"/>
                <w:szCs w:val="20"/>
                <w:rtl/>
              </w:rPr>
              <w:t>היחידות</w:t>
            </w:r>
          </w:p>
        </w:tc>
        <w:tc>
          <w:tcPr>
            <w:tcW w:w="15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713C76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רחוב</w:t>
            </w:r>
          </w:p>
        </w:tc>
        <w:tc>
          <w:tcPr>
            <w:tcW w:w="9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CD6A2C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עיר</w:t>
            </w:r>
          </w:p>
        </w:tc>
      </w:tr>
      <w:tr w:rsidR="00126673" w:rsidRPr="003E5D49" w14:paraId="10DE2A5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C29E7F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שלוחת מח"ש, קריית הממשלה אילת</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EB5ACE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שד' התמרים 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5AB5F0A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אילת</w:t>
            </w:r>
          </w:p>
        </w:tc>
      </w:tr>
      <w:tr w:rsidR="00126673" w:rsidRPr="003E5D49" w14:paraId="2E465536"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60BD04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שלוחת טאבו ומפקח </w:t>
            </w:r>
            <w:proofErr w:type="spellStart"/>
            <w:r w:rsidRPr="003E5D49">
              <w:rPr>
                <w:rFonts w:ascii="Arial" w:eastAsia="Times New Roman" w:hAnsi="Arial" w:cs="Arial"/>
                <w:sz w:val="20"/>
                <w:szCs w:val="20"/>
                <w:rtl/>
              </w:rPr>
              <w:t>אגגף</w:t>
            </w:r>
            <w:proofErr w:type="spellEnd"/>
            <w:r w:rsidRPr="003E5D49">
              <w:rPr>
                <w:rFonts w:ascii="Arial" w:eastAsia="Times New Roman" w:hAnsi="Arial" w:cs="Arial"/>
                <w:sz w:val="20"/>
                <w:szCs w:val="20"/>
                <w:rtl/>
              </w:rPr>
              <w:t xml:space="preserve"> רישום מקרקעין, אשדוד - קניון "סימול", הבנים 12, אשדוד</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E42313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הגדוד העברי 6</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C67341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אשדוד</w:t>
            </w:r>
          </w:p>
        </w:tc>
      </w:tr>
      <w:tr w:rsidR="00126673" w:rsidRPr="003E5D49" w14:paraId="3EA55DCD"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B3FBFF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שלוחת אשקלון - פרקליטות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7B3A41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כצנלסון 10</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1AC00B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אשקלון</w:t>
            </w:r>
          </w:p>
        </w:tc>
      </w:tr>
      <w:tr w:rsidR="00126673" w:rsidRPr="003E5D49" w14:paraId="51EFB06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90C671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שלוחת אשקלון - סנגוריה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BDB407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כצנלסון 10</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543B7D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אשקלון</w:t>
            </w:r>
          </w:p>
        </w:tc>
      </w:tr>
      <w:tr w:rsidR="00126673" w:rsidRPr="003E5D49" w14:paraId="62A69721"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3504E3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שלוחת אשקלון - מח"ש</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AD48CA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כצנלסון 10</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72507B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אשקלון</w:t>
            </w:r>
          </w:p>
        </w:tc>
      </w:tr>
      <w:tr w:rsidR="00126673" w:rsidRPr="003E5D49" w14:paraId="42257EF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2C00B31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הבית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האזורי ושלוחת בית הדין לערעורים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1E44F7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 xml:space="preserve">בי"ד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-באקה אל גרביה</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EC9E36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באקה-ג'ת</w:t>
            </w:r>
          </w:p>
        </w:tc>
      </w:tr>
      <w:tr w:rsidR="00126673" w:rsidRPr="003E5D49" w14:paraId="1D841030"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385C64B"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מחוז באר שבע והדרום - הסנגוריה הציבורית, הסיוע המשפטי והפרקליטות האזרחית , בית דין </w:t>
            </w:r>
            <w:proofErr w:type="spellStart"/>
            <w:r w:rsidRPr="003E5D49">
              <w:rPr>
                <w:rFonts w:ascii="Arial" w:eastAsia="Times New Roman" w:hAnsi="Arial" w:cs="Arial"/>
                <w:sz w:val="20"/>
                <w:szCs w:val="20"/>
                <w:rtl/>
              </w:rPr>
              <w:t>לעררים</w:t>
            </w:r>
            <w:proofErr w:type="spellEnd"/>
            <w:r w:rsidRPr="003E5D49">
              <w:rPr>
                <w:rFonts w:ascii="Arial" w:eastAsia="Times New Roman" w:hAnsi="Arial" w:cs="Arial"/>
                <w:sz w:val="20"/>
                <w:szCs w:val="20"/>
                <w:rtl/>
              </w:rPr>
              <w:t xml:space="preserve">, יח' לוגיסטית,  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באר שבע- בית קרסו</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E14F3E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בן צבי</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4DEAC4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באר שבע</w:t>
            </w:r>
          </w:p>
        </w:tc>
      </w:tr>
      <w:tr w:rsidR="00126673" w:rsidRPr="003E5D49" w14:paraId="52E643C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E6DC69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מחוז באר שבע והדרום - פרקליטות פלילי, מח"ש, </w:t>
            </w:r>
            <w:proofErr w:type="spellStart"/>
            <w:r w:rsidRPr="003E5D49">
              <w:rPr>
                <w:rFonts w:ascii="Arial" w:eastAsia="Times New Roman" w:hAnsi="Arial" w:cs="Arial"/>
                <w:sz w:val="20"/>
                <w:szCs w:val="20"/>
                <w:rtl/>
              </w:rPr>
              <w:t>אפ"כ</w:t>
            </w:r>
            <w:proofErr w:type="spellEnd"/>
            <w:r w:rsidRPr="003E5D49">
              <w:rPr>
                <w:rFonts w:ascii="Arial" w:eastAsia="Times New Roman" w:hAnsi="Arial" w:cs="Arial"/>
                <w:sz w:val="20"/>
                <w:szCs w:val="20"/>
                <w:rtl/>
              </w:rPr>
              <w:t xml:space="preserve">, שמאי , טאבו , מפקח, מפקח </w:t>
            </w:r>
            <w:proofErr w:type="spellStart"/>
            <w:r w:rsidRPr="003E5D49">
              <w:rPr>
                <w:rFonts w:ascii="Arial" w:eastAsia="Times New Roman" w:hAnsi="Arial" w:cs="Arial"/>
                <w:sz w:val="20"/>
                <w:szCs w:val="20"/>
                <w:rtl/>
              </w:rPr>
              <w:t>מינהלי</w:t>
            </w:r>
            <w:proofErr w:type="spellEnd"/>
            <w:r w:rsidRPr="003E5D49">
              <w:rPr>
                <w:rFonts w:ascii="Arial" w:eastAsia="Times New Roman" w:hAnsi="Arial" w:cs="Arial"/>
                <w:sz w:val="20"/>
                <w:szCs w:val="20"/>
                <w:rtl/>
              </w:rPr>
              <w:t xml:space="preserve">, פקיד הסדר - </w:t>
            </w:r>
            <w:proofErr w:type="spellStart"/>
            <w:r w:rsidRPr="003E5D49">
              <w:rPr>
                <w:rFonts w:ascii="Arial" w:eastAsia="Times New Roman" w:hAnsi="Arial" w:cs="Arial"/>
                <w:sz w:val="20"/>
                <w:szCs w:val="20"/>
                <w:rtl/>
              </w:rPr>
              <w:t>קרית</w:t>
            </w:r>
            <w:proofErr w:type="spellEnd"/>
            <w:r w:rsidRPr="003E5D49">
              <w:rPr>
                <w:rFonts w:ascii="Arial" w:eastAsia="Times New Roman" w:hAnsi="Arial" w:cs="Arial"/>
                <w:sz w:val="20"/>
                <w:szCs w:val="20"/>
                <w:rtl/>
              </w:rPr>
              <w:t xml:space="preserve"> הממשלה ב"ש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468A82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התקווה 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E07F8F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באר שבע</w:t>
            </w:r>
          </w:p>
        </w:tc>
      </w:tr>
      <w:tr w:rsidR="00126673" w:rsidRPr="003E5D49" w14:paraId="76042A4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6C28699"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בית דין דרוזי ברמת הגולן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FB297F6"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בוקעתא</w:t>
            </w:r>
            <w:proofErr w:type="spellEnd"/>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17CA64A"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בוקעתא</w:t>
            </w:r>
            <w:proofErr w:type="spellEnd"/>
          </w:p>
        </w:tc>
      </w:tr>
      <w:tr w:rsidR="00126673" w:rsidRPr="003E5D49" w14:paraId="1768B0E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8D6543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שלוחת טאבו בחדרה (</w:t>
            </w:r>
            <w:proofErr w:type="spellStart"/>
            <w:r w:rsidRPr="003E5D49">
              <w:rPr>
                <w:rFonts w:ascii="Arial" w:eastAsia="Times New Roman" w:hAnsi="Arial" w:cs="Arial"/>
                <w:sz w:val="20"/>
                <w:szCs w:val="20"/>
                <w:rtl/>
              </w:rPr>
              <w:t>צ'צ'יק</w:t>
            </w:r>
            <w:proofErr w:type="spellEnd"/>
            <w:r w:rsidRPr="003E5D49">
              <w:rPr>
                <w:rFonts w:ascii="Arial" w:eastAsia="Times New Roman" w:hAnsi="Arial" w:cs="Arial"/>
                <w:sz w:val="20"/>
                <w:szCs w:val="20"/>
                <w:rtl/>
              </w:rPr>
              <w:t>)</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168750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הלל יפה 13</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F5F55B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חדרה</w:t>
            </w:r>
          </w:p>
        </w:tc>
      </w:tr>
      <w:tr w:rsidR="00126673" w:rsidRPr="003E5D49" w14:paraId="70F7001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2656D90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טאבו ומפקח חולון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CD0658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קדושי קהיר 23</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1D3447C"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חולון</w:t>
            </w:r>
          </w:p>
        </w:tc>
      </w:tr>
      <w:tr w:rsidR="00126673" w:rsidRPr="003E5D49" w14:paraId="38079797"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ECC6C2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מחוז חיפה שומת מקרקעין - קריית הממשלה רבין בנין א'</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35D9AFD"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פל</w:t>
            </w:r>
            <w:proofErr w:type="spellEnd"/>
            <w:r w:rsidRPr="003E5D49">
              <w:rPr>
                <w:rFonts w:ascii="Arial" w:eastAsia="Times New Roman" w:hAnsi="Arial" w:cs="Arial"/>
                <w:sz w:val="20"/>
                <w:szCs w:val="20"/>
                <w:rtl/>
              </w:rPr>
              <w:t>-ים 15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90FA3B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חיפה</w:t>
            </w:r>
          </w:p>
        </w:tc>
      </w:tr>
      <w:tr w:rsidR="00126673" w:rsidRPr="003E5D49" w14:paraId="6A9B3B7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64F50FA" w14:textId="77777777" w:rsidR="00126673" w:rsidRPr="003E5D49" w:rsidRDefault="00126673" w:rsidP="00126673">
            <w:pPr>
              <w:rPr>
                <w:rFonts w:ascii="Arial" w:eastAsia="Times New Roman" w:hAnsi="Arial" w:cs="Arial"/>
                <w:sz w:val="18"/>
                <w:szCs w:val="18"/>
                <w:rtl/>
              </w:rPr>
            </w:pPr>
            <w:r w:rsidRPr="003E5D49">
              <w:rPr>
                <w:rFonts w:ascii="Arial" w:eastAsia="Times New Roman" w:hAnsi="Arial" w:cs="Arial"/>
                <w:sz w:val="18"/>
                <w:szCs w:val="18"/>
                <w:rtl/>
              </w:rPr>
              <w:t xml:space="preserve">מחוז חיפה - </w:t>
            </w:r>
            <w:proofErr w:type="spellStart"/>
            <w:r w:rsidRPr="003E5D49">
              <w:rPr>
                <w:rFonts w:ascii="Arial" w:eastAsia="Times New Roman" w:hAnsi="Arial" w:cs="Arial"/>
                <w:sz w:val="18"/>
                <w:szCs w:val="18"/>
                <w:rtl/>
              </w:rPr>
              <w:t>פמ"ח</w:t>
            </w:r>
            <w:proofErr w:type="spellEnd"/>
            <w:r w:rsidRPr="003E5D49">
              <w:rPr>
                <w:rFonts w:ascii="Arial" w:eastAsia="Times New Roman" w:hAnsi="Arial" w:cs="Arial"/>
                <w:sz w:val="18"/>
                <w:szCs w:val="18"/>
                <w:rtl/>
              </w:rPr>
              <w:t xml:space="preserve"> פלילי ואזרחי, מח"ש, סנגוריה, </w:t>
            </w:r>
            <w:proofErr w:type="spellStart"/>
            <w:r w:rsidRPr="003E5D49">
              <w:rPr>
                <w:rFonts w:ascii="Arial" w:eastAsia="Times New Roman" w:hAnsi="Arial" w:cs="Arial"/>
                <w:sz w:val="18"/>
                <w:szCs w:val="18"/>
                <w:rtl/>
              </w:rPr>
              <w:t>אפ"כ</w:t>
            </w:r>
            <w:proofErr w:type="spellEnd"/>
            <w:r w:rsidRPr="003E5D49">
              <w:rPr>
                <w:rFonts w:ascii="Arial" w:eastAsia="Times New Roman" w:hAnsi="Arial" w:cs="Arial"/>
                <w:sz w:val="18"/>
                <w:szCs w:val="18"/>
                <w:rtl/>
              </w:rPr>
              <w:t xml:space="preserve">, </w:t>
            </w:r>
            <w:proofErr w:type="spellStart"/>
            <w:r w:rsidRPr="003E5D49">
              <w:rPr>
                <w:rFonts w:ascii="Arial" w:eastAsia="Times New Roman" w:hAnsi="Arial" w:cs="Arial"/>
                <w:sz w:val="18"/>
                <w:szCs w:val="18"/>
                <w:rtl/>
              </w:rPr>
              <w:t>חדל"פ</w:t>
            </w:r>
            <w:proofErr w:type="spellEnd"/>
            <w:r w:rsidRPr="003E5D49">
              <w:rPr>
                <w:rFonts w:ascii="Arial" w:eastAsia="Times New Roman" w:hAnsi="Arial" w:cs="Arial"/>
                <w:sz w:val="18"/>
                <w:szCs w:val="18"/>
                <w:rtl/>
              </w:rPr>
              <w:t xml:space="preserve">, נציבות שיווין זכויות למוגבלים צפון, בית דין </w:t>
            </w:r>
            <w:proofErr w:type="spellStart"/>
            <w:r w:rsidRPr="003E5D49">
              <w:rPr>
                <w:rFonts w:ascii="Arial" w:eastAsia="Times New Roman" w:hAnsi="Arial" w:cs="Arial"/>
                <w:sz w:val="18"/>
                <w:szCs w:val="18"/>
                <w:rtl/>
              </w:rPr>
              <w:t>לעררים</w:t>
            </w:r>
            <w:proofErr w:type="spellEnd"/>
            <w:r w:rsidRPr="003E5D49">
              <w:rPr>
                <w:rFonts w:ascii="Arial" w:eastAsia="Times New Roman" w:hAnsi="Arial" w:cs="Arial"/>
                <w:sz w:val="18"/>
                <w:szCs w:val="18"/>
                <w:rtl/>
              </w:rPr>
              <w:t xml:space="preserve">, סיוע משפטי, טאבו - רישום מקרקעין, מפקח, מפקח </w:t>
            </w:r>
            <w:proofErr w:type="spellStart"/>
            <w:r w:rsidRPr="003E5D49">
              <w:rPr>
                <w:rFonts w:ascii="Arial" w:eastAsia="Times New Roman" w:hAnsi="Arial" w:cs="Arial"/>
                <w:sz w:val="18"/>
                <w:szCs w:val="18"/>
                <w:rtl/>
              </w:rPr>
              <w:t>מינהלי</w:t>
            </w:r>
            <w:proofErr w:type="spellEnd"/>
            <w:r w:rsidRPr="003E5D49">
              <w:rPr>
                <w:rFonts w:ascii="Arial" w:eastAsia="Times New Roman" w:hAnsi="Arial" w:cs="Arial"/>
                <w:sz w:val="18"/>
                <w:szCs w:val="18"/>
                <w:rtl/>
              </w:rPr>
              <w:t xml:space="preserve">  פקיד הסדר והיח' הלוגיסטית - קריית הממשלה רבין ב'</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BE2477B"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פל</w:t>
            </w:r>
            <w:proofErr w:type="spellEnd"/>
            <w:r w:rsidRPr="003E5D49">
              <w:rPr>
                <w:rFonts w:ascii="Arial" w:eastAsia="Times New Roman" w:hAnsi="Arial" w:cs="Arial"/>
                <w:sz w:val="20"/>
                <w:szCs w:val="20"/>
                <w:rtl/>
              </w:rPr>
              <w:t>-ים 15א</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2DD308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חיפה</w:t>
            </w:r>
          </w:p>
        </w:tc>
      </w:tr>
      <w:tr w:rsidR="00126673" w:rsidRPr="003E5D49" w14:paraId="194A439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044A28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 קרן הסיטי</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41B5F7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שיבת ציון 60</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92A5D4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חיפה</w:t>
            </w:r>
          </w:p>
        </w:tc>
      </w:tr>
      <w:tr w:rsidR="00126673" w:rsidRPr="003E5D49" w14:paraId="7EEA54A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10FD1EB" w14:textId="77777777" w:rsidR="00126673" w:rsidRPr="003E5D49" w:rsidRDefault="00126673" w:rsidP="00126673">
            <w:pPr>
              <w:rPr>
                <w:rFonts w:ascii="Arial" w:eastAsia="Times New Roman" w:hAnsi="Arial" w:cs="Arial"/>
                <w:sz w:val="20"/>
                <w:szCs w:val="20"/>
                <w:rtl/>
              </w:rPr>
            </w:pPr>
            <w:proofErr w:type="spellStart"/>
            <w:r w:rsidRPr="003E5D49">
              <w:rPr>
                <w:rFonts w:ascii="Arial" w:eastAsia="Times New Roman" w:hAnsi="Arial" w:cs="Arial"/>
                <w:sz w:val="20"/>
                <w:szCs w:val="20"/>
                <w:rtl/>
              </w:rPr>
              <w:t>יעח"ק</w:t>
            </w:r>
            <w:proofErr w:type="spellEnd"/>
            <w:r w:rsidRPr="003E5D49">
              <w:rPr>
                <w:rFonts w:ascii="Arial" w:eastAsia="Times New Roman" w:hAnsi="Arial" w:cs="Arial"/>
                <w:sz w:val="20"/>
                <w:szCs w:val="20"/>
                <w:rtl/>
              </w:rPr>
              <w:t>/היח' לרשומות בערבית - קרן הסיטי</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6F50AF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שיבת ציון 60</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1B1D94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חיפה</w:t>
            </w:r>
          </w:p>
        </w:tc>
      </w:tr>
      <w:tr w:rsidR="00126673" w:rsidRPr="003E5D49" w14:paraId="7AB1096D"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EBFA51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טייבה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92E97A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טייבה - ליד כביש 444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2B7D22E9"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טייבה</w:t>
            </w:r>
          </w:p>
        </w:tc>
      </w:tr>
      <w:tr w:rsidR="00126673" w:rsidRPr="003E5D49" w14:paraId="636EF901"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4C3910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טאבו,  מפקח,   - מגדל העיר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DA0CD09"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בן יהודה 34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CE68AF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2BC6564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353873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סנגוריה - מגדל העיר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675FE8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בן יהודה 34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7B23C7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DABB3F6"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2E8D2B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רשם הפטנטים, </w:t>
            </w:r>
            <w:proofErr w:type="spellStart"/>
            <w:r w:rsidRPr="003E5D49">
              <w:rPr>
                <w:rFonts w:ascii="Arial" w:eastAsia="Times New Roman" w:hAnsi="Arial" w:cs="Arial"/>
                <w:sz w:val="20"/>
                <w:szCs w:val="20"/>
                <w:rtl/>
              </w:rPr>
              <w:t>גט"י</w:t>
            </w:r>
            <w:proofErr w:type="spellEnd"/>
            <w:r w:rsidRPr="003E5D49">
              <w:rPr>
                <w:rFonts w:ascii="Arial" w:eastAsia="Times New Roman" w:hAnsi="Arial" w:cs="Arial"/>
                <w:sz w:val="20"/>
                <w:szCs w:val="20"/>
                <w:rtl/>
              </w:rPr>
              <w:t xml:space="preserve"> מלחה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8E85FB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אגודת הספורט הפועל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5ABDF8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3B9721E6"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F239D6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ביה"ד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-בית אגרון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459C19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הלל 37</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263D96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60E01DCD"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2FFC4F3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האגף לסיוע משפטי  -בית מצפה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D77E8F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הסורג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C3037F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424C850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0E4334B"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ועדת </w:t>
            </w:r>
            <w:proofErr w:type="spellStart"/>
            <w:r w:rsidRPr="003E5D49">
              <w:rPr>
                <w:rFonts w:ascii="Arial" w:eastAsia="Times New Roman" w:hAnsi="Arial" w:cs="Arial"/>
                <w:sz w:val="20"/>
                <w:szCs w:val="20"/>
                <w:rtl/>
              </w:rPr>
              <w:t>העזובונות</w:t>
            </w:r>
            <w:proofErr w:type="spellEnd"/>
            <w:r w:rsidRPr="003E5D49">
              <w:rPr>
                <w:rFonts w:ascii="Arial" w:eastAsia="Times New Roman" w:hAnsi="Arial" w:cs="Arial"/>
                <w:sz w:val="20"/>
                <w:szCs w:val="20"/>
                <w:rtl/>
              </w:rPr>
              <w:t>,  -בית מצפה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D90745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הסורג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9CC6BB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6CAC425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C99011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lastRenderedPageBreak/>
              <w:t xml:space="preserve"> פרצלציה(טאבו) -בית מצפה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4CBA02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הסורג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2CAE47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7DA0C55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277AB10B"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יח' מח"ש- בניין בק-טק למדע</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8E6C2F2"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הרטום</w:t>
            </w:r>
            <w:proofErr w:type="spellEnd"/>
            <w:r w:rsidRPr="003E5D49">
              <w:rPr>
                <w:rFonts w:ascii="Arial" w:eastAsia="Times New Roman" w:hAnsi="Arial" w:cs="Arial"/>
                <w:sz w:val="20"/>
                <w:szCs w:val="20"/>
                <w:rtl/>
              </w:rPr>
              <w:t xml:space="preserve"> 8</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7D1907C"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2D45D4C2"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BBF1104"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המרכז שירות לאזרח, מוקד טלפוני אגף המחשוב - בניין בק-טק למדע</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BFC96B4"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הרטום</w:t>
            </w:r>
            <w:proofErr w:type="spellEnd"/>
            <w:r w:rsidRPr="003E5D49">
              <w:rPr>
                <w:rFonts w:ascii="Arial" w:eastAsia="Times New Roman" w:hAnsi="Arial" w:cs="Arial"/>
                <w:sz w:val="20"/>
                <w:szCs w:val="20"/>
                <w:rtl/>
              </w:rPr>
              <w:t xml:space="preserve"> 8</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42E3F7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D9EDC1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AFFDB2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השמאי הממשלתי הראשי - בניין כלל</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488899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יפו 97</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512644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4F71E0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26DB9A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יח' הסדר מקרקעין - בניין כלל</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677A244"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יפו 97</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698F4E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6FED6EA9"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748A90B"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מעבדת ומחסן מחשוב- בניין כלל</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98A006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יפו 97</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E3E87D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4ECD4B1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2BB2E7A"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רשות התאגידים - מגדלי הבירה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1F2B32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ירמיהו פינת הצבי</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6CF6E7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764FEE3A"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4C6308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נציבות שוויון לאנשים עם מוגבלויות ורשות התאגידים - מגדלי הבירה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240AB5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ירמיהו פינת הצבי</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5F9416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3AF89BB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3731C2E" w14:textId="77777777" w:rsidR="00126673" w:rsidRPr="003E5D49" w:rsidRDefault="00126673" w:rsidP="00126673">
            <w:pPr>
              <w:rPr>
                <w:rFonts w:ascii="Arial" w:eastAsia="Times New Roman" w:hAnsi="Arial" w:cs="Arial"/>
                <w:sz w:val="20"/>
                <w:szCs w:val="20"/>
                <w:rtl/>
              </w:rPr>
            </w:pPr>
            <w:proofErr w:type="spellStart"/>
            <w:r w:rsidRPr="003E5D49">
              <w:rPr>
                <w:rFonts w:ascii="Arial" w:eastAsia="Times New Roman" w:hAnsi="Arial" w:cs="Arial"/>
                <w:sz w:val="20"/>
                <w:szCs w:val="20"/>
                <w:rtl/>
              </w:rPr>
              <w:t>אפ"כ</w:t>
            </w:r>
            <w:proofErr w:type="spellEnd"/>
            <w:r w:rsidRPr="003E5D49">
              <w:rPr>
                <w:rFonts w:ascii="Arial" w:eastAsia="Times New Roman" w:hAnsi="Arial" w:cs="Arial"/>
                <w:sz w:val="20"/>
                <w:szCs w:val="20"/>
                <w:rtl/>
              </w:rPr>
              <w:t xml:space="preserve"> ירושלים -  בית התאומים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20D0D5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כנפי נשרים 15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9C4B8F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2EC0AAB"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E7AC05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הנהלת בתי הדין </w:t>
            </w:r>
            <w:proofErr w:type="spellStart"/>
            <w:r w:rsidRPr="003E5D49">
              <w:rPr>
                <w:rFonts w:ascii="Arial" w:eastAsia="Times New Roman" w:hAnsi="Arial" w:cs="Arial"/>
                <w:sz w:val="20"/>
                <w:szCs w:val="20"/>
                <w:rtl/>
              </w:rPr>
              <w:t>לעררים</w:t>
            </w:r>
            <w:proofErr w:type="spellEnd"/>
            <w:r w:rsidRPr="003E5D49">
              <w:rPr>
                <w:rFonts w:ascii="Arial" w:eastAsia="Times New Roman" w:hAnsi="Arial" w:cs="Arial"/>
                <w:sz w:val="20"/>
                <w:szCs w:val="20"/>
                <w:rtl/>
              </w:rPr>
              <w:t xml:space="preserve"> ובית הדין </w:t>
            </w:r>
            <w:proofErr w:type="spellStart"/>
            <w:r w:rsidRPr="003E5D49">
              <w:rPr>
                <w:rFonts w:ascii="Arial" w:eastAsia="Times New Roman" w:hAnsi="Arial" w:cs="Arial"/>
                <w:sz w:val="20"/>
                <w:szCs w:val="20"/>
                <w:rtl/>
              </w:rPr>
              <w:t>לעררים</w:t>
            </w:r>
            <w:proofErr w:type="spellEnd"/>
            <w:r w:rsidRPr="003E5D49">
              <w:rPr>
                <w:rFonts w:ascii="Arial" w:eastAsia="Times New Roman" w:hAnsi="Arial" w:cs="Arial"/>
                <w:sz w:val="20"/>
                <w:szCs w:val="20"/>
                <w:rtl/>
              </w:rPr>
              <w:t xml:space="preserve">  ירושלים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631323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כנפי נשרים 7</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5860C17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5CD94C5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461FA52"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הנהלת המשרד \ מטה ויחידות ארציות - לשכה ראשית</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DCCD81B"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68B661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3A6B686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7535FE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ייעוץ וחקיקה - כלל היחידות - לשכה ראשית</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494069F"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DCF07C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3169B4F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590963A"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פרקליטות המדינה וכל המחלקות (למעט מחוזות) - לשכה ראשית</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6DFF700"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913A339"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39ED216"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F4F8FB1"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הנהלת הטאבו, מגדלי וולפסון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A4842BA"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134DA1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6DFCA557"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EEE5F0C"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מחלקת עררים מפרק' המדינה, שלוחת ההון האנושי</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9C12D05"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2E8F49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30112FF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05FDBF1"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מינהלת היחידות המקצועיות - בית עומר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8855E3A"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F7CC15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0C90153A"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E6B0ED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הנהלת האגף לסיוע משפטי - בית אגרון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C26548F"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586B9B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0DD5FA90"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E8B00D4" w14:textId="77777777" w:rsidR="00126673" w:rsidRPr="003E5D49" w:rsidRDefault="00126673" w:rsidP="00126673">
            <w:pPr>
              <w:rPr>
                <w:rFonts w:ascii="Arial" w:eastAsia="Times New Roman" w:hAnsi="Arial" w:cs="Arial"/>
                <w:sz w:val="20"/>
                <w:szCs w:val="20"/>
                <w:rtl/>
              </w:rPr>
            </w:pPr>
            <w:proofErr w:type="spellStart"/>
            <w:r w:rsidRPr="003E5D49">
              <w:rPr>
                <w:rFonts w:ascii="Arial" w:eastAsia="Times New Roman" w:hAnsi="Arial" w:cs="Arial"/>
                <w:sz w:val="20"/>
                <w:szCs w:val="20"/>
                <w:rtl/>
              </w:rPr>
              <w:t>המחללקה</w:t>
            </w:r>
            <w:proofErr w:type="spellEnd"/>
            <w:r w:rsidRPr="003E5D49">
              <w:rPr>
                <w:rFonts w:ascii="Arial" w:eastAsia="Times New Roman" w:hAnsi="Arial" w:cs="Arial"/>
                <w:sz w:val="20"/>
                <w:szCs w:val="20"/>
                <w:rtl/>
              </w:rPr>
              <w:t xml:space="preserve"> הכלכלית   -בית מצפה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5AB85AF"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203434B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2B3247E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4FA29B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טאבו - הדרכה, חקיקה דיגיטלית</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C207082"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389093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0B63057"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2FC93F3"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רשם הזוגיות לחסרי דת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EC4ABDD"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A022E4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65759FB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8692537"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אפוטרופוס כללי והכונס </w:t>
            </w:r>
            <w:proofErr w:type="spellStart"/>
            <w:r w:rsidRPr="003E5D49">
              <w:rPr>
                <w:rFonts w:ascii="Arial" w:eastAsia="Times New Roman" w:hAnsi="Arial" w:cs="Arial"/>
                <w:sz w:val="20"/>
                <w:szCs w:val="20"/>
                <w:rtl/>
              </w:rPr>
              <w:t>הרישמי</w:t>
            </w:r>
            <w:proofErr w:type="spellEnd"/>
            <w:r w:rsidRPr="003E5D49">
              <w:rPr>
                <w:rFonts w:ascii="Arial" w:eastAsia="Times New Roman" w:hAnsi="Arial" w:cs="Arial"/>
                <w:sz w:val="20"/>
                <w:szCs w:val="20"/>
                <w:rtl/>
              </w:rPr>
              <w:t xml:space="preserve">  - שערי העיר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4C57DE2"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77B04D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0D8F4E1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C7D3A1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הנהלת היח' המקצועיות  -  בית התאומים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B2AAC46"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F1FAF2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4A553EFB"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DB2FFC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היחידה לחופש המידע -  בית התאומים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70A4236"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F9B0D2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6F97839"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35DEF89"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מחלקת חנינות -  בית התאומים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5BB3822"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A65304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13BAF27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B85DC2C"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lastRenderedPageBreak/>
              <w:t>פרקליטות מחוז ירושלים אזרחי</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95C906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מח"ל 7</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F1C822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6D35CFE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5F5356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נציבות תלונות על שופטים - בית עופר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B0D4B7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 xml:space="preserve">נחום </w:t>
            </w:r>
            <w:proofErr w:type="spellStart"/>
            <w:r w:rsidRPr="003E5D49">
              <w:rPr>
                <w:rFonts w:ascii="Arial" w:eastAsia="Times New Roman" w:hAnsi="Arial" w:cs="Arial"/>
                <w:sz w:val="20"/>
                <w:szCs w:val="20"/>
                <w:rtl/>
              </w:rPr>
              <w:t>חפצדי</w:t>
            </w:r>
            <w:proofErr w:type="spellEnd"/>
            <w:r w:rsidRPr="003E5D49">
              <w:rPr>
                <w:rFonts w:ascii="Arial" w:eastAsia="Times New Roman" w:hAnsi="Arial" w:cs="Arial"/>
                <w:sz w:val="20"/>
                <w:szCs w:val="20"/>
                <w:rtl/>
              </w:rPr>
              <w:t xml:space="preserve"> 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813DDE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4D3EC15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476701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שלוחת הנהלת </w:t>
            </w:r>
            <w:proofErr w:type="spellStart"/>
            <w:r w:rsidRPr="003E5D49">
              <w:rPr>
                <w:rFonts w:ascii="Arial" w:eastAsia="Times New Roman" w:hAnsi="Arial" w:cs="Arial"/>
                <w:sz w:val="20"/>
                <w:szCs w:val="20"/>
                <w:rtl/>
              </w:rPr>
              <w:t>האפ"כ</w:t>
            </w:r>
            <w:proofErr w:type="spellEnd"/>
            <w:r w:rsidRPr="003E5D49">
              <w:rPr>
                <w:rFonts w:ascii="Arial" w:eastAsia="Times New Roman" w:hAnsi="Arial" w:cs="Arial"/>
                <w:sz w:val="20"/>
                <w:szCs w:val="20"/>
                <w:rtl/>
              </w:rPr>
              <w:t xml:space="preserve"> (</w:t>
            </w:r>
            <w:proofErr w:type="spellStart"/>
            <w:r w:rsidRPr="003E5D49">
              <w:rPr>
                <w:rFonts w:ascii="Arial" w:eastAsia="Times New Roman" w:hAnsi="Arial" w:cs="Arial"/>
                <w:sz w:val="20"/>
                <w:szCs w:val="20"/>
                <w:rtl/>
              </w:rPr>
              <w:t>יחק</w:t>
            </w:r>
            <w:proofErr w:type="spellEnd"/>
            <w:r w:rsidRPr="003E5D49">
              <w:rPr>
                <w:rFonts w:ascii="Arial" w:eastAsia="Times New Roman" w:hAnsi="Arial" w:cs="Arial"/>
                <w:sz w:val="20"/>
                <w:szCs w:val="20"/>
                <w:rtl/>
              </w:rPr>
              <w:t xml:space="preserve"> חילוט, השקעות </w:t>
            </w:r>
            <w:proofErr w:type="spellStart"/>
            <w:r w:rsidRPr="003E5D49">
              <w:rPr>
                <w:rFonts w:ascii="Arial" w:eastAsia="Times New Roman" w:hAnsi="Arial" w:cs="Arial"/>
                <w:sz w:val="20"/>
                <w:szCs w:val="20"/>
                <w:rtl/>
              </w:rPr>
              <w:t>ועזבונות</w:t>
            </w:r>
            <w:proofErr w:type="spellEnd"/>
            <w:r w:rsidRPr="003E5D49">
              <w:rPr>
                <w:rFonts w:ascii="Arial" w:eastAsia="Times New Roman" w:hAnsi="Arial" w:cs="Arial"/>
                <w:sz w:val="20"/>
                <w:szCs w:val="20"/>
                <w:rtl/>
              </w:rPr>
              <w:t>) - בית עופר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EB8119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 xml:space="preserve">נחום </w:t>
            </w:r>
            <w:proofErr w:type="spellStart"/>
            <w:r w:rsidRPr="003E5D49">
              <w:rPr>
                <w:rFonts w:ascii="Arial" w:eastAsia="Times New Roman" w:hAnsi="Arial" w:cs="Arial"/>
                <w:sz w:val="20"/>
                <w:szCs w:val="20"/>
                <w:rtl/>
              </w:rPr>
              <w:t>חפצדי</w:t>
            </w:r>
            <w:proofErr w:type="spellEnd"/>
            <w:r w:rsidRPr="003E5D49">
              <w:rPr>
                <w:rFonts w:ascii="Arial" w:eastAsia="Times New Roman" w:hAnsi="Arial" w:cs="Arial"/>
                <w:sz w:val="20"/>
                <w:szCs w:val="20"/>
                <w:rtl/>
              </w:rPr>
              <w:t xml:space="preserve"> 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6873D1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04A9E4E1"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B8D0737"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פרקליטות  מחוז ירושלים פלילי</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C5AC18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עוזי חסון 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0BFAF0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45A0B88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4BE36AD"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ועדת ערר קורונה- בית הטורקיז</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044416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פייר קניג 33</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258DA28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709254A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1D52389"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הנהלת אגף המחשוב, הר-חוצבים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8C11397"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קרית</w:t>
            </w:r>
            <w:proofErr w:type="spellEnd"/>
            <w:r w:rsidRPr="003E5D49">
              <w:rPr>
                <w:rFonts w:ascii="Arial" w:eastAsia="Times New Roman" w:hAnsi="Arial" w:cs="Arial"/>
                <w:sz w:val="20"/>
                <w:szCs w:val="20"/>
                <w:rtl/>
              </w:rPr>
              <w:t xml:space="preserve"> מדע 6</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219530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ירושלים</w:t>
            </w:r>
          </w:p>
        </w:tc>
      </w:tr>
      <w:tr w:rsidR="00126673" w:rsidRPr="003E5D49" w14:paraId="5B914F05"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8C7991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סיוע משפטי מרכז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C47CC6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 xml:space="preserve">אבא הילל </w:t>
            </w:r>
            <w:proofErr w:type="spellStart"/>
            <w:r w:rsidRPr="003E5D49">
              <w:rPr>
                <w:rFonts w:ascii="Arial" w:eastAsia="Times New Roman" w:hAnsi="Arial" w:cs="Arial"/>
                <w:sz w:val="20"/>
                <w:szCs w:val="20"/>
                <w:rtl/>
              </w:rPr>
              <w:t>סילבר</w:t>
            </w:r>
            <w:proofErr w:type="spellEnd"/>
            <w:r w:rsidRPr="003E5D49">
              <w:rPr>
                <w:rFonts w:ascii="Arial" w:eastAsia="Times New Roman" w:hAnsi="Arial" w:cs="Arial"/>
                <w:sz w:val="20"/>
                <w:szCs w:val="20"/>
                <w:rtl/>
              </w:rPr>
              <w:t xml:space="preserve"> 102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979AA9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לוד</w:t>
            </w:r>
          </w:p>
        </w:tc>
      </w:tr>
      <w:tr w:rsidR="00126673" w:rsidRPr="003E5D49" w14:paraId="3779CB6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091648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אגף המיחשוב  מרכז</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4CB917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 xml:space="preserve">אבא הילל </w:t>
            </w:r>
            <w:proofErr w:type="spellStart"/>
            <w:r w:rsidRPr="003E5D49">
              <w:rPr>
                <w:rFonts w:ascii="Arial" w:eastAsia="Times New Roman" w:hAnsi="Arial" w:cs="Arial"/>
                <w:sz w:val="20"/>
                <w:szCs w:val="20"/>
                <w:rtl/>
              </w:rPr>
              <w:t>סילבר</w:t>
            </w:r>
            <w:proofErr w:type="spellEnd"/>
            <w:r w:rsidRPr="003E5D49">
              <w:rPr>
                <w:rFonts w:ascii="Arial" w:eastAsia="Times New Roman" w:hAnsi="Arial" w:cs="Arial"/>
                <w:sz w:val="20"/>
                <w:szCs w:val="20"/>
                <w:rtl/>
              </w:rPr>
              <w:t xml:space="preserve"> 102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097B7F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לוד</w:t>
            </w:r>
          </w:p>
        </w:tc>
      </w:tr>
      <w:tr w:rsidR="00126673" w:rsidRPr="003E5D49" w14:paraId="79720C8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67E4474"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כנ"ר- יחידת חקירות לוד</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514FBE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יודפת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51104D4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לוד</w:t>
            </w:r>
          </w:p>
        </w:tc>
      </w:tr>
      <w:tr w:rsidR="00126673" w:rsidRPr="003E5D49" w14:paraId="7F6B2A3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2758D3B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מחסן מרחבי לוגיסטי</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5BFFB5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קדש ברנע</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11AE26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מעלה אדומים</w:t>
            </w:r>
          </w:p>
        </w:tc>
      </w:tr>
      <w:tr w:rsidR="00126673" w:rsidRPr="003E5D49" w14:paraId="2661B515"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D3F08F9"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מחוז צפון -   </w:t>
            </w:r>
            <w:proofErr w:type="spellStart"/>
            <w:r w:rsidRPr="003E5D49">
              <w:rPr>
                <w:rFonts w:ascii="Arial" w:eastAsia="Times New Roman" w:hAnsi="Arial" w:cs="Arial"/>
                <w:sz w:val="20"/>
                <w:szCs w:val="20"/>
                <w:rtl/>
              </w:rPr>
              <w:t>פמ"צ</w:t>
            </w:r>
            <w:proofErr w:type="spellEnd"/>
            <w:r w:rsidRPr="003E5D49">
              <w:rPr>
                <w:rFonts w:ascii="Arial" w:eastAsia="Times New Roman" w:hAnsi="Arial" w:cs="Arial"/>
                <w:sz w:val="20"/>
                <w:szCs w:val="20"/>
                <w:rtl/>
              </w:rPr>
              <w:t xml:space="preserve"> אזרחי, </w:t>
            </w:r>
            <w:proofErr w:type="spellStart"/>
            <w:r w:rsidRPr="003E5D49">
              <w:rPr>
                <w:rFonts w:ascii="Arial" w:eastAsia="Times New Roman" w:hAnsi="Arial" w:cs="Arial"/>
                <w:sz w:val="20"/>
                <w:szCs w:val="20"/>
                <w:rtl/>
              </w:rPr>
              <w:t>פמ"צ</w:t>
            </w:r>
            <w:proofErr w:type="spellEnd"/>
            <w:r w:rsidRPr="003E5D49">
              <w:rPr>
                <w:rFonts w:ascii="Arial" w:eastAsia="Times New Roman" w:hAnsi="Arial" w:cs="Arial"/>
                <w:sz w:val="20"/>
                <w:szCs w:val="20"/>
                <w:rtl/>
              </w:rPr>
              <w:t xml:space="preserve"> פלילי , רישום מקרקעין, סיוע משפטי, סניגוריה, </w:t>
            </w:r>
            <w:proofErr w:type="spellStart"/>
            <w:r w:rsidRPr="003E5D49">
              <w:rPr>
                <w:rFonts w:ascii="Arial" w:eastAsia="Times New Roman" w:hAnsi="Arial" w:cs="Arial"/>
                <w:sz w:val="20"/>
                <w:szCs w:val="20"/>
                <w:rtl/>
              </w:rPr>
              <w:t>אפ"כ</w:t>
            </w:r>
            <w:proofErr w:type="spellEnd"/>
            <w:r w:rsidRPr="003E5D49">
              <w:rPr>
                <w:rFonts w:ascii="Arial" w:eastAsia="Times New Roman" w:hAnsi="Arial" w:cs="Arial"/>
                <w:sz w:val="20"/>
                <w:szCs w:val="20"/>
                <w:rtl/>
              </w:rPr>
              <w:t>, משכונות, מח"ש, שלוחת המשרד- קריית הממשלה נוף הגליל</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648160C" w14:textId="77777777" w:rsidR="00126673" w:rsidRPr="003E5D49" w:rsidRDefault="00126673" w:rsidP="00126673">
            <w:pPr>
              <w:jc w:val="center"/>
              <w:rPr>
                <w:rFonts w:ascii="Arial" w:eastAsia="Times New Roman" w:hAnsi="Arial" w:cs="Arial"/>
                <w:color w:val="000000"/>
                <w:sz w:val="22"/>
                <w:szCs w:val="22"/>
                <w:rtl/>
              </w:rPr>
            </w:pPr>
            <w:r w:rsidRPr="003E5D49">
              <w:rPr>
                <w:rFonts w:ascii="Arial" w:eastAsia="Times New Roman" w:hAnsi="Arial" w:cs="Arial"/>
                <w:color w:val="000000"/>
                <w:sz w:val="22"/>
                <w:szCs w:val="22"/>
                <w:rtl/>
              </w:rPr>
              <w:t>דרך קריית הממשלה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68278D1" w14:textId="77777777" w:rsidR="00126673" w:rsidRPr="003E5D49" w:rsidRDefault="00126673" w:rsidP="00126673">
            <w:pPr>
              <w:jc w:val="center"/>
              <w:rPr>
                <w:rFonts w:ascii="Arial" w:eastAsia="Times New Roman" w:hAnsi="Arial" w:cs="Arial"/>
                <w:color w:val="000000"/>
                <w:sz w:val="22"/>
                <w:szCs w:val="22"/>
                <w:rtl/>
              </w:rPr>
            </w:pPr>
            <w:r w:rsidRPr="003E5D49">
              <w:rPr>
                <w:rFonts w:ascii="Arial" w:eastAsia="Times New Roman" w:hAnsi="Arial" w:cs="Arial"/>
                <w:color w:val="000000"/>
                <w:sz w:val="22"/>
                <w:szCs w:val="22"/>
                <w:rtl/>
              </w:rPr>
              <w:t>נוף הגליל</w:t>
            </w:r>
          </w:p>
        </w:tc>
      </w:tr>
      <w:tr w:rsidR="00126673" w:rsidRPr="003E5D49" w14:paraId="7344196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D6CA13A"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נצרת (</w:t>
            </w:r>
            <w:proofErr w:type="spellStart"/>
            <w:r w:rsidRPr="003E5D49">
              <w:rPr>
                <w:rFonts w:ascii="Arial" w:eastAsia="Times New Roman" w:hAnsi="Arial" w:cs="Arial"/>
                <w:sz w:val="20"/>
                <w:szCs w:val="20"/>
                <w:rtl/>
              </w:rPr>
              <w:t>וופא</w:t>
            </w:r>
            <w:proofErr w:type="spellEnd"/>
            <w:r w:rsidRPr="003E5D49">
              <w:rPr>
                <w:rFonts w:ascii="Arial" w:eastAsia="Times New Roman" w:hAnsi="Arial" w:cs="Arial"/>
                <w:sz w:val="20"/>
                <w:szCs w:val="20"/>
                <w:rtl/>
              </w:rPr>
              <w:t xml:space="preserve"> סנטר)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B71E332"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רח'תאופיק</w:t>
            </w:r>
            <w:proofErr w:type="spellEnd"/>
            <w:r w:rsidRPr="003E5D49">
              <w:rPr>
                <w:rFonts w:ascii="Arial" w:eastAsia="Times New Roman" w:hAnsi="Arial" w:cs="Arial"/>
                <w:sz w:val="20"/>
                <w:szCs w:val="20"/>
                <w:rtl/>
              </w:rPr>
              <w:t xml:space="preserve"> זיאד, נצרת</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B25C6A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נצרת</w:t>
            </w:r>
          </w:p>
        </w:tc>
      </w:tr>
      <w:tr w:rsidR="00126673" w:rsidRPr="003E5D49" w14:paraId="244B0C69"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68EE7E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לשכת המפקח-מפקח </w:t>
            </w:r>
            <w:proofErr w:type="spellStart"/>
            <w:r w:rsidRPr="003E5D49">
              <w:rPr>
                <w:rFonts w:ascii="Arial" w:eastAsia="Times New Roman" w:hAnsi="Arial" w:cs="Arial"/>
                <w:sz w:val="20"/>
                <w:szCs w:val="20"/>
                <w:rtl/>
              </w:rPr>
              <w:t>מינהלי</w:t>
            </w:r>
            <w:proofErr w:type="spellEnd"/>
            <w:r w:rsidRPr="003E5D49">
              <w:rPr>
                <w:rFonts w:ascii="Arial" w:eastAsia="Times New Roman" w:hAnsi="Arial" w:cs="Arial"/>
                <w:sz w:val="20"/>
                <w:szCs w:val="20"/>
                <w:rtl/>
              </w:rPr>
              <w:t xml:space="preserve"> וטאבו</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362281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ברקת ראובן 3</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7A79D5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נתניה</w:t>
            </w:r>
          </w:p>
        </w:tc>
      </w:tr>
      <w:tr w:rsidR="00126673" w:rsidRPr="003E5D49" w14:paraId="5B21A457"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E27E5C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מח"ש - בית פטרה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BA6974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ברקת ראובן 3</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1072BA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נתניה</w:t>
            </w:r>
          </w:p>
        </w:tc>
      </w:tr>
      <w:tr w:rsidR="00126673" w:rsidRPr="003E5D49" w14:paraId="0E4EF386"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4AA8A2D"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סכנין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D83C1C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רח' הפל, אזור התעשייה</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2ACE80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סכנין</w:t>
            </w:r>
          </w:p>
        </w:tc>
      </w:tr>
      <w:tr w:rsidR="00126673" w:rsidRPr="003E5D49" w14:paraId="0F170689"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5E1030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רהט</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43D982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רח' הפל, אזור התעשייה</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A02F8F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סכנין</w:t>
            </w:r>
          </w:p>
        </w:tc>
      </w:tr>
      <w:tr w:rsidR="00126673" w:rsidRPr="003E5D49" w14:paraId="4528619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1627C9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color w:val="000000"/>
                <w:sz w:val="20"/>
                <w:szCs w:val="20"/>
                <w:rtl/>
              </w:rPr>
              <w:t>שלוחת רישום מקרקעין-</w:t>
            </w:r>
            <w:r w:rsidRPr="003E5D49">
              <w:rPr>
                <w:rFonts w:ascii="Arial" w:eastAsia="Times New Roman" w:hAnsi="Arial" w:cs="Arial"/>
                <w:sz w:val="20"/>
                <w:szCs w:val="20"/>
                <w:rtl/>
              </w:rPr>
              <w:t xml:space="preserve"> קניון סופר סנטר עכו</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A52063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שלום הגליל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7C46A2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עכו</w:t>
            </w:r>
          </w:p>
        </w:tc>
      </w:tr>
      <w:tr w:rsidR="00126673" w:rsidRPr="003E5D49" w14:paraId="2B368E65"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9356D9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בית הדין </w:t>
            </w:r>
            <w:proofErr w:type="spellStart"/>
            <w:r w:rsidRPr="003E5D49">
              <w:rPr>
                <w:rFonts w:ascii="Arial" w:eastAsia="Times New Roman" w:hAnsi="Arial" w:cs="Arial"/>
                <w:sz w:val="20"/>
                <w:szCs w:val="20"/>
                <w:rtl/>
              </w:rPr>
              <w:t>השרעי</w:t>
            </w:r>
            <w:proofErr w:type="spellEnd"/>
            <w:r w:rsidRPr="003E5D49">
              <w:rPr>
                <w:rFonts w:ascii="Arial" w:eastAsia="Times New Roman" w:hAnsi="Arial" w:cs="Arial"/>
                <w:sz w:val="20"/>
                <w:szCs w:val="20"/>
                <w:rtl/>
              </w:rPr>
              <w:t xml:space="preserve"> - קניון סופר סנטר עכו</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1BB3F5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שלום הגליל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779802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עכו</w:t>
            </w:r>
          </w:p>
        </w:tc>
      </w:tr>
      <w:tr w:rsidR="00126673" w:rsidRPr="003E5D49" w14:paraId="139F3E4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70188F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ביה"ד הדרוזי - קניון סופר סנטר עכו</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EF4DA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שלום הגליל 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7820FA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עכו</w:t>
            </w:r>
          </w:p>
        </w:tc>
      </w:tr>
      <w:tr w:rsidR="00126673" w:rsidRPr="003E5D49" w14:paraId="4D72B46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F25F87F"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טאבו ומפקח פתח תקווה - בית </w:t>
            </w:r>
            <w:proofErr w:type="spellStart"/>
            <w:r w:rsidRPr="003E5D49">
              <w:rPr>
                <w:rFonts w:ascii="Arial" w:eastAsia="Times New Roman" w:hAnsi="Arial" w:cs="Arial"/>
                <w:sz w:val="20"/>
                <w:szCs w:val="20"/>
                <w:rtl/>
              </w:rPr>
              <w:t>פלינר</w:t>
            </w:r>
            <w:proofErr w:type="spellEnd"/>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EBB08E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ההסתדרות 26</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850C3C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פתח תקווה</w:t>
            </w:r>
          </w:p>
        </w:tc>
      </w:tr>
      <w:tr w:rsidR="00126673" w:rsidRPr="003E5D49" w14:paraId="0B33F07A"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47FC5D5"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מח"ש ראשל"צ</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4D5643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ישראל גלילי 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972FBD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ראשון לציון</w:t>
            </w:r>
          </w:p>
        </w:tc>
      </w:tr>
      <w:tr w:rsidR="00126673" w:rsidRPr="003E5D49" w14:paraId="449727F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29D207B"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טאבו ומפקח , ומפקח </w:t>
            </w:r>
            <w:proofErr w:type="spellStart"/>
            <w:r w:rsidRPr="003E5D49">
              <w:rPr>
                <w:rFonts w:ascii="Arial" w:eastAsia="Times New Roman" w:hAnsi="Arial" w:cs="Arial"/>
                <w:sz w:val="20"/>
                <w:szCs w:val="20"/>
                <w:rtl/>
              </w:rPr>
              <w:t>מינהלי</w:t>
            </w:r>
            <w:proofErr w:type="spellEnd"/>
            <w:r w:rsidRPr="003E5D49">
              <w:rPr>
                <w:rFonts w:ascii="Arial" w:eastAsia="Times New Roman" w:hAnsi="Arial" w:cs="Arial"/>
                <w:sz w:val="20"/>
                <w:szCs w:val="20"/>
                <w:rtl/>
              </w:rPr>
              <w:t xml:space="preserve"> רחובות</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F3F64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אופנהיימר 10</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A3D168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רחובות</w:t>
            </w:r>
          </w:p>
        </w:tc>
      </w:tr>
      <w:tr w:rsidR="00126673" w:rsidRPr="003E5D49" w14:paraId="3D1C99B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5E51B86" w14:textId="77777777" w:rsidR="00126673" w:rsidRPr="003E5D49" w:rsidRDefault="00126673" w:rsidP="00126673">
            <w:pPr>
              <w:rPr>
                <w:rFonts w:ascii="Arial" w:eastAsia="Times New Roman" w:hAnsi="Arial" w:cs="Arial"/>
                <w:color w:val="000000"/>
                <w:sz w:val="20"/>
                <w:szCs w:val="20"/>
                <w:rtl/>
              </w:rPr>
            </w:pPr>
            <w:r w:rsidRPr="003E5D49">
              <w:rPr>
                <w:rFonts w:ascii="Arial" w:eastAsia="Times New Roman" w:hAnsi="Arial" w:cs="Arial"/>
                <w:color w:val="000000"/>
                <w:sz w:val="20"/>
                <w:szCs w:val="20"/>
                <w:rtl/>
              </w:rPr>
              <w:t>נציבות בקרה על התובעים (</w:t>
            </w:r>
            <w:proofErr w:type="spellStart"/>
            <w:r w:rsidRPr="003E5D49">
              <w:rPr>
                <w:rFonts w:ascii="Arial" w:eastAsia="Times New Roman" w:hAnsi="Arial" w:cs="Arial"/>
                <w:color w:val="000000"/>
                <w:sz w:val="20"/>
                <w:szCs w:val="20"/>
                <w:rtl/>
              </w:rPr>
              <w:t>נבת"ם</w:t>
            </w:r>
            <w:proofErr w:type="spellEnd"/>
            <w:r w:rsidRPr="003E5D49">
              <w:rPr>
                <w:rFonts w:ascii="Arial" w:eastAsia="Times New Roman" w:hAnsi="Arial" w:cs="Arial"/>
                <w:color w:val="000000"/>
                <w:sz w:val="20"/>
                <w:szCs w:val="20"/>
                <w:rtl/>
              </w:rPr>
              <w:t>)  - מגדל שלום קומה 8</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15DD9FD" w14:textId="77777777" w:rsidR="00126673" w:rsidRPr="003E5D49" w:rsidRDefault="00126673" w:rsidP="00126673">
            <w:pPr>
              <w:jc w:val="center"/>
              <w:rPr>
                <w:rFonts w:ascii="Arial" w:eastAsia="Times New Roman" w:hAnsi="Arial" w:cs="Arial"/>
                <w:color w:val="000000"/>
                <w:sz w:val="20"/>
                <w:szCs w:val="20"/>
                <w:rtl/>
              </w:rPr>
            </w:pPr>
            <w:r w:rsidRPr="003E5D49">
              <w:rPr>
                <w:rFonts w:ascii="Arial" w:eastAsia="Times New Roman" w:hAnsi="Arial" w:cs="Arial"/>
                <w:color w:val="000000"/>
                <w:sz w:val="20"/>
                <w:szCs w:val="20"/>
                <w:rtl/>
              </w:rPr>
              <w:t>אחד העם 9</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880B7EC" w14:textId="77777777" w:rsidR="00126673" w:rsidRPr="003E5D49" w:rsidRDefault="00126673" w:rsidP="00126673">
            <w:pPr>
              <w:jc w:val="center"/>
              <w:rPr>
                <w:rFonts w:ascii="Arial" w:eastAsia="Times New Roman" w:hAnsi="Arial" w:cs="Arial"/>
                <w:color w:val="000000"/>
                <w:sz w:val="20"/>
                <w:szCs w:val="20"/>
                <w:rtl/>
              </w:rPr>
            </w:pPr>
            <w:r w:rsidRPr="003E5D49">
              <w:rPr>
                <w:rFonts w:ascii="Arial" w:eastAsia="Times New Roman" w:hAnsi="Arial" w:cs="Arial"/>
                <w:color w:val="000000"/>
                <w:sz w:val="20"/>
                <w:szCs w:val="20"/>
                <w:rtl/>
              </w:rPr>
              <w:t>תל אביב - יפו</w:t>
            </w:r>
          </w:p>
        </w:tc>
      </w:tr>
      <w:tr w:rsidR="00126673" w:rsidRPr="003E5D49" w14:paraId="5BE3EF3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D412E04" w14:textId="77777777" w:rsidR="00126673" w:rsidRPr="003E5D49" w:rsidRDefault="00126673" w:rsidP="00126673">
            <w:pPr>
              <w:rPr>
                <w:rFonts w:ascii="Arial" w:eastAsia="Times New Roman" w:hAnsi="Arial" w:cs="Arial"/>
                <w:color w:val="000000"/>
                <w:sz w:val="20"/>
                <w:szCs w:val="20"/>
                <w:rtl/>
              </w:rPr>
            </w:pPr>
            <w:r w:rsidRPr="003E5D49">
              <w:rPr>
                <w:rFonts w:ascii="Arial" w:eastAsia="Times New Roman" w:hAnsi="Arial" w:cs="Arial"/>
                <w:color w:val="000000"/>
                <w:sz w:val="20"/>
                <w:szCs w:val="20"/>
                <w:rtl/>
              </w:rPr>
              <w:t xml:space="preserve"> היח' לאבטחת </w:t>
            </w:r>
            <w:proofErr w:type="spellStart"/>
            <w:r w:rsidRPr="003E5D49">
              <w:rPr>
                <w:rFonts w:ascii="Arial" w:eastAsia="Times New Roman" w:hAnsi="Arial" w:cs="Arial"/>
                <w:color w:val="000000"/>
                <w:sz w:val="20"/>
                <w:szCs w:val="20"/>
                <w:rtl/>
              </w:rPr>
              <w:t>מאויימים</w:t>
            </w:r>
            <w:proofErr w:type="spellEnd"/>
            <w:r w:rsidRPr="003E5D49">
              <w:rPr>
                <w:rFonts w:ascii="Arial" w:eastAsia="Times New Roman" w:hAnsi="Arial" w:cs="Arial"/>
                <w:color w:val="000000"/>
                <w:sz w:val="20"/>
                <w:szCs w:val="20"/>
                <w:rtl/>
              </w:rPr>
              <w:t xml:space="preserve"> - מגדל שלום קומה 5</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188EF598" w14:textId="77777777" w:rsidR="00126673" w:rsidRPr="003E5D49" w:rsidRDefault="00126673" w:rsidP="00126673">
            <w:pPr>
              <w:jc w:val="center"/>
              <w:rPr>
                <w:rFonts w:ascii="Arial" w:eastAsia="Times New Roman" w:hAnsi="Arial" w:cs="Arial"/>
                <w:color w:val="000000"/>
                <w:sz w:val="20"/>
                <w:szCs w:val="20"/>
                <w:rtl/>
              </w:rPr>
            </w:pPr>
            <w:r w:rsidRPr="003E5D49">
              <w:rPr>
                <w:rFonts w:ascii="Arial" w:eastAsia="Times New Roman" w:hAnsi="Arial" w:cs="Arial"/>
                <w:color w:val="000000"/>
                <w:sz w:val="20"/>
                <w:szCs w:val="20"/>
                <w:rtl/>
              </w:rPr>
              <w:t>אחד העם 9</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F708D27" w14:textId="77777777" w:rsidR="00126673" w:rsidRPr="003E5D49" w:rsidRDefault="00126673" w:rsidP="00126673">
            <w:pPr>
              <w:jc w:val="center"/>
              <w:rPr>
                <w:rFonts w:ascii="Arial" w:eastAsia="Times New Roman" w:hAnsi="Arial" w:cs="Arial"/>
                <w:color w:val="000000"/>
                <w:sz w:val="20"/>
                <w:szCs w:val="20"/>
                <w:rtl/>
              </w:rPr>
            </w:pPr>
            <w:r w:rsidRPr="003E5D49">
              <w:rPr>
                <w:rFonts w:ascii="Arial" w:eastAsia="Times New Roman" w:hAnsi="Arial" w:cs="Arial"/>
                <w:color w:val="000000"/>
                <w:sz w:val="20"/>
                <w:szCs w:val="20"/>
                <w:rtl/>
              </w:rPr>
              <w:t>תל אביב - יפו</w:t>
            </w:r>
          </w:p>
        </w:tc>
      </w:tr>
      <w:tr w:rsidR="00126673" w:rsidRPr="003E5D49" w14:paraId="5D6415F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25C7628" w14:textId="77777777" w:rsidR="00126673" w:rsidRPr="003E5D49" w:rsidRDefault="00126673" w:rsidP="00126673">
            <w:pPr>
              <w:rPr>
                <w:rFonts w:ascii="Arial" w:eastAsia="Times New Roman" w:hAnsi="Arial" w:cs="Arial"/>
                <w:sz w:val="20"/>
                <w:szCs w:val="20"/>
                <w:rtl/>
              </w:rPr>
            </w:pPr>
            <w:proofErr w:type="spellStart"/>
            <w:r w:rsidRPr="003E5D49">
              <w:rPr>
                <w:rFonts w:ascii="Arial" w:eastAsia="Times New Roman" w:hAnsi="Arial" w:cs="Arial"/>
                <w:sz w:val="20"/>
                <w:szCs w:val="20"/>
                <w:rtl/>
              </w:rPr>
              <w:lastRenderedPageBreak/>
              <w:t>רשם+מפקח+הסדר</w:t>
            </w:r>
            <w:proofErr w:type="spellEnd"/>
            <w:r w:rsidRPr="003E5D49">
              <w:rPr>
                <w:rFonts w:ascii="Arial" w:eastAsia="Times New Roman" w:hAnsi="Arial" w:cs="Arial"/>
                <w:sz w:val="20"/>
                <w:szCs w:val="20"/>
                <w:rtl/>
              </w:rPr>
              <w:t xml:space="preserve"> - מפקח </w:t>
            </w:r>
            <w:proofErr w:type="spellStart"/>
            <w:r w:rsidRPr="003E5D49">
              <w:rPr>
                <w:rFonts w:ascii="Arial" w:eastAsia="Times New Roman" w:hAnsi="Arial" w:cs="Arial"/>
                <w:sz w:val="20"/>
                <w:szCs w:val="20"/>
                <w:rtl/>
              </w:rPr>
              <w:t>מינהלי</w:t>
            </w:r>
            <w:proofErr w:type="spellEnd"/>
            <w:r w:rsidRPr="003E5D49">
              <w:rPr>
                <w:rFonts w:ascii="Arial" w:eastAsia="Times New Roman" w:hAnsi="Arial" w:cs="Arial"/>
                <w:sz w:val="20"/>
                <w:szCs w:val="20"/>
                <w:rtl/>
              </w:rPr>
              <w:t xml:space="preserve"> טאבו / רישום  מקרקעין ת"א - קריית הממשלה  קומה 7</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2DB55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בגין 125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491EDF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4CAF855C"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3ACA09D"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w:t>
            </w:r>
            <w:proofErr w:type="spellStart"/>
            <w:r w:rsidRPr="003E5D49">
              <w:rPr>
                <w:rFonts w:ascii="Arial" w:eastAsia="Times New Roman" w:hAnsi="Arial" w:cs="Arial"/>
                <w:sz w:val="20"/>
                <w:szCs w:val="20"/>
                <w:rtl/>
              </w:rPr>
              <w:t>רשל"ה</w:t>
            </w:r>
            <w:proofErr w:type="spellEnd"/>
            <w:r w:rsidRPr="003E5D49">
              <w:rPr>
                <w:rFonts w:ascii="Arial" w:eastAsia="Times New Roman" w:hAnsi="Arial" w:cs="Arial"/>
                <w:sz w:val="20"/>
                <w:szCs w:val="20"/>
                <w:rtl/>
              </w:rPr>
              <w:t>- קריית הממשלה  קומה 9</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9AA41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בגין 125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795E64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2364B6F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49BFF5B"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שלוחת הנהלת המשרד - קריית הממשלה קומה 9</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F9FECD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בגין 125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54F044C"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234CB40B"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9CD10E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color w:val="FF0000"/>
                <w:sz w:val="20"/>
                <w:szCs w:val="20"/>
                <w:rtl/>
              </w:rPr>
              <w:t xml:space="preserve"> נציבות </w:t>
            </w:r>
            <w:proofErr w:type="spellStart"/>
            <w:r w:rsidRPr="003E5D49">
              <w:rPr>
                <w:rFonts w:ascii="Arial" w:eastAsia="Times New Roman" w:hAnsi="Arial" w:cs="Arial"/>
                <w:color w:val="FF0000"/>
                <w:sz w:val="20"/>
                <w:szCs w:val="20"/>
                <w:rtl/>
              </w:rPr>
              <w:t>שיוויון</w:t>
            </w:r>
            <w:proofErr w:type="spellEnd"/>
            <w:r w:rsidRPr="003E5D49">
              <w:rPr>
                <w:rFonts w:ascii="Arial" w:eastAsia="Times New Roman" w:hAnsi="Arial" w:cs="Arial"/>
                <w:color w:val="FF0000"/>
                <w:sz w:val="20"/>
                <w:szCs w:val="20"/>
                <w:rtl/>
              </w:rPr>
              <w:t xml:space="preserve"> למוגבלים ת"א</w:t>
            </w:r>
            <w:r w:rsidRPr="003E5D49">
              <w:rPr>
                <w:rFonts w:ascii="Arial" w:eastAsia="Times New Roman" w:hAnsi="Arial" w:cs="Arial"/>
                <w:sz w:val="20"/>
                <w:szCs w:val="20"/>
                <w:rtl/>
              </w:rPr>
              <w:t>- קריית הממשלה קומה 25</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B0D631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בגין 125</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B9EB9D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5C2E8186"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50A3C749" w14:textId="77777777" w:rsidR="00126673" w:rsidRPr="003E5D49" w:rsidRDefault="00126673" w:rsidP="00126673">
            <w:pPr>
              <w:rPr>
                <w:rFonts w:ascii="Arial" w:eastAsia="Times New Roman" w:hAnsi="Arial" w:cs="Arial"/>
                <w:sz w:val="20"/>
                <w:szCs w:val="20"/>
                <w:rtl/>
              </w:rPr>
            </w:pPr>
            <w:proofErr w:type="spellStart"/>
            <w:r w:rsidRPr="003E5D49">
              <w:rPr>
                <w:rFonts w:ascii="Arial" w:eastAsia="Times New Roman" w:hAnsi="Arial" w:cs="Arial"/>
                <w:sz w:val="20"/>
                <w:szCs w:val="20"/>
                <w:rtl/>
              </w:rPr>
              <w:t>פמת"א</w:t>
            </w:r>
            <w:proofErr w:type="spellEnd"/>
            <w:r w:rsidRPr="003E5D49">
              <w:rPr>
                <w:rFonts w:ascii="Arial" w:eastAsia="Times New Roman" w:hAnsi="Arial" w:cs="Arial"/>
                <w:sz w:val="20"/>
                <w:szCs w:val="20"/>
                <w:rtl/>
              </w:rPr>
              <w:t xml:space="preserve"> אזרחי, </w:t>
            </w:r>
            <w:proofErr w:type="spellStart"/>
            <w:r w:rsidRPr="003E5D49">
              <w:rPr>
                <w:rFonts w:ascii="Arial" w:eastAsia="Times New Roman" w:hAnsi="Arial" w:cs="Arial"/>
                <w:sz w:val="20"/>
                <w:szCs w:val="20"/>
                <w:rtl/>
              </w:rPr>
              <w:t>פמ"מ</w:t>
            </w:r>
            <w:proofErr w:type="spellEnd"/>
            <w:r w:rsidRPr="003E5D49">
              <w:rPr>
                <w:rFonts w:ascii="Arial" w:eastAsia="Times New Roman" w:hAnsi="Arial" w:cs="Arial"/>
                <w:sz w:val="20"/>
                <w:szCs w:val="20"/>
                <w:rtl/>
              </w:rPr>
              <w:t xml:space="preserve"> אזרחי , פ' מיסוי וכלכלה - בית </w:t>
            </w:r>
            <w:proofErr w:type="spellStart"/>
            <w:r w:rsidRPr="003E5D49">
              <w:rPr>
                <w:rFonts w:ascii="Arial" w:eastAsia="Times New Roman" w:hAnsi="Arial" w:cs="Arial"/>
                <w:sz w:val="20"/>
                <w:szCs w:val="20"/>
                <w:rtl/>
              </w:rPr>
              <w:t>קרדן</w:t>
            </w:r>
            <w:proofErr w:type="spellEnd"/>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6212BB0"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מנחם בגין 154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195D58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055F6C22"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F2BE2D1"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בית הדין </w:t>
            </w:r>
            <w:proofErr w:type="spellStart"/>
            <w:r w:rsidRPr="003E5D49">
              <w:rPr>
                <w:rFonts w:ascii="Arial" w:eastAsia="Times New Roman" w:hAnsi="Arial" w:cs="Arial"/>
                <w:sz w:val="20"/>
                <w:szCs w:val="20"/>
                <w:rtl/>
              </w:rPr>
              <w:t>לעררים</w:t>
            </w:r>
            <w:proofErr w:type="spellEnd"/>
            <w:r w:rsidRPr="003E5D49">
              <w:rPr>
                <w:rFonts w:ascii="Arial" w:eastAsia="Times New Roman" w:hAnsi="Arial" w:cs="Arial"/>
                <w:sz w:val="20"/>
                <w:szCs w:val="20"/>
                <w:rtl/>
              </w:rPr>
              <w:t xml:space="preserve"> תל אביב - בית הדר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1A976C4"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דרך מנחם בגין 19</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D3E2D5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5447404F"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8C406E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סניגוריה מחוז המרכז  - בניין חן-קמור</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34AA33D"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המסגר 14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71653FA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59B322B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C7AE659"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הנהלת הסנגוריה, סנגוריה ת"א, סנגוריה מרכז - מכון לפריון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1E3C16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הנרייטה סולד 4</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397F0A19"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0EECA130"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847CB2E"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סיוע משפטי ת"א - מכון לפריון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54A717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השלושה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3F090B8"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64500238"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26F066B6"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מחוז ת"א -רשות התאגידים - מח' תאגידים - בית מושקוביץ/אדגר 360</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FA1176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השלושה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20BA89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736E5DFE"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C721C39"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מחוז ת"א - </w:t>
            </w:r>
            <w:proofErr w:type="spellStart"/>
            <w:r w:rsidRPr="003E5D49">
              <w:rPr>
                <w:rFonts w:ascii="Arial" w:eastAsia="Times New Roman" w:hAnsi="Arial" w:cs="Arial"/>
                <w:sz w:val="20"/>
                <w:szCs w:val="20"/>
                <w:rtl/>
              </w:rPr>
              <w:t>אפ"כ</w:t>
            </w:r>
            <w:proofErr w:type="spellEnd"/>
            <w:r w:rsidRPr="003E5D49">
              <w:rPr>
                <w:rFonts w:ascii="Arial" w:eastAsia="Times New Roman" w:hAnsi="Arial" w:cs="Arial"/>
                <w:sz w:val="20"/>
                <w:szCs w:val="20"/>
                <w:rtl/>
              </w:rPr>
              <w:t xml:space="preserve"> - בית מושקוביץ/אדגר 360</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B1968A"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השלושה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7E91242"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3D6AC034"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6C18C851"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מחוז ת"א - </w:t>
            </w:r>
            <w:proofErr w:type="spellStart"/>
            <w:r w:rsidRPr="003E5D49">
              <w:rPr>
                <w:rFonts w:ascii="Arial" w:eastAsia="Times New Roman" w:hAnsi="Arial" w:cs="Arial"/>
                <w:sz w:val="20"/>
                <w:szCs w:val="20"/>
                <w:rtl/>
              </w:rPr>
              <w:t>חדל"פ</w:t>
            </w:r>
            <w:proofErr w:type="spellEnd"/>
            <w:r w:rsidRPr="003E5D49">
              <w:rPr>
                <w:rFonts w:ascii="Arial" w:eastAsia="Times New Roman" w:hAnsi="Arial" w:cs="Arial"/>
                <w:sz w:val="20"/>
                <w:szCs w:val="20"/>
                <w:rtl/>
              </w:rPr>
              <w:t xml:space="preserve"> - בית מושקוביץ/אדגר 360</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DC9ACC3"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השלושה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CF5668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43A0BE3D"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35C5418"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מחוז ת"א -  מח"ש- בית מושקוביץ/אדגר 360</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8130851"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השלושה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1D32DEF9"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1C8230D2"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08AF0474"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מחוז ת"א - שמאי ממשלתי וועדת ההשגות - בית מושקוביץ/אדגר 360</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3D4A84E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השלושה 2</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6ED92C3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5B7E2F59"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49979F1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רשות להגנה על הפרטיות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8BDFA2F"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0B33C0F5"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59232919"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12EB59F4"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w:t>
            </w:r>
            <w:proofErr w:type="spellStart"/>
            <w:r w:rsidRPr="003E5D49">
              <w:rPr>
                <w:rFonts w:ascii="Arial" w:eastAsia="Times New Roman" w:hAnsi="Arial" w:cs="Arial"/>
                <w:sz w:val="20"/>
                <w:szCs w:val="20"/>
                <w:rtl/>
              </w:rPr>
              <w:t>מבת"ן</w:t>
            </w:r>
            <w:proofErr w:type="spellEnd"/>
            <w:r w:rsidRPr="003E5D49">
              <w:rPr>
                <w:rFonts w:ascii="Arial" w:eastAsia="Times New Roman" w:hAnsi="Arial" w:cs="Arial"/>
                <w:sz w:val="20"/>
                <w:szCs w:val="20"/>
                <w:rtl/>
              </w:rPr>
              <w:t xml:space="preserve">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9E69957" w14:textId="77777777" w:rsidR="00126673" w:rsidRPr="003E5D49" w:rsidRDefault="00126673" w:rsidP="00126673">
            <w:pPr>
              <w:jc w:val="center"/>
              <w:rPr>
                <w:rFonts w:ascii="Arial" w:eastAsia="Times New Roman" w:hAnsi="Arial" w:cs="Arial"/>
                <w:sz w:val="20"/>
                <w:szCs w:val="20"/>
                <w:rtl/>
              </w:rPr>
            </w:pPr>
            <w:proofErr w:type="spellStart"/>
            <w:r w:rsidRPr="003E5D49">
              <w:rPr>
                <w:rFonts w:ascii="Arial" w:eastAsia="Times New Roman" w:hAnsi="Arial" w:cs="Arial"/>
                <w:sz w:val="20"/>
                <w:szCs w:val="20"/>
                <w:rtl/>
              </w:rPr>
              <w:t>לורך</w:t>
            </w:r>
            <w:proofErr w:type="spellEnd"/>
            <w:r w:rsidRPr="003E5D49">
              <w:rPr>
                <w:rFonts w:ascii="Arial" w:eastAsia="Times New Roman" w:hAnsi="Arial" w:cs="Arial"/>
                <w:sz w:val="20"/>
                <w:szCs w:val="20"/>
                <w:rtl/>
              </w:rPr>
              <w:t xml:space="preserve"> 2 ירושלים</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E95852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45949CB7"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4EC99CC"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w:t>
            </w:r>
            <w:proofErr w:type="spellStart"/>
            <w:r w:rsidRPr="003E5D49">
              <w:rPr>
                <w:rFonts w:ascii="Arial" w:eastAsia="Times New Roman" w:hAnsi="Arial" w:cs="Arial"/>
                <w:sz w:val="20"/>
                <w:szCs w:val="20"/>
                <w:rtl/>
              </w:rPr>
              <w:t>פמת"א</w:t>
            </w:r>
            <w:proofErr w:type="spellEnd"/>
            <w:r w:rsidRPr="003E5D49">
              <w:rPr>
                <w:rFonts w:ascii="Arial" w:eastAsia="Times New Roman" w:hAnsi="Arial" w:cs="Arial"/>
                <w:sz w:val="20"/>
                <w:szCs w:val="20"/>
                <w:rtl/>
              </w:rPr>
              <w:t xml:space="preserve"> פלילי, </w:t>
            </w:r>
            <w:proofErr w:type="spellStart"/>
            <w:r w:rsidRPr="003E5D49">
              <w:rPr>
                <w:rFonts w:ascii="Arial" w:eastAsia="Times New Roman" w:hAnsi="Arial" w:cs="Arial"/>
                <w:sz w:val="20"/>
                <w:szCs w:val="20"/>
                <w:rtl/>
              </w:rPr>
              <w:t>פמ"מ</w:t>
            </w:r>
            <w:proofErr w:type="spellEnd"/>
            <w:r w:rsidRPr="003E5D49">
              <w:rPr>
                <w:rFonts w:ascii="Arial" w:eastAsia="Times New Roman" w:hAnsi="Arial" w:cs="Arial"/>
                <w:sz w:val="20"/>
                <w:szCs w:val="20"/>
                <w:rtl/>
              </w:rPr>
              <w:t xml:space="preserve"> פלילי, </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3D4E84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שדרות שאול המלך 39</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9E0867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079D5467"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14CE581"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 שלוחת המחשוב,  הדר דפנה </w:t>
            </w:r>
            <w:r w:rsidRPr="003E5D49">
              <w:rPr>
                <w:rFonts w:ascii="Arial" w:eastAsia="Times New Roman" w:hAnsi="Arial" w:cs="Arial"/>
                <w:sz w:val="20"/>
                <w:szCs w:val="20"/>
              </w:rPr>
              <w:t>D+C</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E0D7B94"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שדרות שאול המלך 39</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564A9E07"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53F51D43"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39BBAF70"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יח' לוג' מרחב ת"א והמרכז,  - הדר דפנה </w:t>
            </w:r>
            <w:r w:rsidRPr="003E5D49">
              <w:rPr>
                <w:rFonts w:ascii="Arial" w:eastAsia="Times New Roman" w:hAnsi="Arial" w:cs="Arial"/>
                <w:sz w:val="20"/>
                <w:szCs w:val="20"/>
              </w:rPr>
              <w:t>C1,2</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46221E"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שדרות שאול המלך 39</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D97CF36"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 יפו</w:t>
            </w:r>
          </w:p>
        </w:tc>
      </w:tr>
      <w:tr w:rsidR="00126673" w:rsidRPr="003E5D49" w14:paraId="11F441AB" w14:textId="77777777" w:rsidTr="00126673">
        <w:trPr>
          <w:trHeight w:val="555"/>
        </w:trPr>
        <w:tc>
          <w:tcPr>
            <w:tcW w:w="7300" w:type="dxa"/>
            <w:tcBorders>
              <w:top w:val="nil"/>
              <w:left w:val="single" w:sz="4" w:space="0" w:color="auto"/>
              <w:bottom w:val="single" w:sz="4" w:space="0" w:color="auto"/>
              <w:right w:val="single" w:sz="4" w:space="0" w:color="auto"/>
            </w:tcBorders>
            <w:shd w:val="clear" w:color="000000" w:fill="FFFFFF"/>
            <w:vAlign w:val="center"/>
            <w:hideMark/>
          </w:tcPr>
          <w:p w14:paraId="7D707A96" w14:textId="77777777" w:rsidR="00126673" w:rsidRPr="003E5D49" w:rsidRDefault="00126673" w:rsidP="00126673">
            <w:pPr>
              <w:rPr>
                <w:rFonts w:ascii="Arial" w:eastAsia="Times New Roman" w:hAnsi="Arial" w:cs="Arial"/>
                <w:sz w:val="20"/>
                <w:szCs w:val="20"/>
                <w:rtl/>
              </w:rPr>
            </w:pPr>
            <w:r w:rsidRPr="003E5D49">
              <w:rPr>
                <w:rFonts w:ascii="Arial" w:eastAsia="Times New Roman" w:hAnsi="Arial" w:cs="Arial"/>
                <w:sz w:val="20"/>
                <w:szCs w:val="20"/>
                <w:rtl/>
              </w:rPr>
              <w:t xml:space="preserve">בית דין שרעי יפו (מבנה לשימור) - בית </w:t>
            </w:r>
            <w:proofErr w:type="spellStart"/>
            <w:r w:rsidRPr="003E5D49">
              <w:rPr>
                <w:rFonts w:ascii="Arial" w:eastAsia="Times New Roman" w:hAnsi="Arial" w:cs="Arial"/>
                <w:sz w:val="20"/>
                <w:szCs w:val="20"/>
                <w:rtl/>
              </w:rPr>
              <w:t>זיפטא</w:t>
            </w:r>
            <w:proofErr w:type="spellEnd"/>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5F1BD83B"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שדרות ירושלים 111</w:t>
            </w:r>
          </w:p>
        </w:tc>
        <w:tc>
          <w:tcPr>
            <w:tcW w:w="960" w:type="dxa"/>
            <w:tcBorders>
              <w:top w:val="nil"/>
              <w:left w:val="single" w:sz="4" w:space="0" w:color="auto"/>
              <w:bottom w:val="single" w:sz="4" w:space="0" w:color="auto"/>
              <w:right w:val="single" w:sz="4" w:space="0" w:color="auto"/>
            </w:tcBorders>
            <w:shd w:val="clear" w:color="000000" w:fill="FFFFFF"/>
            <w:vAlign w:val="center"/>
            <w:hideMark/>
          </w:tcPr>
          <w:p w14:paraId="4A43467F" w14:textId="77777777" w:rsidR="00126673" w:rsidRPr="003E5D49" w:rsidRDefault="00126673" w:rsidP="00126673">
            <w:pPr>
              <w:jc w:val="center"/>
              <w:rPr>
                <w:rFonts w:ascii="Arial" w:eastAsia="Times New Roman" w:hAnsi="Arial" w:cs="Arial"/>
                <w:sz w:val="20"/>
                <w:szCs w:val="20"/>
                <w:rtl/>
              </w:rPr>
            </w:pPr>
            <w:r w:rsidRPr="003E5D49">
              <w:rPr>
                <w:rFonts w:ascii="Arial" w:eastAsia="Times New Roman" w:hAnsi="Arial" w:cs="Arial"/>
                <w:sz w:val="20"/>
                <w:szCs w:val="20"/>
                <w:rtl/>
              </w:rPr>
              <w:t>תל אביב יפו</w:t>
            </w:r>
          </w:p>
        </w:tc>
      </w:tr>
    </w:tbl>
    <w:p w14:paraId="002A6E8E" w14:textId="499EC209" w:rsidR="00980D1F" w:rsidRPr="003E5D49" w:rsidRDefault="00980D1F">
      <w:pPr>
        <w:spacing w:after="160" w:line="259" w:lineRule="auto"/>
        <w:rPr>
          <w:rFonts w:eastAsia="Aptos"/>
          <w:kern w:val="2"/>
          <w14:ligatures w14:val="standardContextual"/>
        </w:rPr>
      </w:pPr>
    </w:p>
    <w:p w14:paraId="76DFF076" w14:textId="77777777" w:rsidR="00F96E04" w:rsidRPr="003E5D49" w:rsidRDefault="00F96E04" w:rsidP="00E0309B">
      <w:pPr>
        <w:rPr>
          <w:sz w:val="28"/>
          <w:szCs w:val="28"/>
          <w:rtl/>
        </w:rPr>
      </w:pPr>
    </w:p>
    <w:bookmarkEnd w:id="390"/>
    <w:p w14:paraId="0818C586" w14:textId="77777777" w:rsidR="00291E4E" w:rsidRPr="003E5D49" w:rsidRDefault="00501E2B" w:rsidP="00E0309B">
      <w:pPr>
        <w:rPr>
          <w:rtl/>
        </w:rPr>
      </w:pPr>
      <w:r w:rsidRPr="003E5D49">
        <w:rPr>
          <w:rtl/>
        </w:rPr>
        <w:br w:type="page"/>
      </w:r>
    </w:p>
    <w:bookmarkEnd w:id="391"/>
    <w:p w14:paraId="395E61B3" w14:textId="77777777" w:rsidR="00E4029F" w:rsidRPr="003E5D49" w:rsidRDefault="00E4029F" w:rsidP="006A4395">
      <w:pPr>
        <w:tabs>
          <w:tab w:val="left" w:pos="5645"/>
        </w:tabs>
        <w:rPr>
          <w:b/>
          <w:bCs/>
          <w:sz w:val="40"/>
          <w:szCs w:val="40"/>
          <w:rtl/>
        </w:rPr>
      </w:pPr>
    </w:p>
    <w:p w14:paraId="74D6D675" w14:textId="77777777" w:rsidR="00024056" w:rsidRPr="003E5D49" w:rsidRDefault="00501E2B" w:rsidP="0057259E">
      <w:pPr>
        <w:pStyle w:val="afffffff9"/>
        <w:rPr>
          <w:rtl/>
        </w:rPr>
      </w:pPr>
      <w:bookmarkStart w:id="397" w:name="_Toc256000058"/>
      <w:bookmarkStart w:id="398" w:name="_Toc173823733"/>
      <w:bookmarkStart w:id="399" w:name="_Toc173825542"/>
      <w:bookmarkEnd w:id="1"/>
      <w:bookmarkEnd w:id="2"/>
      <w:bookmarkEnd w:id="3"/>
      <w:bookmarkEnd w:id="4"/>
      <w:r w:rsidRPr="003E5D49">
        <w:rPr>
          <w:rFonts w:hint="eastAsia"/>
          <w:rtl/>
        </w:rPr>
        <w:t>פ</w:t>
      </w:r>
      <w:r w:rsidR="0007721F" w:rsidRPr="003E5D49">
        <w:rPr>
          <w:rFonts w:hint="eastAsia"/>
          <w:rtl/>
        </w:rPr>
        <w:t>רק</w:t>
      </w:r>
      <w:r w:rsidR="0007721F" w:rsidRPr="003E5D49">
        <w:rPr>
          <w:rtl/>
        </w:rPr>
        <w:t xml:space="preserve"> </w:t>
      </w:r>
      <w:r w:rsidR="004E394B" w:rsidRPr="003E5D49">
        <w:rPr>
          <w:rFonts w:hint="eastAsia"/>
          <w:rtl/>
        </w:rPr>
        <w:t>ד</w:t>
      </w:r>
      <w:r w:rsidR="0007721F" w:rsidRPr="003E5D49">
        <w:rPr>
          <w:rtl/>
        </w:rPr>
        <w:t xml:space="preserve">' – </w:t>
      </w:r>
      <w:r w:rsidR="00715DCD" w:rsidRPr="003E5D49">
        <w:rPr>
          <w:rFonts w:hint="eastAsia"/>
          <w:rtl/>
        </w:rPr>
        <w:t>הסכם</w:t>
      </w:r>
      <w:r w:rsidRPr="003E5D49">
        <w:rPr>
          <w:rtl/>
        </w:rPr>
        <w:t xml:space="preserve"> התקשרות</w:t>
      </w:r>
      <w:bookmarkEnd w:id="397"/>
      <w:bookmarkEnd w:id="398"/>
      <w:bookmarkEnd w:id="399"/>
    </w:p>
    <w:p w14:paraId="70EE3CD0" w14:textId="77777777" w:rsidR="00024056" w:rsidRPr="003E5D49" w:rsidRDefault="00024056" w:rsidP="002D7789">
      <w:pPr>
        <w:rPr>
          <w:b/>
          <w:bCs/>
          <w:sz w:val="32"/>
          <w:szCs w:val="32"/>
          <w:u w:val="single"/>
          <w:rtl/>
        </w:rPr>
      </w:pPr>
    </w:p>
    <w:p w14:paraId="7E9FF091" w14:textId="77777777" w:rsidR="00153966" w:rsidRPr="003E5D49" w:rsidRDefault="00153966" w:rsidP="0009150A">
      <w:pPr>
        <w:pStyle w:val="1d"/>
        <w:widowControl w:val="0"/>
        <w:numPr>
          <w:ilvl w:val="12"/>
          <w:numId w:val="0"/>
        </w:numPr>
        <w:tabs>
          <w:tab w:val="right" w:pos="8487"/>
        </w:tabs>
        <w:spacing w:line="360" w:lineRule="auto"/>
        <w:ind w:left="-18" w:firstLine="18"/>
        <w:jc w:val="center"/>
        <w:rPr>
          <w:rtl/>
        </w:rPr>
        <w:sectPr w:rsidR="00153966" w:rsidRPr="003E5D49" w:rsidSect="00654526">
          <w:pgSz w:w="11906" w:h="16838" w:code="9"/>
          <w:pgMar w:top="1616" w:right="1826" w:bottom="1440" w:left="1800" w:header="709" w:footer="709" w:gutter="0"/>
          <w:cols w:space="708"/>
          <w:titlePg/>
          <w:bidi/>
          <w:rtlGutter/>
          <w:docGrid w:linePitch="360"/>
        </w:sectPr>
      </w:pPr>
    </w:p>
    <w:bookmarkEnd w:id="5"/>
    <w:p w14:paraId="58DCF85D" w14:textId="77777777" w:rsidR="00DE0499" w:rsidRPr="003E5D49" w:rsidRDefault="00DE0499" w:rsidP="00BB3FA0"/>
    <w:p w14:paraId="3030F435" w14:textId="77777777" w:rsidR="00DD1BFE" w:rsidRPr="003E5D49" w:rsidRDefault="00501E2B" w:rsidP="0009150A">
      <w:pPr>
        <w:pStyle w:val="1d"/>
        <w:widowControl w:val="0"/>
        <w:numPr>
          <w:ilvl w:val="12"/>
          <w:numId w:val="0"/>
        </w:numPr>
        <w:tabs>
          <w:tab w:val="right" w:pos="8487"/>
        </w:tabs>
        <w:spacing w:line="360" w:lineRule="auto"/>
        <w:ind w:left="-18" w:firstLine="18"/>
        <w:jc w:val="center"/>
        <w:rPr>
          <w:b/>
          <w:bCs/>
          <w:rtl/>
        </w:rPr>
      </w:pPr>
      <w:r w:rsidRPr="003E5D49">
        <w:rPr>
          <w:rFonts w:hint="eastAsia"/>
          <w:b/>
          <w:bCs/>
          <w:rtl/>
        </w:rPr>
        <w:t>הסכם</w:t>
      </w:r>
      <w:r w:rsidRPr="003E5D49">
        <w:rPr>
          <w:b/>
          <w:bCs/>
          <w:rtl/>
        </w:rPr>
        <w:t xml:space="preserve"> התקשרות </w:t>
      </w:r>
    </w:p>
    <w:p w14:paraId="611568B9" w14:textId="77777777" w:rsidR="0009150A" w:rsidRPr="003E5D49" w:rsidRDefault="0009150A" w:rsidP="00B71738">
      <w:pPr>
        <w:pStyle w:val="1d"/>
        <w:widowControl w:val="0"/>
        <w:numPr>
          <w:ilvl w:val="12"/>
          <w:numId w:val="0"/>
        </w:numPr>
        <w:tabs>
          <w:tab w:val="right" w:pos="8487"/>
        </w:tabs>
        <w:spacing w:line="360" w:lineRule="auto"/>
        <w:ind w:left="-18" w:firstLine="18"/>
        <w:jc w:val="center"/>
        <w:rPr>
          <w:rtl/>
        </w:rPr>
      </w:pPr>
    </w:p>
    <w:p w14:paraId="0D5F6863" w14:textId="77777777" w:rsidR="0009150A" w:rsidRPr="003E5D49" w:rsidRDefault="0009150A" w:rsidP="0009150A">
      <w:pPr>
        <w:pStyle w:val="1d"/>
        <w:widowControl w:val="0"/>
        <w:numPr>
          <w:ilvl w:val="12"/>
          <w:numId w:val="0"/>
        </w:numPr>
        <w:tabs>
          <w:tab w:val="right" w:pos="8487"/>
        </w:tabs>
        <w:spacing w:line="360" w:lineRule="auto"/>
        <w:ind w:left="-18" w:firstLine="18"/>
        <w:jc w:val="center"/>
        <w:rPr>
          <w:rtl/>
        </w:rPr>
      </w:pPr>
    </w:p>
    <w:p w14:paraId="20345603" w14:textId="77777777" w:rsidR="0009150A" w:rsidRPr="003E5D49" w:rsidRDefault="00501E2B" w:rsidP="0009150A">
      <w:pPr>
        <w:pStyle w:val="1d"/>
        <w:widowControl w:val="0"/>
        <w:numPr>
          <w:ilvl w:val="12"/>
          <w:numId w:val="0"/>
        </w:numPr>
        <w:tabs>
          <w:tab w:val="right" w:pos="8487"/>
        </w:tabs>
        <w:spacing w:line="360" w:lineRule="auto"/>
        <w:ind w:left="-18" w:firstLine="18"/>
        <w:jc w:val="center"/>
        <w:rPr>
          <w:b/>
          <w:bCs/>
          <w:rtl/>
        </w:rPr>
      </w:pPr>
      <w:r w:rsidRPr="003E5D49">
        <w:rPr>
          <w:b/>
          <w:bCs/>
          <w:rtl/>
        </w:rPr>
        <w:t>ב י ן</w:t>
      </w:r>
      <w:r w:rsidRPr="003E5D49">
        <w:rPr>
          <w:b/>
          <w:bCs/>
          <w:rtl/>
        </w:rPr>
        <w:br/>
      </w:r>
    </w:p>
    <w:p w14:paraId="12D485D6" w14:textId="77777777" w:rsidR="0009150A" w:rsidRPr="003E5D49" w:rsidRDefault="00501E2B" w:rsidP="0000256D">
      <w:pPr>
        <w:pStyle w:val="1d"/>
        <w:widowControl w:val="0"/>
        <w:numPr>
          <w:ilvl w:val="12"/>
          <w:numId w:val="0"/>
        </w:numPr>
        <w:tabs>
          <w:tab w:val="right" w:pos="8487"/>
        </w:tabs>
        <w:spacing w:line="360" w:lineRule="auto"/>
        <w:ind w:left="-18" w:firstLine="18"/>
        <w:jc w:val="center"/>
        <w:rPr>
          <w:rtl/>
        </w:rPr>
      </w:pPr>
      <w:bookmarkStart w:id="400" w:name="OfficeValue_3"/>
      <w:r w:rsidRPr="003E5D49">
        <w:rPr>
          <w:rFonts w:hint="cs"/>
          <w:rtl/>
        </w:rPr>
        <w:t>משרד המשפטים</w:t>
      </w:r>
      <w:bookmarkEnd w:id="400"/>
      <w:r w:rsidRPr="003E5D49">
        <w:rPr>
          <w:rtl/>
        </w:rPr>
        <w:t xml:space="preserve"> </w:t>
      </w:r>
      <w:r w:rsidRPr="003E5D49">
        <w:rPr>
          <w:rtl/>
        </w:rPr>
        <w:br/>
      </w:r>
      <w:r w:rsidRPr="003E5D49">
        <w:rPr>
          <w:rtl/>
        </w:rPr>
        <w:br/>
        <w:t>(להלן</w:t>
      </w:r>
      <w:r w:rsidRPr="003E5D49">
        <w:rPr>
          <w:rFonts w:hint="cs"/>
          <w:rtl/>
        </w:rPr>
        <w:t>:</w:t>
      </w:r>
      <w:r w:rsidRPr="003E5D49">
        <w:rPr>
          <w:rtl/>
        </w:rPr>
        <w:t xml:space="preserve"> "</w:t>
      </w:r>
      <w:r w:rsidR="00361FDC" w:rsidRPr="003E5D49">
        <w:rPr>
          <w:b/>
          <w:bCs/>
          <w:rtl/>
        </w:rPr>
        <w:t>המזמין</w:t>
      </w:r>
      <w:r w:rsidRPr="003E5D49">
        <w:rPr>
          <w:rtl/>
        </w:rPr>
        <w:t>")</w:t>
      </w:r>
    </w:p>
    <w:p w14:paraId="7E1F26EC" w14:textId="77777777" w:rsidR="0009150A" w:rsidRPr="003E5D49" w:rsidRDefault="00501E2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u w:val="single"/>
          <w:rtl/>
        </w:rPr>
        <w:t>מצד אחד</w:t>
      </w:r>
    </w:p>
    <w:p w14:paraId="0C25372E" w14:textId="77777777" w:rsidR="0009150A" w:rsidRPr="003E5D49" w:rsidRDefault="00501E2B" w:rsidP="0007721F">
      <w:pPr>
        <w:pStyle w:val="af7"/>
        <w:widowControl w:val="0"/>
        <w:spacing w:line="360" w:lineRule="auto"/>
        <w:jc w:val="center"/>
        <w:rPr>
          <w:rFonts w:cs="David"/>
          <w:b/>
          <w:bCs/>
          <w:rtl/>
        </w:rPr>
      </w:pPr>
      <w:r w:rsidRPr="003E5D49">
        <w:rPr>
          <w:rFonts w:cs="David"/>
          <w:b/>
          <w:bCs/>
          <w:rtl/>
        </w:rPr>
        <w:t>ל ב י ן</w:t>
      </w:r>
    </w:p>
    <w:p w14:paraId="0AC2948A" w14:textId="77777777" w:rsidR="0009150A" w:rsidRPr="003E5D49" w:rsidRDefault="00501E2B" w:rsidP="0009150A">
      <w:pPr>
        <w:pStyle w:val="af7"/>
        <w:widowControl w:val="0"/>
        <w:spacing w:line="360" w:lineRule="auto"/>
        <w:jc w:val="center"/>
        <w:rPr>
          <w:rFonts w:cs="David"/>
          <w:rtl/>
        </w:rPr>
      </w:pPr>
      <w:r w:rsidRPr="003E5D49">
        <w:rPr>
          <w:rFonts w:cs="David" w:hint="cs"/>
          <w:rtl/>
        </w:rPr>
        <w:t xml:space="preserve"> </w:t>
      </w:r>
      <w:r w:rsidRPr="003E5D49">
        <w:rPr>
          <w:rFonts w:cs="David"/>
          <w:rtl/>
        </w:rPr>
        <w:t>________________________</w:t>
      </w:r>
    </w:p>
    <w:p w14:paraId="65C927C8" w14:textId="77777777" w:rsidR="0009150A" w:rsidRPr="003E5D49" w:rsidRDefault="00501E2B" w:rsidP="0009150A">
      <w:pPr>
        <w:pStyle w:val="af7"/>
        <w:widowControl w:val="0"/>
        <w:spacing w:line="360" w:lineRule="auto"/>
        <w:jc w:val="center"/>
        <w:rPr>
          <w:rFonts w:cs="David"/>
          <w:rtl/>
        </w:rPr>
      </w:pPr>
      <w:r w:rsidRPr="003E5D49">
        <w:rPr>
          <w:rFonts w:cs="David"/>
          <w:rtl/>
        </w:rPr>
        <w:t>מכתובת ________________________________</w:t>
      </w:r>
    </w:p>
    <w:p w14:paraId="7107FF97" w14:textId="77777777" w:rsidR="0009150A" w:rsidRPr="003E5D49" w:rsidRDefault="00501E2B" w:rsidP="0009150A">
      <w:pPr>
        <w:pStyle w:val="af7"/>
        <w:widowControl w:val="0"/>
        <w:spacing w:line="360" w:lineRule="auto"/>
        <w:jc w:val="center"/>
        <w:rPr>
          <w:rFonts w:cs="David"/>
          <w:rtl/>
        </w:rPr>
      </w:pPr>
      <w:r w:rsidRPr="003E5D49">
        <w:rPr>
          <w:rFonts w:cs="David"/>
          <w:rtl/>
        </w:rPr>
        <w:t xml:space="preserve"> (להלן</w:t>
      </w:r>
      <w:r w:rsidRPr="003E5D49">
        <w:rPr>
          <w:rFonts w:cs="David" w:hint="cs"/>
          <w:rtl/>
        </w:rPr>
        <w:t>:</w:t>
      </w:r>
      <w:r w:rsidRPr="003E5D49">
        <w:rPr>
          <w:rFonts w:cs="David"/>
          <w:rtl/>
        </w:rPr>
        <w:t xml:space="preserve"> "</w:t>
      </w:r>
      <w:r w:rsidRPr="003E5D49">
        <w:rPr>
          <w:rFonts w:cs="David"/>
          <w:b/>
          <w:bCs/>
          <w:rtl/>
        </w:rPr>
        <w:t>הספק</w:t>
      </w:r>
      <w:r w:rsidRPr="003E5D49">
        <w:rPr>
          <w:rFonts w:cs="David"/>
          <w:rtl/>
        </w:rPr>
        <w:t>")</w:t>
      </w:r>
    </w:p>
    <w:p w14:paraId="5AE53F30" w14:textId="77777777" w:rsidR="0009150A" w:rsidRPr="003E5D49" w:rsidRDefault="00501E2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rtl/>
        </w:rPr>
        <w:tab/>
      </w:r>
      <w:r w:rsidRPr="003E5D49">
        <w:rPr>
          <w:b/>
          <w:bCs/>
          <w:u w:val="single"/>
          <w:rtl/>
        </w:rPr>
        <w:t>מצד שני</w:t>
      </w:r>
    </w:p>
    <w:p w14:paraId="27B5EDAE" w14:textId="77777777" w:rsidR="0009150A" w:rsidRPr="003E5D4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96BEC81" w14:textId="6937D7C0" w:rsidR="0009150A" w:rsidRPr="003E5D49" w:rsidRDefault="00501E2B" w:rsidP="00B108A6">
      <w:pPr>
        <w:pStyle w:val="af7"/>
        <w:widowControl w:val="0"/>
        <w:spacing w:line="360" w:lineRule="auto"/>
        <w:ind w:left="656" w:hanging="656"/>
        <w:jc w:val="both"/>
        <w:rPr>
          <w:rFonts w:cs="David"/>
          <w:rtl/>
        </w:rPr>
      </w:pPr>
      <w:bookmarkStart w:id="401" w:name="show_isTender_3"/>
      <w:r w:rsidRPr="003E5D49">
        <w:rPr>
          <w:rFonts w:cs="David"/>
          <w:b/>
          <w:bCs/>
          <w:rtl/>
        </w:rPr>
        <w:t>הואיל</w:t>
      </w:r>
      <w:r w:rsidRPr="003E5D49">
        <w:rPr>
          <w:rFonts w:cs="David"/>
        </w:rPr>
        <w:t xml:space="preserve"> </w:t>
      </w:r>
      <w:r w:rsidRPr="003E5D49">
        <w:rPr>
          <w:rFonts w:cs="David"/>
          <w:rtl/>
        </w:rPr>
        <w:t>ו</w:t>
      </w:r>
      <w:r w:rsidR="00361FDC" w:rsidRPr="003E5D49">
        <w:rPr>
          <w:rFonts w:cs="David"/>
          <w:rtl/>
        </w:rPr>
        <w:t>המזמין</w:t>
      </w:r>
      <w:r w:rsidRPr="003E5D49">
        <w:rPr>
          <w:rFonts w:cs="David"/>
          <w:rtl/>
        </w:rPr>
        <w:t xml:space="preserve"> </w:t>
      </w:r>
      <w:r w:rsidR="00B66033" w:rsidRPr="003E5D49">
        <w:rPr>
          <w:rFonts w:cs="David" w:hint="cs"/>
          <w:rtl/>
        </w:rPr>
        <w:t xml:space="preserve">פרסם את </w:t>
      </w:r>
      <w:r w:rsidRPr="003E5D49">
        <w:rPr>
          <w:rFonts w:cs="David"/>
          <w:rtl/>
        </w:rPr>
        <w:t>מכרז</w:t>
      </w:r>
      <w:r w:rsidR="00B96FA1" w:rsidRPr="003E5D49">
        <w:rPr>
          <w:rFonts w:cs="David"/>
          <w:rtl/>
        </w:rPr>
        <w:t xml:space="preserve"> </w:t>
      </w:r>
      <w:r w:rsidR="00C361E3" w:rsidRPr="003E5D49">
        <w:rPr>
          <w:rFonts w:cs="David" w:hint="cs"/>
          <w:rtl/>
        </w:rPr>
        <w:t>61-2025</w:t>
      </w:r>
      <w:r w:rsidR="006928F7" w:rsidRPr="003E5D49">
        <w:rPr>
          <w:rFonts w:cs="David" w:hint="cs"/>
          <w:rtl/>
        </w:rPr>
        <w:t xml:space="preserve"> ל</w:t>
      </w:r>
      <w:bookmarkStart w:id="402" w:name="TenderDesc_7"/>
      <w:r w:rsidR="007753CA" w:rsidRPr="003E5D49">
        <w:rPr>
          <w:rFonts w:cs="David"/>
          <w:rtl/>
        </w:rPr>
        <w:t>אספקת מארזי מתנות לט"ו בשבט עבור משרד המשפטים</w:t>
      </w:r>
      <w:bookmarkEnd w:id="402"/>
      <w:r w:rsidRPr="003E5D49">
        <w:rPr>
          <w:rFonts w:cs="David" w:hint="cs"/>
          <w:rtl/>
        </w:rPr>
        <w:t xml:space="preserve"> </w:t>
      </w:r>
      <w:r w:rsidRPr="003E5D49">
        <w:rPr>
          <w:rFonts w:cs="David"/>
          <w:rtl/>
        </w:rPr>
        <w:t>(להלן</w:t>
      </w:r>
      <w:r w:rsidRPr="003E5D49">
        <w:rPr>
          <w:rFonts w:cs="David" w:hint="cs"/>
          <w:rtl/>
        </w:rPr>
        <w:t>:</w:t>
      </w:r>
      <w:r w:rsidRPr="003E5D49">
        <w:rPr>
          <w:rFonts w:cs="David"/>
          <w:rtl/>
        </w:rPr>
        <w:t xml:space="preserve"> </w:t>
      </w:r>
      <w:r w:rsidRPr="003E5D49">
        <w:rPr>
          <w:rFonts w:cs="David"/>
          <w:b/>
          <w:bCs/>
          <w:rtl/>
        </w:rPr>
        <w:t>"המכרז"</w:t>
      </w:r>
      <w:r w:rsidRPr="003E5D49">
        <w:rPr>
          <w:rFonts w:cs="David"/>
          <w:rtl/>
        </w:rPr>
        <w:t xml:space="preserve">), </w:t>
      </w:r>
      <w:r w:rsidR="00B66033" w:rsidRPr="003E5D49">
        <w:rPr>
          <w:rFonts w:cs="David" w:hint="cs"/>
          <w:rtl/>
        </w:rPr>
        <w:t xml:space="preserve">לקבלת </w:t>
      </w:r>
      <w:bookmarkStart w:id="403" w:name="show_IsSherutOrHR_1"/>
      <w:r w:rsidR="008D6817" w:rsidRPr="003E5D49">
        <w:rPr>
          <w:rFonts w:cs="David" w:hint="cs"/>
          <w:rtl/>
        </w:rPr>
        <w:t>ה</w:t>
      </w:r>
      <w:r w:rsidR="00B66033" w:rsidRPr="003E5D49">
        <w:rPr>
          <w:rFonts w:cs="David" w:hint="cs"/>
          <w:rtl/>
        </w:rPr>
        <w:t xml:space="preserve">שירותים </w:t>
      </w:r>
      <w:bookmarkEnd w:id="403"/>
      <w:r w:rsidR="00B66033" w:rsidRPr="003E5D49">
        <w:rPr>
          <w:rFonts w:cs="David" w:hint="cs"/>
          <w:rtl/>
        </w:rPr>
        <w:t>המפורטים ב</w:t>
      </w:r>
      <w:r w:rsidR="00E56C45" w:rsidRPr="003E5D49">
        <w:rPr>
          <w:rFonts w:cs="David" w:hint="cs"/>
          <w:b/>
          <w:bCs/>
          <w:rtl/>
        </w:rPr>
        <w:t>פרק ג</w:t>
      </w:r>
      <w:r w:rsidR="00E56C45" w:rsidRPr="003E5D49">
        <w:rPr>
          <w:rFonts w:cs="David" w:hint="cs"/>
          <w:rtl/>
        </w:rPr>
        <w:t xml:space="preserve"> ל</w:t>
      </w:r>
      <w:r w:rsidR="00B66033" w:rsidRPr="003E5D49">
        <w:rPr>
          <w:rFonts w:cs="David" w:hint="cs"/>
          <w:rtl/>
        </w:rPr>
        <w:t>מכרז</w:t>
      </w:r>
      <w:r w:rsidR="009B4E94" w:rsidRPr="003E5D49">
        <w:rPr>
          <w:rFonts w:cs="David" w:hint="cs"/>
          <w:rtl/>
        </w:rPr>
        <w:t xml:space="preserve"> (</w:t>
      </w:r>
      <w:r w:rsidR="009B4E94" w:rsidRPr="003E5D49">
        <w:rPr>
          <w:rFonts w:cs="David" w:hint="cs"/>
          <w:b/>
          <w:bCs/>
          <w:rtl/>
        </w:rPr>
        <w:t>"</w:t>
      </w:r>
      <w:bookmarkStart w:id="404" w:name="show_IsSherutOrHR_4"/>
      <w:r w:rsidR="009B4E94" w:rsidRPr="003E5D49">
        <w:rPr>
          <w:rFonts w:cs="David" w:hint="cs"/>
          <w:b/>
          <w:bCs/>
          <w:rtl/>
        </w:rPr>
        <w:t>השירותים</w:t>
      </w:r>
      <w:bookmarkEnd w:id="404"/>
      <w:r w:rsidR="009B4E94" w:rsidRPr="003E5D49">
        <w:rPr>
          <w:rFonts w:cs="David" w:hint="cs"/>
          <w:b/>
          <w:bCs/>
          <w:rtl/>
        </w:rPr>
        <w:t>"</w:t>
      </w:r>
      <w:r w:rsidR="009B4E94" w:rsidRPr="003E5D49">
        <w:rPr>
          <w:rFonts w:cs="David" w:hint="cs"/>
          <w:rtl/>
        </w:rPr>
        <w:t>)</w:t>
      </w:r>
      <w:r w:rsidRPr="003E5D49">
        <w:rPr>
          <w:rFonts w:cs="David"/>
          <w:rtl/>
        </w:rPr>
        <w:t xml:space="preserve">; </w:t>
      </w:r>
    </w:p>
    <w:p w14:paraId="0C5CBE80" w14:textId="77777777" w:rsidR="0009150A" w:rsidRPr="003E5D49" w:rsidRDefault="00501E2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E5D49">
        <w:rPr>
          <w:b/>
          <w:bCs/>
          <w:rtl/>
        </w:rPr>
        <w:t>והואיל</w:t>
      </w:r>
      <w:r w:rsidRPr="003E5D49">
        <w:tab/>
      </w:r>
      <w:r w:rsidRPr="003E5D49">
        <w:rPr>
          <w:rtl/>
        </w:rPr>
        <w:t xml:space="preserve">והספק הגיש הצעה למכרז, </w:t>
      </w:r>
      <w:r w:rsidR="008F04C2" w:rsidRPr="003E5D49">
        <w:rPr>
          <w:rFonts w:hint="cs"/>
          <w:rtl/>
        </w:rPr>
        <w:t>כדי</w:t>
      </w:r>
      <w:r w:rsidRPr="003E5D49">
        <w:rPr>
          <w:rtl/>
        </w:rPr>
        <w:t xml:space="preserve"> לספק את</w:t>
      </w:r>
      <w:r w:rsidR="00B66033" w:rsidRPr="003E5D49">
        <w:rPr>
          <w:rFonts w:hint="cs"/>
          <w:rtl/>
        </w:rPr>
        <w:t xml:space="preserve"> </w:t>
      </w:r>
      <w:bookmarkStart w:id="405" w:name="show_IsSherutOrHR_2"/>
      <w:r w:rsidRPr="003E5D49">
        <w:rPr>
          <w:rtl/>
        </w:rPr>
        <w:t>השירות</w:t>
      </w:r>
      <w:r w:rsidR="00B66033" w:rsidRPr="003E5D49">
        <w:rPr>
          <w:rFonts w:hint="cs"/>
          <w:rtl/>
        </w:rPr>
        <w:t>ים</w:t>
      </w:r>
      <w:r w:rsidRPr="003E5D49">
        <w:rPr>
          <w:rtl/>
        </w:rPr>
        <w:t xml:space="preserve"> </w:t>
      </w:r>
      <w:bookmarkEnd w:id="405"/>
      <w:r w:rsidRPr="003E5D49">
        <w:rPr>
          <w:rtl/>
        </w:rPr>
        <w:t>המבוקש</w:t>
      </w:r>
      <w:r w:rsidR="00B66033" w:rsidRPr="003E5D49">
        <w:rPr>
          <w:rFonts w:hint="cs"/>
          <w:rtl/>
        </w:rPr>
        <w:t>ים</w:t>
      </w:r>
      <w:r w:rsidR="0007721F" w:rsidRPr="003E5D49">
        <w:rPr>
          <w:rFonts w:hint="cs"/>
          <w:rtl/>
        </w:rPr>
        <w:t xml:space="preserve"> </w:t>
      </w:r>
      <w:r w:rsidRPr="003E5D49">
        <w:rPr>
          <w:rtl/>
        </w:rPr>
        <w:t>בהתאם לאמור במכרז, בהצעת</w:t>
      </w:r>
      <w:r w:rsidR="009B4E94" w:rsidRPr="003E5D49">
        <w:rPr>
          <w:rFonts w:hint="cs"/>
          <w:rtl/>
        </w:rPr>
        <w:t>ו</w:t>
      </w:r>
      <w:r w:rsidRPr="003E5D49">
        <w:rPr>
          <w:rtl/>
        </w:rPr>
        <w:t xml:space="preserve"> ובהסכם זה</w:t>
      </w:r>
      <w:r w:rsidR="00715DCD" w:rsidRPr="003E5D49">
        <w:rPr>
          <w:rFonts w:hint="cs"/>
          <w:rtl/>
        </w:rPr>
        <w:t xml:space="preserve"> (להלן: "</w:t>
      </w:r>
      <w:r w:rsidR="00715DCD" w:rsidRPr="003E5D49">
        <w:rPr>
          <w:rFonts w:hint="cs"/>
          <w:b/>
          <w:bCs/>
          <w:rtl/>
        </w:rPr>
        <w:t>ההסכם</w:t>
      </w:r>
      <w:r w:rsidR="00715DCD" w:rsidRPr="003E5D49">
        <w:rPr>
          <w:rFonts w:hint="cs"/>
          <w:rtl/>
        </w:rPr>
        <w:t>")</w:t>
      </w:r>
      <w:r w:rsidRPr="003E5D49">
        <w:rPr>
          <w:rtl/>
        </w:rPr>
        <w:t xml:space="preserve">; </w:t>
      </w:r>
    </w:p>
    <w:p w14:paraId="5D04D95D" w14:textId="77777777" w:rsidR="0009150A" w:rsidRPr="003E5D49" w:rsidRDefault="00501E2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3E5D49">
        <w:rPr>
          <w:b/>
          <w:bCs/>
          <w:rtl/>
        </w:rPr>
        <w:t>והואיל</w:t>
      </w:r>
      <w:r w:rsidRPr="003E5D49">
        <w:rPr>
          <w:rtl/>
        </w:rPr>
        <w:tab/>
        <w:t xml:space="preserve">ובכפוף לחתימתו על </w:t>
      </w:r>
      <w:r w:rsidR="00715DCD" w:rsidRPr="003E5D49">
        <w:rPr>
          <w:rFonts w:hint="cs"/>
          <w:rtl/>
        </w:rPr>
        <w:t>ה</w:t>
      </w:r>
      <w:r w:rsidRPr="003E5D49">
        <w:rPr>
          <w:rtl/>
        </w:rPr>
        <w:t>הסכם וקיום הדרישות המפורטות במכרז,</w:t>
      </w:r>
      <w:r w:rsidR="008F04C2" w:rsidRPr="003E5D49">
        <w:rPr>
          <w:rFonts w:hint="cs"/>
          <w:rtl/>
        </w:rPr>
        <w:t xml:space="preserve"> ועדת המכרזים של</w:t>
      </w:r>
      <w:r w:rsidRPr="003E5D49">
        <w:rPr>
          <w:rtl/>
        </w:rPr>
        <w:t xml:space="preserve"> </w:t>
      </w:r>
      <w:r w:rsidR="00361FDC" w:rsidRPr="003E5D49">
        <w:rPr>
          <w:rtl/>
        </w:rPr>
        <w:t>המזמין</w:t>
      </w:r>
      <w:r w:rsidRPr="003E5D49">
        <w:rPr>
          <w:rtl/>
        </w:rPr>
        <w:t xml:space="preserve"> בחר</w:t>
      </w:r>
      <w:r w:rsidR="008F04C2" w:rsidRPr="003E5D49">
        <w:rPr>
          <w:rFonts w:hint="cs"/>
          <w:rtl/>
        </w:rPr>
        <w:t>ה</w:t>
      </w:r>
      <w:r w:rsidRPr="003E5D49">
        <w:rPr>
          <w:rtl/>
        </w:rPr>
        <w:t xml:space="preserve"> בספק</w:t>
      </w:r>
      <w:r w:rsidR="0007721F" w:rsidRPr="003E5D49">
        <w:rPr>
          <w:rFonts w:hint="cs"/>
          <w:rtl/>
        </w:rPr>
        <w:t xml:space="preserve"> </w:t>
      </w:r>
      <w:r w:rsidR="00FD08D7" w:rsidRPr="003E5D49">
        <w:rPr>
          <w:rFonts w:hint="cs"/>
          <w:rtl/>
        </w:rPr>
        <w:t>כזוכה במכרז</w:t>
      </w:r>
      <w:r w:rsidRPr="003E5D49">
        <w:rPr>
          <w:rtl/>
        </w:rPr>
        <w:t>;</w:t>
      </w:r>
    </w:p>
    <w:bookmarkEnd w:id="401"/>
    <w:p w14:paraId="1E13ACB7" w14:textId="77777777" w:rsidR="006A1C97" w:rsidRPr="003E5D49" w:rsidRDefault="006A1C97" w:rsidP="006A1C97"/>
    <w:p w14:paraId="73D5997B" w14:textId="77777777" w:rsidR="0009150A" w:rsidRPr="003E5D4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46DFBF1" w14:textId="77777777" w:rsidR="0009150A" w:rsidRPr="003E5D49" w:rsidRDefault="00501E2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E5D49">
        <w:rPr>
          <w:b/>
          <w:bCs/>
          <w:rtl/>
        </w:rPr>
        <w:t>לפיכך הוצהר, הותנה והוסכם בין הצדדים כדלקמן</w:t>
      </w:r>
      <w:r w:rsidRPr="003E5D49">
        <w:rPr>
          <w:rtl/>
        </w:rPr>
        <w:t>:</w:t>
      </w:r>
    </w:p>
    <w:p w14:paraId="6A673AEB" w14:textId="77777777" w:rsidR="0009150A" w:rsidRPr="003E5D49" w:rsidRDefault="00501E2B" w:rsidP="00B74440">
      <w:pPr>
        <w:pStyle w:val="1-0"/>
        <w:numPr>
          <w:ilvl w:val="0"/>
          <w:numId w:val="72"/>
        </w:numPr>
        <w:rPr>
          <w:sz w:val="32"/>
          <w:szCs w:val="32"/>
          <w:rtl/>
        </w:rPr>
      </w:pPr>
      <w:bookmarkStart w:id="406" w:name="_Toc256000059"/>
      <w:bookmarkStart w:id="407" w:name="_Toc44931959"/>
      <w:bookmarkStart w:id="408" w:name="_Toc44932046"/>
      <w:bookmarkStart w:id="409" w:name="_Toc173823734"/>
      <w:bookmarkStart w:id="410" w:name="_Toc173825543"/>
      <w:r w:rsidRPr="003E5D49">
        <w:rPr>
          <w:sz w:val="32"/>
          <w:szCs w:val="32"/>
          <w:rtl/>
        </w:rPr>
        <w:t>כללי</w:t>
      </w:r>
      <w:bookmarkEnd w:id="406"/>
      <w:bookmarkEnd w:id="407"/>
      <w:bookmarkEnd w:id="408"/>
      <w:bookmarkEnd w:id="409"/>
      <w:bookmarkEnd w:id="410"/>
    </w:p>
    <w:p w14:paraId="154C3891" w14:textId="77777777" w:rsidR="00715DCD" w:rsidRPr="003E5D49" w:rsidRDefault="00501E2B" w:rsidP="00973BC2">
      <w:pPr>
        <w:pStyle w:val="2-0"/>
        <w:rPr>
          <w:rtl/>
        </w:rPr>
      </w:pPr>
      <w:r w:rsidRPr="003E5D49">
        <w:rPr>
          <w:rFonts w:hint="cs"/>
          <w:rtl/>
        </w:rPr>
        <w:t>להסכם זה מצורפים הנספחים המ</w:t>
      </w:r>
      <w:r w:rsidR="007243A8" w:rsidRPr="003E5D49">
        <w:rPr>
          <w:rFonts w:hint="cs"/>
          <w:rtl/>
        </w:rPr>
        <w:t>פורטי</w:t>
      </w:r>
      <w:r w:rsidRPr="003E5D49">
        <w:rPr>
          <w:rFonts w:hint="cs"/>
          <w:rtl/>
        </w:rPr>
        <w:t xml:space="preserve">ם להלן: </w:t>
      </w:r>
    </w:p>
    <w:p w14:paraId="2822DB6F" w14:textId="77777777" w:rsidR="00715DCD" w:rsidRPr="003E5D49" w:rsidRDefault="00501E2B" w:rsidP="00A0392D">
      <w:pPr>
        <w:pStyle w:val="3-"/>
        <w:rPr>
          <w:rtl/>
        </w:rPr>
      </w:pPr>
      <w:r w:rsidRPr="003E5D49">
        <w:rPr>
          <w:rFonts w:hint="cs"/>
          <w:b/>
          <w:bCs/>
          <w:rtl/>
        </w:rPr>
        <w:t>נספח א'</w:t>
      </w:r>
      <w:r w:rsidRPr="003E5D49">
        <w:rPr>
          <w:rFonts w:hint="cs"/>
          <w:rtl/>
        </w:rPr>
        <w:t xml:space="preserve"> </w:t>
      </w:r>
      <w:r w:rsidRPr="003E5D49">
        <w:rPr>
          <w:rtl/>
        </w:rPr>
        <w:t>–</w:t>
      </w:r>
      <w:r w:rsidRPr="003E5D49">
        <w:rPr>
          <w:rFonts w:hint="cs"/>
          <w:rtl/>
        </w:rPr>
        <w:t xml:space="preserve"> </w:t>
      </w:r>
      <w:r w:rsidR="00806190" w:rsidRPr="003E5D49">
        <w:rPr>
          <w:rFonts w:hint="cs"/>
          <w:rtl/>
        </w:rPr>
        <w:t>פירוט השירותים</w:t>
      </w:r>
      <w:bookmarkStart w:id="411" w:name="show_isTender_4"/>
      <w:r w:rsidR="00806190" w:rsidRPr="003E5D49">
        <w:rPr>
          <w:rFonts w:hint="cs"/>
          <w:rtl/>
        </w:rPr>
        <w:t xml:space="preserve"> (</w:t>
      </w:r>
      <w:r w:rsidR="00806190" w:rsidRPr="003E5D49">
        <w:rPr>
          <w:rFonts w:hint="eastAsia"/>
          <w:rtl/>
        </w:rPr>
        <w:t>פרק</w:t>
      </w:r>
      <w:r w:rsidR="00806190" w:rsidRPr="003E5D49">
        <w:rPr>
          <w:rtl/>
        </w:rPr>
        <w:t xml:space="preserve"> </w:t>
      </w:r>
      <w:r w:rsidR="00806190" w:rsidRPr="003E5D49">
        <w:rPr>
          <w:rFonts w:hint="eastAsia"/>
          <w:rtl/>
        </w:rPr>
        <w:t>ג</w:t>
      </w:r>
      <w:r w:rsidR="00806190" w:rsidRPr="003E5D49">
        <w:rPr>
          <w:rtl/>
        </w:rPr>
        <w:t>'</w:t>
      </w:r>
      <w:r w:rsidR="00806190" w:rsidRPr="003E5D49">
        <w:rPr>
          <w:rFonts w:hint="cs"/>
          <w:rtl/>
        </w:rPr>
        <w:t xml:space="preserve"> ל</w:t>
      </w:r>
      <w:r w:rsidR="0027331A" w:rsidRPr="003E5D49">
        <w:rPr>
          <w:rFonts w:hint="cs"/>
          <w:rtl/>
        </w:rPr>
        <w:t>מסמכי ה</w:t>
      </w:r>
      <w:r w:rsidR="00806190" w:rsidRPr="003E5D49">
        <w:rPr>
          <w:rFonts w:hint="cs"/>
          <w:rtl/>
        </w:rPr>
        <w:t>מכרז)</w:t>
      </w:r>
      <w:bookmarkEnd w:id="411"/>
      <w:r w:rsidRPr="003E5D49">
        <w:rPr>
          <w:rFonts w:hint="cs"/>
          <w:rtl/>
        </w:rPr>
        <w:t>;</w:t>
      </w:r>
    </w:p>
    <w:p w14:paraId="5C48F31C" w14:textId="77777777" w:rsidR="00715DCD" w:rsidRPr="003E5D49" w:rsidRDefault="00501E2B" w:rsidP="00A0392D">
      <w:pPr>
        <w:pStyle w:val="3-"/>
        <w:rPr>
          <w:rtl/>
        </w:rPr>
      </w:pPr>
      <w:bookmarkStart w:id="412" w:name="show_isTender_13"/>
      <w:r w:rsidRPr="003E5D49">
        <w:rPr>
          <w:rFonts w:hint="cs"/>
          <w:b/>
          <w:bCs/>
          <w:rtl/>
        </w:rPr>
        <w:t xml:space="preserve">נספח ב' </w:t>
      </w:r>
      <w:r w:rsidRPr="003E5D49">
        <w:rPr>
          <w:rtl/>
        </w:rPr>
        <w:t>–</w:t>
      </w:r>
      <w:r w:rsidRPr="003E5D49">
        <w:rPr>
          <w:rFonts w:hint="cs"/>
          <w:rtl/>
        </w:rPr>
        <w:t xml:space="preserve"> </w:t>
      </w:r>
      <w:r w:rsidR="007D3D4E" w:rsidRPr="003E5D49">
        <w:rPr>
          <w:rFonts w:hint="cs"/>
          <w:rtl/>
        </w:rPr>
        <w:t>חוברת ההצעה של הספק במכרז</w:t>
      </w:r>
      <w:r w:rsidRPr="003E5D49">
        <w:rPr>
          <w:rFonts w:hint="cs"/>
          <w:rtl/>
        </w:rPr>
        <w:t>;</w:t>
      </w:r>
      <w:bookmarkEnd w:id="412"/>
    </w:p>
    <w:p w14:paraId="75A36571" w14:textId="77777777" w:rsidR="00715DCD" w:rsidRPr="003E5D49" w:rsidRDefault="00501E2B" w:rsidP="00A0392D">
      <w:pPr>
        <w:pStyle w:val="3-"/>
        <w:rPr>
          <w:rtl/>
        </w:rPr>
      </w:pPr>
      <w:bookmarkStart w:id="413" w:name="show_nispach14"/>
      <w:r w:rsidRPr="003E5D49">
        <w:rPr>
          <w:rFonts w:hint="cs"/>
          <w:b/>
          <w:bCs/>
          <w:rtl/>
        </w:rPr>
        <w:t xml:space="preserve">נספח </w:t>
      </w:r>
      <w:bookmarkStart w:id="414" w:name="nispach14"/>
      <w:r w:rsidRPr="003E5D49">
        <w:rPr>
          <w:rFonts w:hint="cs"/>
          <w:b/>
          <w:bCs/>
          <w:rtl/>
        </w:rPr>
        <w:t>ג</w:t>
      </w:r>
      <w:bookmarkEnd w:id="414"/>
      <w:r w:rsidRPr="003E5D49">
        <w:rPr>
          <w:rFonts w:hint="cs"/>
          <w:b/>
          <w:bCs/>
          <w:rtl/>
        </w:rPr>
        <w:t xml:space="preserve">' </w:t>
      </w:r>
      <w:r w:rsidRPr="003E5D49">
        <w:rPr>
          <w:rtl/>
        </w:rPr>
        <w:t>–</w:t>
      </w:r>
      <w:r w:rsidRPr="003E5D49">
        <w:rPr>
          <w:rFonts w:hint="cs"/>
          <w:rtl/>
        </w:rPr>
        <w:t xml:space="preserve"> ערבות ביצוע;</w:t>
      </w:r>
      <w:bookmarkEnd w:id="413"/>
    </w:p>
    <w:p w14:paraId="18778BF3" w14:textId="77777777" w:rsidR="00715DCD" w:rsidRPr="003E5D49" w:rsidRDefault="00501E2B" w:rsidP="00A0392D">
      <w:pPr>
        <w:pStyle w:val="3-"/>
        <w:rPr>
          <w:rtl/>
        </w:rPr>
      </w:pPr>
      <w:r w:rsidRPr="003E5D49">
        <w:rPr>
          <w:rFonts w:hint="cs"/>
          <w:b/>
          <w:bCs/>
          <w:rtl/>
        </w:rPr>
        <w:lastRenderedPageBreak/>
        <w:t xml:space="preserve">נספח </w:t>
      </w:r>
      <w:bookmarkStart w:id="415" w:name="nispach16"/>
      <w:r w:rsidRPr="003E5D49">
        <w:rPr>
          <w:rFonts w:hint="cs"/>
          <w:b/>
          <w:bCs/>
          <w:rtl/>
        </w:rPr>
        <w:t>ד</w:t>
      </w:r>
      <w:bookmarkEnd w:id="415"/>
      <w:r w:rsidRPr="003E5D49">
        <w:rPr>
          <w:rFonts w:hint="cs"/>
          <w:b/>
          <w:bCs/>
          <w:rtl/>
        </w:rPr>
        <w:t xml:space="preserve">' </w:t>
      </w:r>
      <w:r w:rsidRPr="003E5D49">
        <w:rPr>
          <w:rtl/>
        </w:rPr>
        <w:t>–</w:t>
      </w:r>
      <w:r w:rsidRPr="003E5D49">
        <w:rPr>
          <w:rFonts w:hint="cs"/>
          <w:rtl/>
        </w:rPr>
        <w:t xml:space="preserve"> נספח סודיות והיעדר ניגוד עניינים; </w:t>
      </w:r>
    </w:p>
    <w:p w14:paraId="3D40B255" w14:textId="77777777" w:rsidR="00FF3FEF" w:rsidRPr="003E5D49" w:rsidRDefault="00501E2B" w:rsidP="00A0392D">
      <w:pPr>
        <w:pStyle w:val="3-"/>
        <w:rPr>
          <w:b/>
          <w:bCs/>
          <w:rtl/>
        </w:rPr>
      </w:pPr>
      <w:bookmarkStart w:id="416" w:name="show_IsHatzmadatTmura"/>
      <w:r w:rsidRPr="003E5D49">
        <w:rPr>
          <w:rFonts w:hint="cs"/>
          <w:b/>
          <w:bCs/>
          <w:rtl/>
        </w:rPr>
        <w:t xml:space="preserve">נספח </w:t>
      </w:r>
      <w:bookmarkStart w:id="417" w:name="nispach17_2"/>
      <w:r w:rsidRPr="003E5D49">
        <w:rPr>
          <w:rFonts w:hint="cs"/>
          <w:b/>
          <w:bCs/>
          <w:rtl/>
        </w:rPr>
        <w:t>ה</w:t>
      </w:r>
      <w:bookmarkEnd w:id="417"/>
      <w:r w:rsidRPr="003E5D49">
        <w:rPr>
          <w:rFonts w:hint="cs"/>
          <w:b/>
          <w:bCs/>
          <w:rtl/>
        </w:rPr>
        <w:t>'</w:t>
      </w:r>
      <w:r w:rsidR="00C21D13" w:rsidRPr="003E5D49">
        <w:rPr>
          <w:rFonts w:hint="cs"/>
          <w:b/>
          <w:bCs/>
          <w:rtl/>
        </w:rPr>
        <w:t xml:space="preserve"> </w:t>
      </w:r>
      <w:r w:rsidR="00C21D13" w:rsidRPr="003E5D49">
        <w:rPr>
          <w:b/>
          <w:bCs/>
          <w:rtl/>
        </w:rPr>
        <w:t>–</w:t>
      </w:r>
      <w:r w:rsidR="00C21D13" w:rsidRPr="003E5D49">
        <w:rPr>
          <w:rFonts w:hint="cs"/>
          <w:b/>
          <w:bCs/>
          <w:rtl/>
        </w:rPr>
        <w:t xml:space="preserve"> </w:t>
      </w:r>
      <w:r w:rsidR="00C21D13" w:rsidRPr="003E5D49">
        <w:rPr>
          <w:rFonts w:hint="cs"/>
          <w:rtl/>
        </w:rPr>
        <w:t>כללי הצמדה של התמורה;</w:t>
      </w:r>
      <w:bookmarkEnd w:id="416"/>
    </w:p>
    <w:p w14:paraId="76064489" w14:textId="77777777" w:rsidR="002D7B6A" w:rsidRPr="003E5D49" w:rsidRDefault="00501E2B" w:rsidP="00A0392D">
      <w:pPr>
        <w:pStyle w:val="3-"/>
        <w:rPr>
          <w:b/>
          <w:bCs/>
          <w:rtl/>
        </w:rPr>
      </w:pPr>
      <w:bookmarkStart w:id="418" w:name="show_nispach18_1"/>
      <w:bookmarkStart w:id="419" w:name="show_isNotCyberDetailsOrAttach"/>
      <w:r w:rsidRPr="003E5D49">
        <w:rPr>
          <w:rFonts w:hint="cs"/>
          <w:b/>
          <w:bCs/>
          <w:rtl/>
        </w:rPr>
        <w:t xml:space="preserve">נספח </w:t>
      </w:r>
      <w:bookmarkStart w:id="420" w:name="nispach18_2"/>
      <w:r w:rsidRPr="003E5D49">
        <w:rPr>
          <w:rFonts w:hint="cs"/>
          <w:b/>
          <w:bCs/>
          <w:rtl/>
        </w:rPr>
        <w:t>ו</w:t>
      </w:r>
      <w:bookmarkEnd w:id="420"/>
      <w:r w:rsidRPr="003E5D49">
        <w:rPr>
          <w:rFonts w:hint="cs"/>
          <w:b/>
          <w:bCs/>
          <w:rtl/>
        </w:rPr>
        <w:t xml:space="preserve">' </w:t>
      </w:r>
      <w:r w:rsidRPr="003E5D49">
        <w:rPr>
          <w:b/>
          <w:bCs/>
          <w:rtl/>
        </w:rPr>
        <w:t>–</w:t>
      </w:r>
      <w:r w:rsidRPr="003E5D49">
        <w:rPr>
          <w:rFonts w:hint="cs"/>
          <w:b/>
          <w:bCs/>
          <w:rtl/>
        </w:rPr>
        <w:t xml:space="preserve"> </w:t>
      </w:r>
      <w:r w:rsidRPr="003E5D49">
        <w:rPr>
          <w:rFonts w:hint="cs"/>
          <w:rtl/>
        </w:rPr>
        <w:t>נספח סייבר ואבטחת מידע;</w:t>
      </w:r>
      <w:bookmarkEnd w:id="418"/>
    </w:p>
    <w:p w14:paraId="69803DEB" w14:textId="77777777" w:rsidR="008F04C2" w:rsidRPr="003E5D49" w:rsidRDefault="00501E2B" w:rsidP="00973BC2">
      <w:pPr>
        <w:pStyle w:val="2-0"/>
        <w:rPr>
          <w:rtl/>
        </w:rPr>
      </w:pPr>
      <w:bookmarkStart w:id="421" w:name="show_isTender_5"/>
      <w:bookmarkEnd w:id="419"/>
      <w:r w:rsidRPr="003E5D49">
        <w:rPr>
          <w:rFonts w:hint="cs"/>
          <w:rtl/>
        </w:rPr>
        <w:t xml:space="preserve">בנוסף מסמכי המכרז והבהרות למכרז שפורסמו </w:t>
      </w:r>
      <w:hyperlink r:id="rId16" w:history="1">
        <w:r w:rsidR="008F04C2" w:rsidRPr="003E5D49">
          <w:rPr>
            <w:rStyle w:val="Hyperlink"/>
            <w:rFonts w:ascii="David" w:hAnsi="David" w:cs="David" w:hint="eastAsia"/>
            <w:color w:val="auto"/>
            <w:u w:val="none"/>
            <w:rtl/>
          </w:rPr>
          <w:t>באתר</w:t>
        </w:r>
        <w:r w:rsidR="008F04C2" w:rsidRPr="003E5D49">
          <w:rPr>
            <w:rStyle w:val="Hyperlink"/>
            <w:rFonts w:ascii="David" w:hAnsi="David" w:cs="David"/>
            <w:color w:val="auto"/>
            <w:u w:val="none"/>
            <w:rtl/>
          </w:rPr>
          <w:t xml:space="preserve"> </w:t>
        </w:r>
        <w:r w:rsidR="008F04C2" w:rsidRPr="003E5D49">
          <w:rPr>
            <w:rStyle w:val="Hyperlink"/>
            <w:rFonts w:ascii="David" w:hAnsi="David" w:cs="David" w:hint="eastAsia"/>
            <w:color w:val="auto"/>
            <w:u w:val="none"/>
            <w:rtl/>
          </w:rPr>
          <w:t>מינהל</w:t>
        </w:r>
        <w:r w:rsidR="008F04C2" w:rsidRPr="003E5D49">
          <w:rPr>
            <w:rStyle w:val="Hyperlink"/>
            <w:rFonts w:ascii="David" w:hAnsi="David" w:cs="David"/>
            <w:color w:val="auto"/>
            <w:u w:val="none"/>
            <w:rtl/>
          </w:rPr>
          <w:t xml:space="preserve"> </w:t>
        </w:r>
        <w:r w:rsidR="008F04C2" w:rsidRPr="003E5D49">
          <w:rPr>
            <w:rStyle w:val="Hyperlink"/>
            <w:rFonts w:ascii="David" w:hAnsi="David" w:cs="David" w:hint="eastAsia"/>
            <w:color w:val="auto"/>
            <w:u w:val="none"/>
            <w:rtl/>
          </w:rPr>
          <w:t>הרכש</w:t>
        </w:r>
        <w:r w:rsidR="008F04C2" w:rsidRPr="003E5D49">
          <w:rPr>
            <w:rStyle w:val="Hyperlink"/>
            <w:rFonts w:ascii="David" w:hAnsi="David" w:cs="David"/>
            <w:color w:val="auto"/>
            <w:u w:val="none"/>
            <w:rtl/>
          </w:rPr>
          <w:t xml:space="preserve"> </w:t>
        </w:r>
        <w:r w:rsidR="008F04C2" w:rsidRPr="003E5D49">
          <w:rPr>
            <w:rStyle w:val="Hyperlink"/>
            <w:rFonts w:ascii="David" w:hAnsi="David" w:cs="David" w:hint="eastAsia"/>
            <w:color w:val="auto"/>
            <w:u w:val="none"/>
            <w:rtl/>
          </w:rPr>
          <w:t>הממשלתי</w:t>
        </w:r>
      </w:hyperlink>
      <w:r w:rsidRPr="003E5D49">
        <w:rPr>
          <w:rtl/>
        </w:rPr>
        <w:t xml:space="preserve"> (בהתאם לנוסח המעודכן ביותר המופיע שם)</w:t>
      </w:r>
      <w:r w:rsidRPr="003E5D49">
        <w:rPr>
          <w:rFonts w:hint="cs"/>
          <w:rtl/>
        </w:rPr>
        <w:t xml:space="preserve">, ייחשבו גם הם כמצורפים </w:t>
      </w:r>
      <w:r w:rsidR="008E5090" w:rsidRPr="003E5D49">
        <w:rPr>
          <w:rFonts w:hint="cs"/>
          <w:rtl/>
        </w:rPr>
        <w:t>להסכם זה</w:t>
      </w:r>
      <w:r w:rsidRPr="003E5D49">
        <w:rPr>
          <w:rtl/>
        </w:rPr>
        <w:t>.</w:t>
      </w:r>
    </w:p>
    <w:bookmarkEnd w:id="421"/>
    <w:p w14:paraId="77D44DD7" w14:textId="77777777" w:rsidR="0009150A" w:rsidRPr="003E5D49" w:rsidRDefault="00501E2B" w:rsidP="00973BC2">
      <w:pPr>
        <w:pStyle w:val="2-0"/>
        <w:rPr>
          <w:rtl/>
        </w:rPr>
      </w:pPr>
      <w:r w:rsidRPr="003E5D49">
        <w:rPr>
          <w:rtl/>
        </w:rPr>
        <w:t>המבוא</w:t>
      </w:r>
      <w:r w:rsidR="00E56C45" w:rsidRPr="003E5D49">
        <w:rPr>
          <w:rFonts w:hint="cs"/>
          <w:rtl/>
        </w:rPr>
        <w:t xml:space="preserve"> והנספחים</w:t>
      </w:r>
      <w:r w:rsidRPr="003E5D49">
        <w:rPr>
          <w:rtl/>
        </w:rPr>
        <w:t xml:space="preserve"> להסכם מהוו</w:t>
      </w:r>
      <w:r w:rsidR="00E56C45" w:rsidRPr="003E5D49">
        <w:rPr>
          <w:rFonts w:hint="cs"/>
          <w:rtl/>
        </w:rPr>
        <w:t>ים</w:t>
      </w:r>
      <w:r w:rsidRPr="003E5D49">
        <w:rPr>
          <w:rtl/>
        </w:rPr>
        <w:t xml:space="preserve"> חלק בלתי נפרד ממנו.</w:t>
      </w:r>
    </w:p>
    <w:p w14:paraId="26BB1968" w14:textId="77777777" w:rsidR="00715DCD" w:rsidRPr="003E5D49" w:rsidRDefault="00501E2B" w:rsidP="00973BC2">
      <w:pPr>
        <w:pStyle w:val="2-0"/>
        <w:rPr>
          <w:rtl/>
        </w:rPr>
      </w:pPr>
      <w:bookmarkStart w:id="422" w:name="show_isTender_6"/>
      <w:r w:rsidRPr="003E5D49">
        <w:rPr>
          <w:rtl/>
        </w:rPr>
        <w:t>בהסכם תהיה למונחים המשמעות המופיעה במכרז.</w:t>
      </w:r>
      <w:r w:rsidR="001C7208" w:rsidRPr="003E5D49">
        <w:rPr>
          <w:rFonts w:hint="cs"/>
          <w:rtl/>
        </w:rPr>
        <w:t xml:space="preserve"> </w:t>
      </w:r>
      <w:r w:rsidR="0009150A" w:rsidRPr="003E5D49">
        <w:rPr>
          <w:rtl/>
        </w:rPr>
        <w:t xml:space="preserve">פרשנות ההסכם </w:t>
      </w:r>
      <w:r w:rsidRPr="003E5D49">
        <w:rPr>
          <w:rFonts w:hint="cs"/>
          <w:rtl/>
        </w:rPr>
        <w:t xml:space="preserve">על נספחיו </w:t>
      </w:r>
      <w:r w:rsidR="0009150A" w:rsidRPr="003E5D49">
        <w:rPr>
          <w:rtl/>
        </w:rPr>
        <w:t xml:space="preserve">תיעשה באופן המקיים את דרישות המכרז המפורשות והמשתמעות </w:t>
      </w:r>
      <w:r w:rsidRPr="003E5D49">
        <w:rPr>
          <w:rFonts w:hint="cs"/>
          <w:rtl/>
        </w:rPr>
        <w:t>ו</w:t>
      </w:r>
      <w:r w:rsidR="00F007BA" w:rsidRPr="003E5D49">
        <w:rPr>
          <w:rFonts w:hint="cs"/>
          <w:rtl/>
        </w:rPr>
        <w:t xml:space="preserve">את </w:t>
      </w:r>
      <w:r w:rsidRPr="003E5D49">
        <w:rPr>
          <w:rFonts w:hint="cs"/>
          <w:rtl/>
        </w:rPr>
        <w:t xml:space="preserve">תכלית המכרז של אספקת </w:t>
      </w:r>
      <w:bookmarkStart w:id="423" w:name="show_IsSherutOrHR_5"/>
      <w:r w:rsidRPr="003E5D49">
        <w:rPr>
          <w:rFonts w:hint="cs"/>
          <w:rtl/>
        </w:rPr>
        <w:t xml:space="preserve">השירותים </w:t>
      </w:r>
      <w:bookmarkEnd w:id="423"/>
      <w:r w:rsidRPr="003E5D49">
        <w:rPr>
          <w:rFonts w:hint="cs"/>
          <w:rtl/>
        </w:rPr>
        <w:t>ל</w:t>
      </w:r>
      <w:r w:rsidR="00361FDC" w:rsidRPr="003E5D49">
        <w:rPr>
          <w:rFonts w:hint="cs"/>
          <w:rtl/>
        </w:rPr>
        <w:t>מזמין</w:t>
      </w:r>
      <w:r w:rsidRPr="003E5D49">
        <w:rPr>
          <w:rFonts w:hint="cs"/>
          <w:rtl/>
        </w:rPr>
        <w:t xml:space="preserve"> באופן מיטבי</w:t>
      </w:r>
      <w:r w:rsidR="0009150A" w:rsidRPr="003E5D49">
        <w:rPr>
          <w:rtl/>
        </w:rPr>
        <w:t>.</w:t>
      </w:r>
      <w:r w:rsidRPr="003E5D49">
        <w:rPr>
          <w:rFonts w:hint="cs"/>
          <w:rtl/>
        </w:rPr>
        <w:t xml:space="preserve">  </w:t>
      </w:r>
      <w:r w:rsidR="0009150A" w:rsidRPr="003E5D49">
        <w:rPr>
          <w:rtl/>
        </w:rPr>
        <w:t xml:space="preserve"> </w:t>
      </w:r>
      <w:bookmarkEnd w:id="422"/>
    </w:p>
    <w:p w14:paraId="72CA7EA0" w14:textId="5EC65830" w:rsidR="0009150A" w:rsidRPr="003E5D49" w:rsidRDefault="0009150A" w:rsidP="00524B59">
      <w:pPr>
        <w:pStyle w:val="1-0"/>
        <w:numPr>
          <w:ilvl w:val="0"/>
          <w:numId w:val="0"/>
        </w:numPr>
        <w:ind w:left="360" w:hanging="360"/>
        <w:rPr>
          <w:sz w:val="32"/>
          <w:szCs w:val="32"/>
          <w:rtl/>
        </w:rPr>
      </w:pPr>
      <w:bookmarkStart w:id="424" w:name="show_isNotContractScopeAndPeriodEdited"/>
    </w:p>
    <w:p w14:paraId="5D68A3C7" w14:textId="77777777" w:rsidR="009B4E94" w:rsidRPr="003E5D49" w:rsidRDefault="00501E2B" w:rsidP="00973BC2">
      <w:pPr>
        <w:pStyle w:val="2-0"/>
      </w:pPr>
      <w:bookmarkStart w:id="425" w:name="show_ConnectionPeriod_1"/>
      <w:r w:rsidRPr="003E5D49">
        <w:rPr>
          <w:rFonts w:hint="eastAsia"/>
          <w:rtl/>
        </w:rPr>
        <w:t>תקופת</w:t>
      </w:r>
      <w:r w:rsidRPr="003E5D49">
        <w:rPr>
          <w:rtl/>
        </w:rPr>
        <w:t xml:space="preserve"> </w:t>
      </w:r>
      <w:r w:rsidRPr="003E5D49">
        <w:rPr>
          <w:rFonts w:hint="eastAsia"/>
          <w:rtl/>
        </w:rPr>
        <w:t>ההתקשרות</w:t>
      </w:r>
      <w:r w:rsidR="007243A8" w:rsidRPr="003E5D49">
        <w:rPr>
          <w:rtl/>
        </w:rPr>
        <w:t xml:space="preserve"> ת</w:t>
      </w:r>
      <w:r w:rsidR="006915DD" w:rsidRPr="003E5D49">
        <w:rPr>
          <w:rFonts w:hint="eastAsia"/>
          <w:rtl/>
        </w:rPr>
        <w:t>ארך</w:t>
      </w:r>
      <w:r w:rsidR="002A6F38" w:rsidRPr="003E5D49">
        <w:rPr>
          <w:rtl/>
        </w:rPr>
        <w:t xml:space="preserve"> </w:t>
      </w:r>
      <w:bookmarkStart w:id="426" w:name="BaseConnectionPeriod_3"/>
      <w:r w:rsidR="002A6F38" w:rsidRPr="003E5D49">
        <w:rPr>
          <w:rtl/>
        </w:rPr>
        <w:t>12</w:t>
      </w:r>
      <w:bookmarkEnd w:id="426"/>
      <w:r w:rsidR="002A6F38" w:rsidRPr="003E5D49">
        <w:rPr>
          <w:rtl/>
        </w:rPr>
        <w:t xml:space="preserve"> </w:t>
      </w:r>
      <w:r w:rsidR="002A6F38" w:rsidRPr="003E5D49">
        <w:rPr>
          <w:rFonts w:hint="eastAsia"/>
          <w:rtl/>
        </w:rPr>
        <w:t>חודשים</w:t>
      </w:r>
      <w:r w:rsidR="002A6F38" w:rsidRPr="003E5D49">
        <w:rPr>
          <w:rtl/>
        </w:rPr>
        <w:t xml:space="preserve"> ממועד החתימה על הסכם זה </w:t>
      </w:r>
      <w:r w:rsidR="002A6F38" w:rsidRPr="003E5D49">
        <w:rPr>
          <w:b/>
          <w:bCs/>
          <w:rtl/>
        </w:rPr>
        <w:t>("תקופת ההתקשרות")</w:t>
      </w:r>
      <w:bookmarkStart w:id="427" w:name="show_optionConnectionPeriod_3"/>
      <w:r w:rsidR="002A6F38" w:rsidRPr="003E5D49">
        <w:rPr>
          <w:rtl/>
        </w:rPr>
        <w:t xml:space="preserve">, כאשר </w:t>
      </w:r>
      <w:r w:rsidR="002A6F38" w:rsidRPr="003E5D49">
        <w:rPr>
          <w:rFonts w:hint="eastAsia"/>
          <w:rtl/>
        </w:rPr>
        <w:t>למזמין</w:t>
      </w:r>
      <w:r w:rsidR="002A6F38" w:rsidRPr="003E5D49">
        <w:rPr>
          <w:rtl/>
        </w:rPr>
        <w:t xml:space="preserve"> הזכות להאריך את תקופת ההתקשרות </w:t>
      </w:r>
      <w:r w:rsidR="002A6F38" w:rsidRPr="003E5D49">
        <w:rPr>
          <w:rFonts w:hint="eastAsia"/>
          <w:rtl/>
        </w:rPr>
        <w:t>בתקופות</w:t>
      </w:r>
      <w:r w:rsidR="002A6F38" w:rsidRPr="003E5D49">
        <w:rPr>
          <w:rtl/>
        </w:rPr>
        <w:t xml:space="preserve"> </w:t>
      </w:r>
      <w:r w:rsidR="002A6F38" w:rsidRPr="003E5D49">
        <w:rPr>
          <w:rFonts w:hint="eastAsia"/>
          <w:rtl/>
        </w:rPr>
        <w:t>נוספות</w:t>
      </w:r>
      <w:r w:rsidR="002A6F38" w:rsidRPr="003E5D49">
        <w:rPr>
          <w:rtl/>
        </w:rPr>
        <w:t>, ועד ל</w:t>
      </w:r>
      <w:r w:rsidR="00731ED2" w:rsidRPr="003E5D49">
        <w:rPr>
          <w:rtl/>
        </w:rPr>
        <w:t xml:space="preserve"> - </w:t>
      </w:r>
      <w:bookmarkStart w:id="428" w:name="OptionConnectionPeriod_3"/>
      <w:r w:rsidR="002A6F38" w:rsidRPr="003E5D49">
        <w:rPr>
          <w:rtl/>
        </w:rPr>
        <w:t>48</w:t>
      </w:r>
      <w:bookmarkEnd w:id="428"/>
      <w:r w:rsidR="002A6F38" w:rsidRPr="003E5D49">
        <w:rPr>
          <w:rtl/>
        </w:rPr>
        <w:t xml:space="preserve"> </w:t>
      </w:r>
      <w:r w:rsidR="00F10886" w:rsidRPr="003E5D49">
        <w:rPr>
          <w:rFonts w:hint="eastAsia"/>
          <w:rtl/>
        </w:rPr>
        <w:t>חודשים</w:t>
      </w:r>
      <w:r w:rsidR="00F10886" w:rsidRPr="003E5D49">
        <w:rPr>
          <w:rtl/>
        </w:rPr>
        <w:t xml:space="preserve"> נוספ</w:t>
      </w:r>
      <w:r w:rsidR="00F10886" w:rsidRPr="003E5D49">
        <w:rPr>
          <w:rFonts w:hint="eastAsia"/>
          <w:rtl/>
        </w:rPr>
        <w:t>ים</w:t>
      </w:r>
      <w:r w:rsidR="00313374" w:rsidRPr="003E5D49">
        <w:rPr>
          <w:rtl/>
        </w:rPr>
        <w:t xml:space="preserve">, </w:t>
      </w:r>
      <w:r w:rsidR="00313374" w:rsidRPr="003E5D49">
        <w:rPr>
          <w:rFonts w:hint="eastAsia"/>
          <w:rtl/>
        </w:rPr>
        <w:t>על</w:t>
      </w:r>
      <w:r w:rsidR="00313374" w:rsidRPr="003E5D49">
        <w:rPr>
          <w:rtl/>
        </w:rPr>
        <w:t xml:space="preserve"> </w:t>
      </w:r>
      <w:r w:rsidR="00313374" w:rsidRPr="003E5D49">
        <w:rPr>
          <w:rFonts w:hint="eastAsia"/>
          <w:rtl/>
        </w:rPr>
        <w:t>פי</w:t>
      </w:r>
      <w:r w:rsidR="00313374" w:rsidRPr="003E5D49">
        <w:rPr>
          <w:rtl/>
        </w:rPr>
        <w:t xml:space="preserve"> </w:t>
      </w:r>
      <w:r w:rsidR="00313374" w:rsidRPr="003E5D49">
        <w:rPr>
          <w:rFonts w:hint="eastAsia"/>
          <w:rtl/>
        </w:rPr>
        <w:t>שיקול</w:t>
      </w:r>
      <w:r w:rsidR="00313374" w:rsidRPr="003E5D49">
        <w:rPr>
          <w:rtl/>
        </w:rPr>
        <w:t xml:space="preserve"> </w:t>
      </w:r>
      <w:r w:rsidR="00313374" w:rsidRPr="003E5D49">
        <w:rPr>
          <w:rFonts w:hint="eastAsia"/>
          <w:rtl/>
        </w:rPr>
        <w:t>דעתו</w:t>
      </w:r>
      <w:r w:rsidR="00313374" w:rsidRPr="003E5D49">
        <w:rPr>
          <w:rtl/>
        </w:rPr>
        <w:t xml:space="preserve"> </w:t>
      </w:r>
      <w:r w:rsidR="00313374" w:rsidRPr="003E5D49">
        <w:rPr>
          <w:rFonts w:hint="eastAsia"/>
          <w:rtl/>
        </w:rPr>
        <w:t>הבלעדי</w:t>
      </w:r>
      <w:bookmarkEnd w:id="427"/>
      <w:r w:rsidRPr="003E5D49">
        <w:rPr>
          <w:rtl/>
        </w:rPr>
        <w:t>.</w:t>
      </w:r>
      <w:r w:rsidR="004D4053" w:rsidRPr="003E5D49">
        <w:rPr>
          <w:rtl/>
        </w:rPr>
        <w:t xml:space="preserve">  </w:t>
      </w:r>
    </w:p>
    <w:bookmarkEnd w:id="425"/>
    <w:p w14:paraId="125FF99D" w14:textId="77777777" w:rsidR="00F07251" w:rsidRPr="003E5D49" w:rsidRDefault="00501E2B" w:rsidP="00F07251">
      <w:pPr>
        <w:pStyle w:val="2-0"/>
        <w:rPr>
          <w:rFonts w:ascii="Times New Roman" w:hAnsi="Times New Roman" w:cs="Times New Roman"/>
        </w:rPr>
      </w:pPr>
      <w:r w:rsidRPr="003E5D49">
        <w:rPr>
          <w:rFonts w:hint="cs"/>
          <w:rtl/>
        </w:rPr>
        <w:t>כ</w:t>
      </w:r>
      <w:r w:rsidRPr="003E5D49">
        <w:rPr>
          <w:rtl/>
        </w:rPr>
        <w:t xml:space="preserve">ל שינוי </w:t>
      </w:r>
      <w:r w:rsidR="00AF6DB0" w:rsidRPr="003E5D49">
        <w:rPr>
          <w:rFonts w:hint="cs"/>
          <w:rtl/>
        </w:rPr>
        <w:t>ב</w:t>
      </w:r>
      <w:r w:rsidRPr="003E5D49">
        <w:rPr>
          <w:rtl/>
        </w:rPr>
        <w:t xml:space="preserve">תקופת </w:t>
      </w:r>
      <w:proofErr w:type="spellStart"/>
      <w:r w:rsidRPr="003E5D49">
        <w:rPr>
          <w:rtl/>
        </w:rPr>
        <w:t>ההתקשורת</w:t>
      </w:r>
      <w:proofErr w:type="spellEnd"/>
      <w:r w:rsidRPr="003E5D49">
        <w:rPr>
          <w:rtl/>
        </w:rPr>
        <w:t xml:space="preserve"> וכן מימוש </w:t>
      </w:r>
      <w:r w:rsidRPr="003E5D49">
        <w:rPr>
          <w:rFonts w:hint="cs"/>
          <w:rtl/>
        </w:rPr>
        <w:t>ה</w:t>
      </w:r>
      <w:r w:rsidRPr="003E5D49">
        <w:rPr>
          <w:rtl/>
        </w:rPr>
        <w:t>זכות להאריך את ההתקשרות, יכנס לתוקפ</w:t>
      </w:r>
      <w:r w:rsidR="00E10C8D" w:rsidRPr="003E5D49">
        <w:rPr>
          <w:rFonts w:hint="cs"/>
          <w:rtl/>
        </w:rPr>
        <w:t>ו</w:t>
      </w:r>
      <w:r w:rsidRPr="003E5D49">
        <w:rPr>
          <w:rtl/>
        </w:rPr>
        <w:t xml:space="preserve"> רק עם חתימה של </w:t>
      </w:r>
      <w:proofErr w:type="spellStart"/>
      <w:r w:rsidRPr="003E5D49">
        <w:rPr>
          <w:rtl/>
        </w:rPr>
        <w:t>מורשיי</w:t>
      </w:r>
      <w:proofErr w:type="spellEnd"/>
      <w:r w:rsidRPr="003E5D49">
        <w:rPr>
          <w:rtl/>
        </w:rPr>
        <w:t xml:space="preserve"> החתימה מטעם המזמי</w:t>
      </w:r>
      <w:r w:rsidRPr="003E5D49">
        <w:rPr>
          <w:rFonts w:hint="cs"/>
          <w:rtl/>
        </w:rPr>
        <w:t>ן.</w:t>
      </w:r>
      <w:bookmarkStart w:id="429" w:name="show_optionConnectionPeriod_4"/>
      <w:bookmarkEnd w:id="429"/>
      <w:r w:rsidRPr="003E5D49">
        <w:rPr>
          <w:rFonts w:hint="cs"/>
          <w:rtl/>
        </w:rPr>
        <w:t xml:space="preserve"> </w:t>
      </w:r>
      <w:bookmarkEnd w:id="424"/>
    </w:p>
    <w:p w14:paraId="06F7BA3B" w14:textId="77777777" w:rsidR="0009150A" w:rsidRPr="003E5D49" w:rsidRDefault="00501E2B" w:rsidP="0057259E">
      <w:pPr>
        <w:pStyle w:val="1-0"/>
        <w:rPr>
          <w:sz w:val="32"/>
          <w:szCs w:val="32"/>
          <w:rtl/>
        </w:rPr>
      </w:pPr>
      <w:bookmarkStart w:id="430" w:name="_Toc256000061"/>
      <w:bookmarkStart w:id="431" w:name="_Toc44931961"/>
      <w:bookmarkStart w:id="432" w:name="_Toc44932048"/>
      <w:bookmarkStart w:id="433" w:name="_Toc173823736"/>
      <w:bookmarkStart w:id="434" w:name="_Toc173825545"/>
      <w:r w:rsidRPr="003E5D49">
        <w:rPr>
          <w:sz w:val="32"/>
          <w:szCs w:val="32"/>
          <w:rtl/>
        </w:rPr>
        <w:t>התחייבויות והצהרות הספק</w:t>
      </w:r>
      <w:bookmarkEnd w:id="430"/>
      <w:bookmarkEnd w:id="431"/>
      <w:bookmarkEnd w:id="432"/>
      <w:bookmarkEnd w:id="433"/>
      <w:bookmarkEnd w:id="434"/>
    </w:p>
    <w:p w14:paraId="68B013C4" w14:textId="77777777" w:rsidR="009F7D6A" w:rsidRPr="003E5D49" w:rsidRDefault="00501E2B" w:rsidP="00973BC2">
      <w:pPr>
        <w:pStyle w:val="2-0"/>
        <w:rPr>
          <w:rtl/>
        </w:rPr>
      </w:pPr>
      <w:r w:rsidRPr="003E5D49">
        <w:rPr>
          <w:rtl/>
        </w:rPr>
        <w:t xml:space="preserve">הספק מצהיר </w:t>
      </w:r>
      <w:r w:rsidR="003F1E7C" w:rsidRPr="003E5D49">
        <w:rPr>
          <w:rFonts w:hint="eastAsia"/>
          <w:rtl/>
        </w:rPr>
        <w:t>ומתחייב</w:t>
      </w:r>
      <w:r w:rsidR="003F1E7C" w:rsidRPr="003E5D49">
        <w:rPr>
          <w:rtl/>
        </w:rPr>
        <w:t xml:space="preserve"> </w:t>
      </w:r>
      <w:r w:rsidRPr="003E5D49">
        <w:rPr>
          <w:rtl/>
        </w:rPr>
        <w:t>כי</w:t>
      </w:r>
      <w:r w:rsidR="003F1E7C" w:rsidRPr="003E5D49">
        <w:rPr>
          <w:rtl/>
        </w:rPr>
        <w:t xml:space="preserve"> -</w:t>
      </w:r>
      <w:r w:rsidRPr="003E5D49">
        <w:rPr>
          <w:rtl/>
        </w:rPr>
        <w:t xml:space="preserve"> </w:t>
      </w:r>
    </w:p>
    <w:p w14:paraId="45F33818" w14:textId="77777777" w:rsidR="00704EB9" w:rsidRPr="003E5D49" w:rsidRDefault="00501E2B" w:rsidP="00A0392D">
      <w:pPr>
        <w:pStyle w:val="3-"/>
        <w:rPr>
          <w:rtl/>
        </w:rPr>
      </w:pPr>
      <w:r w:rsidRPr="003E5D49">
        <w:rPr>
          <w:rFonts w:hint="cs"/>
          <w:rtl/>
        </w:rPr>
        <w:t>אין מניעה לפי כל דין להתקשרותו בהסכם.</w:t>
      </w:r>
    </w:p>
    <w:p w14:paraId="1EBBCE28" w14:textId="77777777" w:rsidR="00704EB9" w:rsidRPr="003E5D49" w:rsidRDefault="00501E2B" w:rsidP="00A0392D">
      <w:pPr>
        <w:pStyle w:val="3-"/>
        <w:rPr>
          <w:rtl/>
        </w:rPr>
      </w:pPr>
      <w:r w:rsidRPr="003E5D49">
        <w:rPr>
          <w:rFonts w:hint="cs"/>
          <w:rtl/>
        </w:rPr>
        <w:t xml:space="preserve">הוא עומד בכל דרישות הדין הרלוונטיות לאספקת </w:t>
      </w:r>
      <w:bookmarkStart w:id="435" w:name="show_IsSherutOrHR_3"/>
      <w:r w:rsidRPr="003E5D49">
        <w:rPr>
          <w:rFonts w:hint="cs"/>
          <w:rtl/>
        </w:rPr>
        <w:t xml:space="preserve">השירותים </w:t>
      </w:r>
      <w:bookmarkEnd w:id="435"/>
      <w:r w:rsidRPr="003E5D49">
        <w:rPr>
          <w:rFonts w:hint="cs"/>
          <w:rtl/>
        </w:rPr>
        <w:t xml:space="preserve">בהתאם להסכם. </w:t>
      </w:r>
    </w:p>
    <w:p w14:paraId="25E09B6A" w14:textId="77777777" w:rsidR="00704EB9" w:rsidRPr="003E5D49" w:rsidRDefault="00501E2B" w:rsidP="00A0392D">
      <w:pPr>
        <w:pStyle w:val="3-"/>
        <w:rPr>
          <w:rtl/>
        </w:rPr>
      </w:pPr>
      <w:r w:rsidRPr="003E5D49">
        <w:rPr>
          <w:rtl/>
        </w:rPr>
        <w:t>ברשותו הניסיון, המיומנות, הידע, הכלים</w:t>
      </w:r>
      <w:r w:rsidRPr="003E5D49">
        <w:rPr>
          <w:rFonts w:hint="cs"/>
          <w:rtl/>
        </w:rPr>
        <w:t>, המלאי</w:t>
      </w:r>
      <w:r w:rsidRPr="003E5D49">
        <w:rPr>
          <w:rtl/>
        </w:rPr>
        <w:t xml:space="preserve"> וכוח האדם הדרושים ל</w:t>
      </w:r>
      <w:r w:rsidRPr="003E5D49">
        <w:rPr>
          <w:rFonts w:hint="cs"/>
          <w:rtl/>
        </w:rPr>
        <w:t xml:space="preserve">מילוי חובותיו בהתאם לתנאי </w:t>
      </w:r>
      <w:r w:rsidR="007F3C38" w:rsidRPr="003E5D49">
        <w:rPr>
          <w:rFonts w:hint="cs"/>
          <w:rtl/>
        </w:rPr>
        <w:t>ההתקשרות</w:t>
      </w:r>
      <w:r w:rsidRPr="003E5D49">
        <w:rPr>
          <w:rFonts w:hint="cs"/>
          <w:rtl/>
        </w:rPr>
        <w:t>.</w:t>
      </w:r>
    </w:p>
    <w:p w14:paraId="34B704E7" w14:textId="77777777" w:rsidR="00704EB9" w:rsidRPr="003E5D49" w:rsidRDefault="00501E2B" w:rsidP="00A0392D">
      <w:pPr>
        <w:pStyle w:val="3-"/>
        <w:rPr>
          <w:rtl/>
        </w:rPr>
      </w:pPr>
      <w:r w:rsidRPr="003E5D49">
        <w:rPr>
          <w:rFonts w:hint="cs"/>
          <w:rtl/>
        </w:rPr>
        <w:t xml:space="preserve">הוא יספק את הנדרש ממנו </w:t>
      </w:r>
      <w:r w:rsidRPr="003E5D49">
        <w:rPr>
          <w:rtl/>
        </w:rPr>
        <w:t xml:space="preserve">על </w:t>
      </w:r>
      <w:r w:rsidRPr="003E5D49">
        <w:rPr>
          <w:rFonts w:hint="cs"/>
          <w:rtl/>
        </w:rPr>
        <w:t>פי</w:t>
      </w:r>
      <w:r w:rsidRPr="003E5D49">
        <w:rPr>
          <w:rtl/>
        </w:rPr>
        <w:t xml:space="preserve"> דרישות </w:t>
      </w:r>
      <w:r w:rsidR="00C52A2D" w:rsidRPr="003E5D49">
        <w:rPr>
          <w:rFonts w:hint="cs"/>
          <w:rtl/>
        </w:rPr>
        <w:t>ההתקשרות</w:t>
      </w:r>
      <w:r w:rsidR="00AF4F7B" w:rsidRPr="003E5D49">
        <w:rPr>
          <w:rFonts w:hint="cs"/>
          <w:rtl/>
        </w:rPr>
        <w:t>,</w:t>
      </w:r>
      <w:r w:rsidR="00313374" w:rsidRPr="003E5D49">
        <w:rPr>
          <w:rFonts w:hint="cs"/>
          <w:rtl/>
        </w:rPr>
        <w:t xml:space="preserve"> לשביעות רצון המזמין</w:t>
      </w:r>
      <w:r w:rsidRPr="003E5D49">
        <w:rPr>
          <w:rtl/>
        </w:rPr>
        <w:t xml:space="preserve">. </w:t>
      </w:r>
    </w:p>
    <w:p w14:paraId="6C43F220" w14:textId="77777777" w:rsidR="007A5375" w:rsidRPr="003E5D49" w:rsidRDefault="00501E2B" w:rsidP="00A0392D">
      <w:pPr>
        <w:pStyle w:val="3-"/>
        <w:rPr>
          <w:rtl/>
        </w:rPr>
      </w:pPr>
      <w:bookmarkStart w:id="436" w:name="_Toc185193151"/>
      <w:bookmarkStart w:id="437" w:name="_Toc201561676"/>
      <w:bookmarkStart w:id="438" w:name="_Toc201636806"/>
      <w:bookmarkStart w:id="439" w:name="_Toc201895115"/>
      <w:bookmarkStart w:id="440" w:name="_Toc185193152"/>
      <w:bookmarkStart w:id="441" w:name="_Toc201561677"/>
      <w:bookmarkStart w:id="442" w:name="_Toc201636807"/>
      <w:bookmarkStart w:id="443" w:name="_Toc201895116"/>
      <w:r w:rsidRPr="003E5D49">
        <w:rPr>
          <w:rFonts w:hint="cs"/>
          <w:rtl/>
        </w:rPr>
        <w:t>הוא ישתף</w:t>
      </w:r>
      <w:r w:rsidRPr="003E5D49">
        <w:rPr>
          <w:rtl/>
        </w:rPr>
        <w:t xml:space="preserve"> פעולה עם </w:t>
      </w:r>
      <w:r w:rsidR="00361FDC" w:rsidRPr="003E5D49">
        <w:rPr>
          <w:rtl/>
        </w:rPr>
        <w:t>המזמין</w:t>
      </w:r>
      <w:r w:rsidRPr="003E5D49">
        <w:rPr>
          <w:rFonts w:hint="cs"/>
          <w:rtl/>
        </w:rPr>
        <w:t xml:space="preserve"> </w:t>
      </w:r>
      <w:r w:rsidR="00704EB9" w:rsidRPr="003E5D49">
        <w:rPr>
          <w:rFonts w:hint="cs"/>
          <w:rtl/>
        </w:rPr>
        <w:t xml:space="preserve">וכל נציג מטעמו </w:t>
      </w:r>
      <w:r w:rsidRPr="003E5D49">
        <w:rPr>
          <w:rtl/>
        </w:rPr>
        <w:t>בכל הקשור למילוי התחייבויותיו על פי הסכם זה</w:t>
      </w:r>
      <w:r w:rsidR="00704EB9" w:rsidRPr="003E5D49">
        <w:rPr>
          <w:rFonts w:hint="cs"/>
          <w:rtl/>
        </w:rPr>
        <w:t>, בכלל זה הוא</w:t>
      </w:r>
      <w:r w:rsidR="006915DD" w:rsidRPr="003E5D49">
        <w:rPr>
          <w:rFonts w:hint="cs"/>
          <w:rtl/>
        </w:rPr>
        <w:t xml:space="preserve"> </w:t>
      </w:r>
      <w:r w:rsidR="00704EB9" w:rsidRPr="003E5D49">
        <w:rPr>
          <w:rFonts w:hint="cs"/>
          <w:rtl/>
        </w:rPr>
        <w:t xml:space="preserve">ישתף פעולה באופן מלא עם הוראות </w:t>
      </w:r>
      <w:r w:rsidR="00704EB9" w:rsidRPr="003E5D49">
        <w:rPr>
          <w:rFonts w:hint="eastAsia"/>
          <w:rtl/>
        </w:rPr>
        <w:t>קב</w:t>
      </w:r>
      <w:r w:rsidR="00704EB9" w:rsidRPr="003E5D49">
        <w:rPr>
          <w:rtl/>
        </w:rPr>
        <w:t xml:space="preserve">"ט </w:t>
      </w:r>
      <w:r w:rsidR="00704EB9" w:rsidRPr="003E5D49">
        <w:rPr>
          <w:rFonts w:hint="cs"/>
          <w:rtl/>
        </w:rPr>
        <w:t>המזמין.</w:t>
      </w:r>
    </w:p>
    <w:p w14:paraId="05AC9829" w14:textId="77777777" w:rsidR="001C12E2" w:rsidRPr="003E5D49" w:rsidRDefault="00501E2B" w:rsidP="0057259E">
      <w:pPr>
        <w:pStyle w:val="1-0"/>
        <w:rPr>
          <w:sz w:val="32"/>
          <w:szCs w:val="32"/>
          <w:rtl/>
        </w:rPr>
      </w:pPr>
      <w:bookmarkStart w:id="444" w:name="_Toc256000062"/>
      <w:bookmarkStart w:id="445" w:name="_Toc173823738"/>
      <w:bookmarkStart w:id="446" w:name="_Toc173825547"/>
      <w:bookmarkStart w:id="447" w:name="_Toc44931962"/>
      <w:bookmarkStart w:id="448" w:name="_Toc44932049"/>
      <w:bookmarkEnd w:id="436"/>
      <w:bookmarkEnd w:id="437"/>
      <w:bookmarkEnd w:id="438"/>
      <w:bookmarkEnd w:id="439"/>
      <w:bookmarkEnd w:id="440"/>
      <w:bookmarkEnd w:id="441"/>
      <w:bookmarkEnd w:id="442"/>
      <w:bookmarkEnd w:id="443"/>
      <w:r w:rsidRPr="003E5D49">
        <w:rPr>
          <w:sz w:val="32"/>
          <w:szCs w:val="32"/>
          <w:rtl/>
        </w:rPr>
        <w:t>סודיות</w:t>
      </w:r>
      <w:bookmarkEnd w:id="444"/>
      <w:bookmarkEnd w:id="445"/>
      <w:bookmarkEnd w:id="446"/>
      <w:r w:rsidR="002F7280" w:rsidRPr="003E5D49">
        <w:rPr>
          <w:rFonts w:hint="cs"/>
          <w:sz w:val="32"/>
          <w:szCs w:val="32"/>
          <w:rtl/>
        </w:rPr>
        <w:t xml:space="preserve"> </w:t>
      </w:r>
      <w:bookmarkEnd w:id="447"/>
      <w:bookmarkEnd w:id="448"/>
    </w:p>
    <w:p w14:paraId="49560AFA" w14:textId="77777777" w:rsidR="007E7910" w:rsidRPr="003E5D49" w:rsidRDefault="00501E2B" w:rsidP="00973BC2">
      <w:pPr>
        <w:pStyle w:val="2-0"/>
        <w:rPr>
          <w:rtl/>
        </w:rPr>
      </w:pPr>
      <w:r w:rsidRPr="003E5D49">
        <w:rPr>
          <w:rtl/>
        </w:rPr>
        <w:t>ה</w:t>
      </w:r>
      <w:r w:rsidRPr="003E5D49">
        <w:rPr>
          <w:rFonts w:hint="cs"/>
          <w:rtl/>
        </w:rPr>
        <w:t>ספק</w:t>
      </w:r>
      <w:r w:rsidRPr="003E5D49">
        <w:rPr>
          <w:rtl/>
        </w:rPr>
        <w:t xml:space="preserve"> מתחייב כי הוא ומי מטעמו ישמרו את המידע </w:t>
      </w:r>
      <w:r w:rsidRPr="003E5D49">
        <w:rPr>
          <w:rFonts w:hint="cs"/>
          <w:rtl/>
        </w:rPr>
        <w:t xml:space="preserve">שהתקבל אצלם במהלך ביצוע חובותיהם על פי ההסכם </w:t>
      </w:r>
      <w:bookmarkStart w:id="449" w:name="show_isTender_7"/>
      <w:r w:rsidRPr="003E5D49">
        <w:rPr>
          <w:rFonts w:hint="cs"/>
          <w:rtl/>
        </w:rPr>
        <w:t>והמכרז</w:t>
      </w:r>
      <w:r w:rsidRPr="003E5D49">
        <w:rPr>
          <w:rtl/>
        </w:rPr>
        <w:t xml:space="preserve"> </w:t>
      </w:r>
      <w:bookmarkEnd w:id="449"/>
      <w:r w:rsidRPr="003E5D49">
        <w:rPr>
          <w:rtl/>
        </w:rPr>
        <w:t>בסודיות מוחלטת</w:t>
      </w:r>
      <w:r w:rsidRPr="003E5D49">
        <w:rPr>
          <w:rFonts w:hint="cs"/>
          <w:rtl/>
        </w:rPr>
        <w:t xml:space="preserve">, </w:t>
      </w:r>
      <w:r w:rsidRPr="003E5D49">
        <w:rPr>
          <w:rtl/>
        </w:rPr>
        <w:t>במהלך תקופת ה</w:t>
      </w:r>
      <w:r w:rsidRPr="003E5D49">
        <w:rPr>
          <w:rFonts w:hint="cs"/>
          <w:rtl/>
        </w:rPr>
        <w:t>התקשרות</w:t>
      </w:r>
      <w:r w:rsidRPr="003E5D49">
        <w:rPr>
          <w:rtl/>
        </w:rPr>
        <w:t xml:space="preserve"> ולאחריה,</w:t>
      </w:r>
      <w:r w:rsidRPr="003E5D49">
        <w:rPr>
          <w:rFonts w:hint="cs"/>
          <w:rtl/>
        </w:rPr>
        <w:t xml:space="preserve"> </w:t>
      </w:r>
      <w:r w:rsidRPr="003E5D49">
        <w:rPr>
          <w:rtl/>
        </w:rPr>
        <w:t>ולא יעשו ב</w:t>
      </w:r>
      <w:r w:rsidRPr="003E5D49">
        <w:rPr>
          <w:rFonts w:hint="cs"/>
          <w:rtl/>
        </w:rPr>
        <w:t>ו</w:t>
      </w:r>
      <w:r w:rsidRPr="003E5D49">
        <w:rPr>
          <w:rtl/>
        </w:rPr>
        <w:t xml:space="preserve"> כל שימוש</w:t>
      </w:r>
      <w:r w:rsidRPr="003E5D49">
        <w:rPr>
          <w:rFonts w:hint="cs"/>
          <w:rtl/>
        </w:rPr>
        <w:t xml:space="preserve"> ל</w:t>
      </w:r>
      <w:r w:rsidRPr="003E5D49">
        <w:rPr>
          <w:rtl/>
        </w:rPr>
        <w:t>מעט לצורך ביצוע</w:t>
      </w:r>
      <w:r w:rsidRPr="003E5D49">
        <w:rPr>
          <w:rFonts w:hint="cs"/>
          <w:rtl/>
        </w:rPr>
        <w:t xml:space="preserve"> חובותיהם בהתאם</w:t>
      </w:r>
      <w:r w:rsidRPr="003E5D49">
        <w:rPr>
          <w:rtl/>
        </w:rPr>
        <w:t xml:space="preserve"> </w:t>
      </w:r>
      <w:bookmarkStart w:id="450" w:name="show_isTender_8"/>
      <w:r w:rsidRPr="003E5D49">
        <w:rPr>
          <w:rFonts w:hint="cs"/>
          <w:rtl/>
        </w:rPr>
        <w:t>ל</w:t>
      </w:r>
      <w:r w:rsidRPr="003E5D49">
        <w:rPr>
          <w:rtl/>
        </w:rPr>
        <w:t>מכרז ו</w:t>
      </w:r>
      <w:bookmarkEnd w:id="450"/>
      <w:r w:rsidRPr="003E5D49">
        <w:rPr>
          <w:rFonts w:hint="cs"/>
          <w:rtl/>
        </w:rPr>
        <w:t>לה</w:t>
      </w:r>
      <w:r w:rsidRPr="003E5D49">
        <w:rPr>
          <w:rtl/>
        </w:rPr>
        <w:t xml:space="preserve">סכם. </w:t>
      </w:r>
    </w:p>
    <w:p w14:paraId="04EFE780" w14:textId="77777777" w:rsidR="009A1384" w:rsidRPr="003E5D49" w:rsidRDefault="00501E2B" w:rsidP="00973BC2">
      <w:pPr>
        <w:pStyle w:val="2-0"/>
        <w:rPr>
          <w:rtl/>
        </w:rPr>
      </w:pPr>
      <w:r w:rsidRPr="003E5D49">
        <w:rPr>
          <w:rtl/>
        </w:rPr>
        <w:lastRenderedPageBreak/>
        <w:t xml:space="preserve">לעניין התחייבות זו לסודיות מובהר כי הגדרת "מידע" או "מידע סודי" לא תכלול: </w:t>
      </w:r>
    </w:p>
    <w:p w14:paraId="0290C257" w14:textId="77777777" w:rsidR="009A1384" w:rsidRPr="003E5D49" w:rsidRDefault="00501E2B" w:rsidP="00A0392D">
      <w:pPr>
        <w:pStyle w:val="3-"/>
        <w:rPr>
          <w:rtl/>
        </w:rPr>
      </w:pPr>
      <w:r w:rsidRPr="003E5D49">
        <w:rPr>
          <w:rtl/>
        </w:rPr>
        <w:t>מידע שהוא נחלת הכלל או שיהפוך לנחלת הכלל שלא עקב הפרת התחייבות זו.</w:t>
      </w:r>
    </w:p>
    <w:p w14:paraId="067C36DC" w14:textId="77777777" w:rsidR="009A1384" w:rsidRPr="003E5D49" w:rsidRDefault="00501E2B" w:rsidP="00A0392D">
      <w:pPr>
        <w:pStyle w:val="3-"/>
        <w:rPr>
          <w:rtl/>
        </w:rPr>
      </w:pPr>
      <w:r w:rsidRPr="003E5D49">
        <w:rPr>
          <w:rtl/>
        </w:rPr>
        <w:t xml:space="preserve">מידע שהיה בידי </w:t>
      </w:r>
      <w:r w:rsidR="00DC4B31" w:rsidRPr="003E5D49">
        <w:rPr>
          <w:rFonts w:hint="cs"/>
          <w:rtl/>
        </w:rPr>
        <w:t>הספק</w:t>
      </w:r>
      <w:r w:rsidRPr="003E5D49">
        <w:rPr>
          <w:rtl/>
        </w:rPr>
        <w:t xml:space="preserve"> טרם החתימה על ההסכם.  </w:t>
      </w:r>
    </w:p>
    <w:p w14:paraId="665152B0" w14:textId="77777777" w:rsidR="009A1384" w:rsidRPr="003E5D49" w:rsidRDefault="00501E2B" w:rsidP="00A0392D">
      <w:pPr>
        <w:pStyle w:val="3-"/>
        <w:rPr>
          <w:rtl/>
        </w:rPr>
      </w:pPr>
      <w:r w:rsidRPr="003E5D49">
        <w:rPr>
          <w:rFonts w:hint="cs"/>
          <w:rtl/>
        </w:rPr>
        <w:t>אם</w:t>
      </w:r>
      <w:r w:rsidRPr="003E5D49">
        <w:rPr>
          <w:rtl/>
        </w:rPr>
        <w:t xml:space="preserve"> הספק או </w:t>
      </w:r>
      <w:r w:rsidR="00DC4B31" w:rsidRPr="003E5D49">
        <w:rPr>
          <w:rFonts w:hint="cs"/>
          <w:rtl/>
        </w:rPr>
        <w:t>מי מטעמו</w:t>
      </w:r>
      <w:r w:rsidRPr="003E5D49">
        <w:rPr>
          <w:rtl/>
        </w:rPr>
        <w:t xml:space="preserve"> יפנו בבקשה מתאימה להחרגתו של סוג מידע מסוים מתחולת המידע הסודי, או לחשיפתו בפני גורם כלשהו, </w:t>
      </w:r>
      <w:r w:rsidR="00DC4B31" w:rsidRPr="003E5D49">
        <w:rPr>
          <w:rFonts w:hint="cs"/>
          <w:rtl/>
        </w:rPr>
        <w:t>המזמין י</w:t>
      </w:r>
      <w:r w:rsidRPr="003E5D49">
        <w:rPr>
          <w:rtl/>
        </w:rPr>
        <w:t>דון בבקשה ו</w:t>
      </w:r>
      <w:r w:rsidR="00064A30" w:rsidRPr="003E5D49">
        <w:rPr>
          <w:rFonts w:hint="cs"/>
          <w:rtl/>
        </w:rPr>
        <w:t>י</w:t>
      </w:r>
      <w:r w:rsidRPr="003E5D49">
        <w:rPr>
          <w:rtl/>
        </w:rPr>
        <w:t xml:space="preserve">היה רשאי לקבלה, בהתאם לשיקול </w:t>
      </w:r>
      <w:r w:rsidR="00A25000" w:rsidRPr="003E5D49">
        <w:rPr>
          <w:rtl/>
        </w:rPr>
        <w:t>דעת</w:t>
      </w:r>
      <w:r w:rsidR="00A25000" w:rsidRPr="003E5D49">
        <w:rPr>
          <w:rFonts w:hint="cs"/>
          <w:rtl/>
        </w:rPr>
        <w:t>ו</w:t>
      </w:r>
      <w:r w:rsidR="00A25000" w:rsidRPr="003E5D49">
        <w:rPr>
          <w:rtl/>
        </w:rPr>
        <w:t xml:space="preserve"> </w:t>
      </w:r>
      <w:r w:rsidRPr="003E5D49">
        <w:rPr>
          <w:rtl/>
        </w:rPr>
        <w:t xml:space="preserve">הבלעדי </w:t>
      </w:r>
      <w:r w:rsidRPr="003E5D49">
        <w:rPr>
          <w:rFonts w:hint="cs"/>
          <w:rtl/>
        </w:rPr>
        <w:t xml:space="preserve">בתנאי </w:t>
      </w:r>
      <w:r w:rsidRPr="003E5D49">
        <w:rPr>
          <w:rtl/>
        </w:rPr>
        <w:t xml:space="preserve">שאין בחשיפת המידע חשש לפגיעה כלשהי באינטרסים של </w:t>
      </w:r>
      <w:r w:rsidR="003E255E" w:rsidRPr="003E5D49">
        <w:rPr>
          <w:rtl/>
        </w:rPr>
        <w:t>המזמין</w:t>
      </w:r>
      <w:r w:rsidRPr="003E5D49">
        <w:rPr>
          <w:rtl/>
        </w:rPr>
        <w:t>.</w:t>
      </w:r>
    </w:p>
    <w:p w14:paraId="58DE26AF" w14:textId="77777777" w:rsidR="009A1384" w:rsidRPr="003E5D49" w:rsidRDefault="00501E2B" w:rsidP="00973BC2">
      <w:pPr>
        <w:pStyle w:val="2-0"/>
        <w:rPr>
          <w:rtl/>
        </w:rPr>
      </w:pPr>
      <w:r w:rsidRPr="003E5D49">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D7EE2B0" w14:textId="77777777" w:rsidR="00DC4B31" w:rsidRPr="003E5D49" w:rsidRDefault="00501E2B" w:rsidP="0057259E">
      <w:pPr>
        <w:pStyle w:val="1-0"/>
        <w:rPr>
          <w:sz w:val="32"/>
          <w:szCs w:val="32"/>
          <w:rtl/>
        </w:rPr>
      </w:pPr>
      <w:bookmarkStart w:id="451" w:name="_Toc256000063"/>
      <w:bookmarkStart w:id="452" w:name="_Toc173823739"/>
      <w:bookmarkStart w:id="453" w:name="_Toc173825548"/>
      <w:r w:rsidRPr="003E5D49">
        <w:rPr>
          <w:rFonts w:hint="cs"/>
          <w:sz w:val="32"/>
          <w:szCs w:val="32"/>
          <w:rtl/>
        </w:rPr>
        <w:t>אבטחת מידע</w:t>
      </w:r>
      <w:r w:rsidR="00B66427" w:rsidRPr="003E5D49">
        <w:rPr>
          <w:rFonts w:hint="cs"/>
          <w:sz w:val="32"/>
          <w:szCs w:val="32"/>
          <w:rtl/>
        </w:rPr>
        <w:t xml:space="preserve"> והגנות סייבר</w:t>
      </w:r>
      <w:bookmarkEnd w:id="451"/>
      <w:bookmarkEnd w:id="452"/>
      <w:bookmarkEnd w:id="453"/>
    </w:p>
    <w:p w14:paraId="67CB4EFB" w14:textId="77777777" w:rsidR="006D37C9" w:rsidRPr="003E5D49" w:rsidRDefault="00501E2B" w:rsidP="00973BC2">
      <w:pPr>
        <w:pStyle w:val="2-0"/>
        <w:rPr>
          <w:rtl/>
        </w:rPr>
      </w:pPr>
      <w:bookmarkStart w:id="454" w:name="show_nispach18_3"/>
      <w:bookmarkStart w:id="455" w:name="show_isNotCyberDetailsOrAttach_1"/>
      <w:bookmarkStart w:id="456" w:name="show_isCyberLevelNormalOrHigh_3"/>
      <w:r w:rsidRPr="003E5D49">
        <w:rPr>
          <w:rtl/>
        </w:rPr>
        <w:t xml:space="preserve">הספק יהיה אחראי לאבטחת מידע של המזמין המגיע לרשותו בעת ביצוע ההסכם באמצעי אבטחה נאותים </w:t>
      </w:r>
      <w:r w:rsidRPr="003E5D49">
        <w:rPr>
          <w:rFonts w:hint="cs"/>
          <w:rtl/>
        </w:rPr>
        <w:t>בהתאם למפורט ב</w:t>
      </w:r>
      <w:r w:rsidRPr="003E5D49">
        <w:rPr>
          <w:rFonts w:hint="eastAsia"/>
          <w:bCs/>
          <w:rtl/>
        </w:rPr>
        <w:t>נספח</w:t>
      </w:r>
      <w:r w:rsidRPr="003E5D49">
        <w:rPr>
          <w:bCs/>
          <w:rtl/>
        </w:rPr>
        <w:t xml:space="preserve"> </w:t>
      </w:r>
      <w:bookmarkStart w:id="457" w:name="nispach18_3"/>
      <w:r w:rsidRPr="003E5D49">
        <w:rPr>
          <w:rFonts w:hint="eastAsia"/>
          <w:bCs/>
          <w:rtl/>
        </w:rPr>
        <w:t>ו</w:t>
      </w:r>
      <w:bookmarkEnd w:id="457"/>
      <w:r w:rsidRPr="003E5D49">
        <w:rPr>
          <w:bCs/>
          <w:rtl/>
        </w:rPr>
        <w:t>'</w:t>
      </w:r>
      <w:r w:rsidRPr="003E5D49">
        <w:rPr>
          <w:rFonts w:hint="cs"/>
          <w:bCs/>
          <w:rtl/>
        </w:rPr>
        <w:t xml:space="preserve"> </w:t>
      </w:r>
      <w:r w:rsidRPr="003E5D49">
        <w:rPr>
          <w:bCs/>
          <w:rtl/>
        </w:rPr>
        <w:t xml:space="preserve">– </w:t>
      </w:r>
      <w:r w:rsidRPr="003E5D49">
        <w:rPr>
          <w:rFonts w:hint="cs"/>
          <w:bCs/>
          <w:rtl/>
        </w:rPr>
        <w:t xml:space="preserve">נספח </w:t>
      </w:r>
      <w:r w:rsidRPr="003E5D49">
        <w:rPr>
          <w:rFonts w:hint="eastAsia"/>
          <w:bCs/>
          <w:rtl/>
        </w:rPr>
        <w:t>סייבר</w:t>
      </w:r>
      <w:r w:rsidRPr="003E5D49">
        <w:rPr>
          <w:rFonts w:hint="cs"/>
          <w:bCs/>
          <w:rtl/>
        </w:rPr>
        <w:t xml:space="preserve"> </w:t>
      </w:r>
      <w:r w:rsidRPr="003E5D49">
        <w:rPr>
          <w:rFonts w:hint="eastAsia"/>
          <w:bCs/>
          <w:rtl/>
        </w:rPr>
        <w:t>ואבטחת</w:t>
      </w:r>
      <w:r w:rsidRPr="003E5D49">
        <w:rPr>
          <w:bCs/>
          <w:rtl/>
        </w:rPr>
        <w:t xml:space="preserve"> </w:t>
      </w:r>
      <w:r w:rsidRPr="003E5D49">
        <w:rPr>
          <w:rFonts w:hint="eastAsia"/>
          <w:bCs/>
          <w:rtl/>
        </w:rPr>
        <w:t>מידע</w:t>
      </w:r>
      <w:r w:rsidRPr="003E5D49">
        <w:rPr>
          <w:rFonts w:hint="cs"/>
          <w:rtl/>
        </w:rPr>
        <w:t>.</w:t>
      </w:r>
      <w:r w:rsidR="00854ED7" w:rsidRPr="003E5D49">
        <w:rPr>
          <w:rFonts w:hint="cs"/>
          <w:rtl/>
        </w:rPr>
        <w:t xml:space="preserve"> הספק יציג למזמין, </w:t>
      </w:r>
      <w:r w:rsidR="00810056" w:rsidRPr="003E5D49">
        <w:rPr>
          <w:rFonts w:hint="cs"/>
          <w:rtl/>
        </w:rPr>
        <w:t xml:space="preserve">אם </w:t>
      </w:r>
      <w:r w:rsidR="00854ED7" w:rsidRPr="003E5D49">
        <w:rPr>
          <w:rFonts w:hint="cs"/>
          <w:rtl/>
        </w:rPr>
        <w:t>יידרש, את האמצעים בהם הוא נוקט לשם אבטחת המידע, ויפעל בהתאם לדרישות מאת המזמין לתיקון כל ליקוי או פרצה באבטחת המידע והגנות הסייבר.</w:t>
      </w:r>
      <w:bookmarkEnd w:id="454"/>
      <w:bookmarkEnd w:id="455"/>
      <w:bookmarkEnd w:id="456"/>
    </w:p>
    <w:p w14:paraId="7DA1D33D" w14:textId="77777777" w:rsidR="0009150A" w:rsidRPr="003E5D49" w:rsidRDefault="00501E2B" w:rsidP="0057259E">
      <w:pPr>
        <w:pStyle w:val="1-0"/>
        <w:rPr>
          <w:sz w:val="32"/>
          <w:szCs w:val="32"/>
          <w:rtl/>
        </w:rPr>
      </w:pPr>
      <w:bookmarkStart w:id="458" w:name="_Toc256000064"/>
      <w:bookmarkStart w:id="459" w:name="_Toc44931963"/>
      <w:bookmarkStart w:id="460" w:name="_Toc44932050"/>
      <w:bookmarkStart w:id="461" w:name="_Toc173823740"/>
      <w:bookmarkStart w:id="462" w:name="_Toc173825549"/>
      <w:r w:rsidRPr="003E5D49">
        <w:rPr>
          <w:rFonts w:hint="cs"/>
          <w:sz w:val="32"/>
          <w:szCs w:val="32"/>
          <w:rtl/>
        </w:rPr>
        <w:t>ניגוד עניינים</w:t>
      </w:r>
      <w:r w:rsidR="0053062D" w:rsidRPr="003E5D49">
        <w:rPr>
          <w:rFonts w:hint="cs"/>
          <w:sz w:val="32"/>
          <w:szCs w:val="32"/>
          <w:rtl/>
        </w:rPr>
        <w:t xml:space="preserve"> בביצוע ההסכם</w:t>
      </w:r>
      <w:bookmarkEnd w:id="458"/>
      <w:bookmarkEnd w:id="459"/>
      <w:bookmarkEnd w:id="460"/>
      <w:bookmarkEnd w:id="461"/>
      <w:bookmarkEnd w:id="462"/>
    </w:p>
    <w:p w14:paraId="4431C61E" w14:textId="77777777" w:rsidR="00704EB9" w:rsidRPr="003E5D49" w:rsidRDefault="00501E2B" w:rsidP="00973BC2">
      <w:pPr>
        <w:pStyle w:val="2-0"/>
        <w:rPr>
          <w:rtl/>
        </w:rPr>
      </w:pPr>
      <w:r w:rsidRPr="003E5D49">
        <w:rPr>
          <w:rtl/>
        </w:rPr>
        <w:t>ה</w:t>
      </w:r>
      <w:r w:rsidRPr="003E5D49">
        <w:rPr>
          <w:rFonts w:hint="cs"/>
          <w:rtl/>
        </w:rPr>
        <w:t>ספק</w:t>
      </w:r>
      <w:r w:rsidRPr="003E5D49">
        <w:rPr>
          <w:rtl/>
        </w:rPr>
        <w:t xml:space="preserve"> מתחייב כי אין בביצוע ההסכם כדי ליצור ניגוד עניינים כלשהו, בין במישרין ובין בעקיפין, בינו לבין המזמין.</w:t>
      </w:r>
    </w:p>
    <w:p w14:paraId="448A4996" w14:textId="77777777" w:rsidR="00AF4F7B" w:rsidRPr="003E5D49" w:rsidRDefault="00501E2B" w:rsidP="00973BC2">
      <w:pPr>
        <w:pStyle w:val="2-0"/>
        <w:rPr>
          <w:rtl/>
        </w:rPr>
      </w:pPr>
      <w:r w:rsidRPr="003E5D49">
        <w:rPr>
          <w:rtl/>
        </w:rPr>
        <w:t xml:space="preserve">בכל מקרה </w:t>
      </w:r>
      <w:proofErr w:type="spellStart"/>
      <w:r w:rsidRPr="003E5D49">
        <w:rPr>
          <w:rtl/>
        </w:rPr>
        <w:t>שיווצר</w:t>
      </w:r>
      <w:proofErr w:type="spellEnd"/>
      <w:r w:rsidRPr="003E5D49">
        <w:rPr>
          <w:rtl/>
        </w:rPr>
        <w:t xml:space="preserve"> חשש כלשהו לניגוד עניינים בי</w:t>
      </w:r>
      <w:r w:rsidRPr="003E5D49">
        <w:rPr>
          <w:rFonts w:hint="cs"/>
          <w:rtl/>
        </w:rPr>
        <w:t>ן הספק</w:t>
      </w:r>
      <w:r w:rsidRPr="003E5D49">
        <w:rPr>
          <w:rtl/>
        </w:rPr>
        <w:t xml:space="preserve"> לבין המזמין יודיע הספק על כך למזמין, ללא כל שיהוי</w:t>
      </w:r>
      <w:r w:rsidRPr="003E5D49">
        <w:rPr>
          <w:rFonts w:hint="cs"/>
          <w:rtl/>
        </w:rPr>
        <w:t xml:space="preserve"> ויפעל באופן מידי להסרת ניגוד העניינים</w:t>
      </w:r>
      <w:r w:rsidRPr="003E5D49">
        <w:rPr>
          <w:rtl/>
        </w:rPr>
        <w:t>.</w:t>
      </w:r>
      <w:r w:rsidRPr="003E5D49">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35CD6C" w14:textId="77777777" w:rsidR="0009150A" w:rsidRPr="003E5D49" w:rsidRDefault="00501E2B" w:rsidP="00973BC2">
      <w:pPr>
        <w:pStyle w:val="2-0"/>
        <w:rPr>
          <w:color w:val="000000"/>
          <w:rtl/>
        </w:rPr>
      </w:pPr>
      <w:r w:rsidRPr="003E5D49">
        <w:rPr>
          <w:rtl/>
        </w:rPr>
        <w:t>ה</w:t>
      </w:r>
      <w:r w:rsidRPr="003E5D49">
        <w:rPr>
          <w:rFonts w:hint="cs"/>
          <w:rtl/>
        </w:rPr>
        <w:t>ספק</w:t>
      </w:r>
      <w:r w:rsidRPr="003E5D49">
        <w:rPr>
          <w:rtl/>
        </w:rPr>
        <w:t xml:space="preserve"> מתחייב להחתים כל אחד מעובדיו</w:t>
      </w:r>
      <w:r w:rsidRPr="003E5D49">
        <w:rPr>
          <w:rFonts w:hint="cs"/>
          <w:rtl/>
        </w:rPr>
        <w:t xml:space="preserve"> ו</w:t>
      </w:r>
      <w:r w:rsidR="00426E4A" w:rsidRPr="003E5D49">
        <w:rPr>
          <w:rFonts w:hint="cs"/>
          <w:rtl/>
        </w:rPr>
        <w:t>מי מטעמו</w:t>
      </w:r>
      <w:r w:rsidRPr="003E5D49">
        <w:rPr>
          <w:rtl/>
        </w:rPr>
        <w:t xml:space="preserve"> שיועסקו על ידו </w:t>
      </w:r>
      <w:r w:rsidRPr="003E5D49">
        <w:rPr>
          <w:rFonts w:hint="cs"/>
          <w:rtl/>
        </w:rPr>
        <w:t>לצורך ביצוע ההסכם</w:t>
      </w:r>
      <w:r w:rsidRPr="003E5D49">
        <w:rPr>
          <w:rtl/>
        </w:rPr>
        <w:t xml:space="preserve"> על הצהרת הסודיות</w:t>
      </w:r>
      <w:r w:rsidRPr="003E5D49">
        <w:rPr>
          <w:rFonts w:hint="cs"/>
          <w:rtl/>
        </w:rPr>
        <w:t xml:space="preserve"> והיעדר ניגוד עניינים</w:t>
      </w:r>
      <w:r w:rsidRPr="003E5D49">
        <w:rPr>
          <w:rtl/>
        </w:rPr>
        <w:t xml:space="preserve"> </w:t>
      </w:r>
      <w:r w:rsidRPr="003E5D49">
        <w:rPr>
          <w:rFonts w:hint="cs"/>
          <w:rtl/>
        </w:rPr>
        <w:t>בנוסח המופיע כ</w:t>
      </w:r>
      <w:r w:rsidRPr="003E5D49">
        <w:rPr>
          <w:rFonts w:hint="cs"/>
          <w:bCs/>
          <w:rtl/>
        </w:rPr>
        <w:t xml:space="preserve">נספח </w:t>
      </w:r>
      <w:bookmarkStart w:id="463" w:name="nispach16_1"/>
      <w:r w:rsidRPr="003E5D49">
        <w:rPr>
          <w:rFonts w:hint="cs"/>
          <w:bCs/>
          <w:rtl/>
        </w:rPr>
        <w:t>ד</w:t>
      </w:r>
      <w:bookmarkEnd w:id="463"/>
      <w:r w:rsidRPr="003E5D49">
        <w:rPr>
          <w:rFonts w:hint="cs"/>
          <w:bCs/>
          <w:rtl/>
        </w:rPr>
        <w:t>'</w:t>
      </w:r>
      <w:r w:rsidRPr="003E5D49">
        <w:rPr>
          <w:rFonts w:hint="cs"/>
          <w:rtl/>
        </w:rPr>
        <w:t xml:space="preserve"> להסכם זה</w:t>
      </w:r>
      <w:r w:rsidRPr="003E5D49">
        <w:rPr>
          <w:rtl/>
        </w:rPr>
        <w:t>.</w:t>
      </w:r>
      <w:r w:rsidRPr="003E5D49">
        <w:rPr>
          <w:rFonts w:hint="cs"/>
          <w:rtl/>
        </w:rPr>
        <w:t xml:space="preserve"> </w:t>
      </w:r>
    </w:p>
    <w:p w14:paraId="1316581E" w14:textId="77777777" w:rsidR="007E7910" w:rsidRPr="003E5D49" w:rsidRDefault="00501E2B" w:rsidP="0057259E">
      <w:pPr>
        <w:pStyle w:val="1-0"/>
        <w:rPr>
          <w:sz w:val="32"/>
          <w:szCs w:val="32"/>
          <w:rtl/>
        </w:rPr>
      </w:pPr>
      <w:bookmarkStart w:id="464" w:name="_Toc256000065"/>
      <w:bookmarkStart w:id="465" w:name="_Toc173823741"/>
      <w:bookmarkStart w:id="466" w:name="_Toc173825550"/>
      <w:r w:rsidRPr="003E5D49">
        <w:rPr>
          <w:rFonts w:hint="cs"/>
          <w:sz w:val="32"/>
          <w:szCs w:val="32"/>
          <w:rtl/>
        </w:rPr>
        <w:t>קניין רוחני</w:t>
      </w:r>
      <w:r w:rsidRPr="003E5D49">
        <w:rPr>
          <w:sz w:val="32"/>
          <w:szCs w:val="32"/>
          <w:rtl/>
        </w:rPr>
        <w:t xml:space="preserve"> </w:t>
      </w:r>
      <w:r w:rsidRPr="003E5D49">
        <w:rPr>
          <w:rFonts w:hint="eastAsia"/>
          <w:sz w:val="32"/>
          <w:szCs w:val="32"/>
          <w:rtl/>
        </w:rPr>
        <w:t>וזכויות</w:t>
      </w:r>
      <w:r w:rsidRPr="003E5D49">
        <w:rPr>
          <w:sz w:val="32"/>
          <w:szCs w:val="32"/>
          <w:rtl/>
        </w:rPr>
        <w:t xml:space="preserve"> </w:t>
      </w:r>
      <w:r w:rsidRPr="003E5D49">
        <w:rPr>
          <w:rFonts w:hint="eastAsia"/>
          <w:sz w:val="32"/>
          <w:szCs w:val="32"/>
          <w:rtl/>
        </w:rPr>
        <w:t>יוצרים</w:t>
      </w:r>
      <w:bookmarkEnd w:id="464"/>
      <w:bookmarkEnd w:id="465"/>
      <w:bookmarkEnd w:id="466"/>
    </w:p>
    <w:p w14:paraId="5B3F2CFF" w14:textId="77777777" w:rsidR="006263A2" w:rsidRPr="003E5D49" w:rsidRDefault="00501E2B" w:rsidP="00973BC2">
      <w:pPr>
        <w:pStyle w:val="2-0"/>
      </w:pPr>
      <w:r w:rsidRPr="003E5D49">
        <w:rPr>
          <w:rtl/>
        </w:rPr>
        <w:t>הספק הוא בעל הזכויות הנדרשות לצורך אספקת השירותים והשימוש בהם על-ידי המזמי</w:t>
      </w:r>
      <w:r w:rsidRPr="003E5D49">
        <w:rPr>
          <w:rFonts w:hint="cs"/>
          <w:rtl/>
        </w:rPr>
        <w:t>ן</w:t>
      </w:r>
      <w:r w:rsidRPr="003E5D49">
        <w:rPr>
          <w:rtl/>
        </w:rPr>
        <w:t xml:space="preserve"> ("</w:t>
      </w:r>
      <w:r w:rsidRPr="003E5D49">
        <w:rPr>
          <w:bCs/>
          <w:rtl/>
        </w:rPr>
        <w:t>זכויות הקניין הרוחני</w:t>
      </w:r>
      <w:r w:rsidRPr="003E5D49">
        <w:rPr>
          <w:rtl/>
        </w:rPr>
        <w:t xml:space="preserve">"). </w:t>
      </w:r>
      <w:r w:rsidR="00810056" w:rsidRPr="003E5D49">
        <w:rPr>
          <w:rFonts w:hint="cs"/>
          <w:rtl/>
        </w:rPr>
        <w:t>במקרה</w:t>
      </w:r>
      <w:r w:rsidR="00810056" w:rsidRPr="003E5D49">
        <w:rPr>
          <w:rtl/>
        </w:rPr>
        <w:t xml:space="preserve"> </w:t>
      </w:r>
      <w:r w:rsidRPr="003E5D49">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E5D49">
        <w:rPr>
          <w:rFonts w:hint="cs"/>
          <w:rtl/>
        </w:rPr>
        <w:t>ן</w:t>
      </w:r>
      <w:r w:rsidRPr="003E5D49">
        <w:rPr>
          <w:rtl/>
        </w:rPr>
        <w:t xml:space="preserve">, בהתאם לתנאי </w:t>
      </w:r>
      <w:r w:rsidR="004214A9" w:rsidRPr="003E5D49">
        <w:rPr>
          <w:rFonts w:hint="cs"/>
          <w:rtl/>
        </w:rPr>
        <w:t>הסכם</w:t>
      </w:r>
      <w:r w:rsidR="004214A9" w:rsidRPr="003E5D49">
        <w:rPr>
          <w:rtl/>
        </w:rPr>
        <w:t xml:space="preserve"> </w:t>
      </w:r>
      <w:r w:rsidRPr="003E5D49">
        <w:rPr>
          <w:rtl/>
        </w:rPr>
        <w:t>זה.</w:t>
      </w:r>
    </w:p>
    <w:p w14:paraId="21AE1206" w14:textId="77777777" w:rsidR="00D574F7" w:rsidRPr="003E5D49" w:rsidRDefault="00501E2B" w:rsidP="00973BC2">
      <w:pPr>
        <w:pStyle w:val="2-0"/>
        <w:rPr>
          <w:rtl/>
        </w:rPr>
      </w:pPr>
      <w:r w:rsidRPr="003E5D49">
        <w:rPr>
          <w:rFonts w:hint="cs"/>
          <w:rtl/>
        </w:rPr>
        <w:lastRenderedPageBreak/>
        <w:t>בעת ביצוע ההתקשרות, הספק לא יעשה שימוש בתוכנות מחשוב, תמונות, מסמכים וכיוצא באלה, שהוא אינו מורשה על-פי דין לעשות בהם שימוש.</w:t>
      </w:r>
    </w:p>
    <w:p w14:paraId="2DF62C6C" w14:textId="77777777" w:rsidR="00D574F7" w:rsidRPr="003E5D49" w:rsidRDefault="00501E2B" w:rsidP="00D574F7">
      <w:pPr>
        <w:pStyle w:val="2-0"/>
        <w:rPr>
          <w:rtl/>
        </w:rPr>
      </w:pPr>
      <w:r w:rsidRPr="003E5D49">
        <w:rPr>
          <w:rFonts w:hint="cs"/>
          <w:rtl/>
        </w:rPr>
        <w:t>תוצר שהוכן</w:t>
      </w:r>
      <w:r w:rsidRPr="003E5D49">
        <w:rPr>
          <w:rtl/>
        </w:rPr>
        <w:t xml:space="preserve"> על ידי הספק במהלך תקופת ההתקשרות </w:t>
      </w:r>
      <w:r w:rsidRPr="003E5D49">
        <w:rPr>
          <w:rFonts w:hint="eastAsia"/>
          <w:rtl/>
        </w:rPr>
        <w:t>עבור</w:t>
      </w:r>
      <w:r w:rsidRPr="003E5D49">
        <w:rPr>
          <w:rtl/>
        </w:rPr>
        <w:t xml:space="preserve"> המזמין</w:t>
      </w:r>
      <w:r w:rsidRPr="003E5D49">
        <w:rPr>
          <w:rFonts w:hint="cs"/>
          <w:rtl/>
        </w:rPr>
        <w:t xml:space="preserve"> ובכלל זאת, </w:t>
      </w:r>
      <w:r w:rsidRPr="003E5D49">
        <w:rPr>
          <w:rtl/>
        </w:rPr>
        <w:t xml:space="preserve">נתונים, מצגות, מסמכים, סיכומי פגישות, </w:t>
      </w:r>
      <w:r w:rsidRPr="003E5D49">
        <w:rPr>
          <w:rFonts w:hint="eastAsia"/>
          <w:rtl/>
        </w:rPr>
        <w:t>תמונות</w:t>
      </w:r>
      <w:r w:rsidRPr="003E5D49">
        <w:rPr>
          <w:rtl/>
        </w:rPr>
        <w:t xml:space="preserve">, </w:t>
      </w:r>
      <w:r w:rsidRPr="003E5D49">
        <w:rPr>
          <w:rFonts w:hint="eastAsia"/>
          <w:rtl/>
        </w:rPr>
        <w:t>תכנים</w:t>
      </w:r>
      <w:r w:rsidRPr="003E5D49">
        <w:rPr>
          <w:rtl/>
        </w:rPr>
        <w:t xml:space="preserve"> ו</w:t>
      </w:r>
      <w:r w:rsidRPr="003E5D49">
        <w:rPr>
          <w:rFonts w:hint="cs"/>
          <w:rtl/>
        </w:rPr>
        <w:t>כיוצא בזה</w:t>
      </w:r>
      <w:r w:rsidRPr="003E5D49">
        <w:rPr>
          <w:rtl/>
        </w:rPr>
        <w:t xml:space="preserve"> ("</w:t>
      </w:r>
      <w:r w:rsidRPr="003E5D49">
        <w:rPr>
          <w:bCs/>
          <w:rtl/>
        </w:rPr>
        <w:t>תוצרי העבודה</w:t>
      </w:r>
      <w:r w:rsidRPr="003E5D49">
        <w:rPr>
          <w:rtl/>
        </w:rPr>
        <w:t xml:space="preserve">"), </w:t>
      </w:r>
      <w:r w:rsidRPr="003E5D49">
        <w:rPr>
          <w:rFonts w:hint="cs"/>
          <w:rtl/>
        </w:rPr>
        <w:t>הוא</w:t>
      </w:r>
      <w:r w:rsidRPr="003E5D49">
        <w:rPr>
          <w:rtl/>
        </w:rPr>
        <w:t xml:space="preserve"> קניינו הבלעדי של </w:t>
      </w:r>
      <w:r w:rsidRPr="003E5D49">
        <w:rPr>
          <w:rFonts w:hint="eastAsia"/>
          <w:rtl/>
        </w:rPr>
        <w:t>המזמין</w:t>
      </w:r>
      <w:r w:rsidRPr="003E5D49">
        <w:rPr>
          <w:rtl/>
        </w:rPr>
        <w:t xml:space="preserve"> והוא יוכל לעשות ב</w:t>
      </w:r>
      <w:r w:rsidRPr="003E5D49">
        <w:rPr>
          <w:rFonts w:hint="cs"/>
          <w:rtl/>
        </w:rPr>
        <w:t>ו</w:t>
      </w:r>
      <w:r w:rsidRPr="003E5D49">
        <w:rPr>
          <w:rtl/>
        </w:rPr>
        <w:t xml:space="preserve"> כל שימוש שירצה בעתיד, </w:t>
      </w:r>
      <w:r w:rsidRPr="003E5D49">
        <w:rPr>
          <w:rFonts w:hint="cs"/>
          <w:rtl/>
        </w:rPr>
        <w:t>לרבות</w:t>
      </w:r>
      <w:r w:rsidRPr="003E5D49">
        <w:rPr>
          <w:rtl/>
        </w:rPr>
        <w:t xml:space="preserve"> פרסום</w:t>
      </w:r>
      <w:r w:rsidRPr="003E5D49">
        <w:rPr>
          <w:rFonts w:hint="cs"/>
          <w:rtl/>
        </w:rPr>
        <w:t xml:space="preserve"> פומבי</w:t>
      </w:r>
      <w:r w:rsidRPr="003E5D49">
        <w:rPr>
          <w:rtl/>
        </w:rPr>
        <w:t>. הספק לא יהי</w:t>
      </w:r>
      <w:r w:rsidRPr="003E5D49">
        <w:rPr>
          <w:rFonts w:hint="eastAsia"/>
          <w:rtl/>
        </w:rPr>
        <w:t>ה</w:t>
      </w:r>
      <w:r w:rsidRPr="003E5D49">
        <w:rPr>
          <w:rtl/>
        </w:rPr>
        <w:t xml:space="preserve"> רשאי למכור, להעביר, להמחות, לפרסם, להשכיר, לרשום, או לעשות שימוש כלשהו בתוצרי העבודה, </w:t>
      </w:r>
      <w:r w:rsidRPr="003E5D49">
        <w:rPr>
          <w:rFonts w:hint="eastAsia"/>
          <w:rtl/>
        </w:rPr>
        <w:t>ל</w:t>
      </w:r>
      <w:r w:rsidRPr="003E5D49">
        <w:rPr>
          <w:rtl/>
        </w:rPr>
        <w:t xml:space="preserve">לא אישור </w:t>
      </w:r>
      <w:r w:rsidRPr="003E5D49">
        <w:rPr>
          <w:rFonts w:hint="eastAsia"/>
          <w:rtl/>
        </w:rPr>
        <w:t>המזמין</w:t>
      </w:r>
      <w:r w:rsidRPr="003E5D49">
        <w:rPr>
          <w:rtl/>
        </w:rPr>
        <w:t xml:space="preserve"> בכתב ומראש.</w:t>
      </w:r>
    </w:p>
    <w:p w14:paraId="58130692" w14:textId="77777777" w:rsidR="000B631A" w:rsidRPr="003E5D49" w:rsidRDefault="00501E2B" w:rsidP="00973BC2">
      <w:pPr>
        <w:pStyle w:val="2-0"/>
        <w:rPr>
          <w:rtl/>
        </w:rPr>
      </w:pPr>
      <w:r w:rsidRPr="003E5D49">
        <w:rPr>
          <w:rFonts w:hint="eastAsia"/>
          <w:rtl/>
        </w:rPr>
        <w:t>תוצרי</w:t>
      </w:r>
      <w:r w:rsidRPr="003E5D49">
        <w:rPr>
          <w:rtl/>
        </w:rPr>
        <w:t xml:space="preserve"> </w:t>
      </w:r>
      <w:r w:rsidRPr="003E5D49">
        <w:rPr>
          <w:rFonts w:hint="eastAsia"/>
          <w:rtl/>
        </w:rPr>
        <w:t>העבודה</w:t>
      </w:r>
      <w:r w:rsidRPr="003E5D49">
        <w:rPr>
          <w:rtl/>
        </w:rPr>
        <w:t xml:space="preserve"> </w:t>
      </w:r>
      <w:r w:rsidRPr="003E5D49">
        <w:rPr>
          <w:rFonts w:hint="eastAsia"/>
          <w:rtl/>
        </w:rPr>
        <w:t>לא</w:t>
      </w:r>
      <w:r w:rsidRPr="003E5D49">
        <w:rPr>
          <w:rtl/>
        </w:rPr>
        <w:t xml:space="preserve"> </w:t>
      </w:r>
      <w:r w:rsidRPr="003E5D49">
        <w:rPr>
          <w:rFonts w:hint="eastAsia"/>
          <w:rtl/>
        </w:rPr>
        <w:t>יכללו</w:t>
      </w:r>
      <w:r w:rsidRPr="003E5D49">
        <w:rPr>
          <w:rtl/>
        </w:rPr>
        <w:t xml:space="preserve"> </w:t>
      </w:r>
      <w:r w:rsidRPr="003E5D49">
        <w:rPr>
          <w:rFonts w:hint="eastAsia"/>
          <w:rtl/>
        </w:rPr>
        <w:t>תהליכי</w:t>
      </w:r>
      <w:r w:rsidRPr="003E5D49">
        <w:rPr>
          <w:rtl/>
        </w:rPr>
        <w:t xml:space="preserve"> </w:t>
      </w:r>
      <w:r w:rsidRPr="003E5D49">
        <w:rPr>
          <w:rFonts w:hint="eastAsia"/>
          <w:rtl/>
        </w:rPr>
        <w:t>עבודה</w:t>
      </w:r>
      <w:r w:rsidRPr="003E5D49">
        <w:rPr>
          <w:rtl/>
        </w:rPr>
        <w:t xml:space="preserve"> </w:t>
      </w:r>
      <w:r w:rsidRPr="003E5D49">
        <w:rPr>
          <w:rFonts w:hint="eastAsia"/>
          <w:rtl/>
        </w:rPr>
        <w:t>ומערכות</w:t>
      </w:r>
      <w:r w:rsidRPr="003E5D49">
        <w:rPr>
          <w:rtl/>
        </w:rPr>
        <w:t xml:space="preserve"> </w:t>
      </w:r>
      <w:r w:rsidRPr="003E5D49">
        <w:rPr>
          <w:rFonts w:hint="eastAsia"/>
          <w:rtl/>
        </w:rPr>
        <w:t>ייעודיות</w:t>
      </w:r>
      <w:r w:rsidRPr="003E5D49">
        <w:rPr>
          <w:rtl/>
        </w:rPr>
        <w:t xml:space="preserve"> </w:t>
      </w:r>
      <w:r w:rsidRPr="003E5D49">
        <w:rPr>
          <w:rFonts w:hint="eastAsia"/>
          <w:rtl/>
        </w:rPr>
        <w:t>של</w:t>
      </w:r>
      <w:r w:rsidRPr="003E5D49">
        <w:rPr>
          <w:rtl/>
        </w:rPr>
        <w:t xml:space="preserve"> </w:t>
      </w:r>
      <w:r w:rsidRPr="003E5D49">
        <w:rPr>
          <w:rFonts w:hint="eastAsia"/>
          <w:rtl/>
        </w:rPr>
        <w:t>הספק</w:t>
      </w:r>
      <w:r w:rsidRPr="003E5D49">
        <w:rPr>
          <w:rtl/>
        </w:rPr>
        <w:t xml:space="preserve">, </w:t>
      </w:r>
      <w:r w:rsidRPr="003E5D49">
        <w:rPr>
          <w:rFonts w:hint="eastAsia"/>
          <w:rtl/>
        </w:rPr>
        <w:t>אשר</w:t>
      </w:r>
      <w:r w:rsidRPr="003E5D49">
        <w:rPr>
          <w:rtl/>
        </w:rPr>
        <w:t xml:space="preserve"> </w:t>
      </w:r>
      <w:r w:rsidRPr="003E5D49">
        <w:rPr>
          <w:rFonts w:hint="eastAsia"/>
          <w:rtl/>
        </w:rPr>
        <w:t>לא</w:t>
      </w:r>
      <w:r w:rsidRPr="003E5D49">
        <w:rPr>
          <w:rtl/>
        </w:rPr>
        <w:t xml:space="preserve"> </w:t>
      </w:r>
      <w:r w:rsidRPr="003E5D49">
        <w:rPr>
          <w:rFonts w:hint="eastAsia"/>
          <w:rtl/>
        </w:rPr>
        <w:t>הוכנו</w:t>
      </w:r>
      <w:r w:rsidRPr="003E5D49">
        <w:rPr>
          <w:rtl/>
        </w:rPr>
        <w:t xml:space="preserve"> </w:t>
      </w:r>
      <w:r w:rsidRPr="003E5D49">
        <w:rPr>
          <w:rFonts w:hint="eastAsia"/>
          <w:rtl/>
        </w:rPr>
        <w:t>עבור</w:t>
      </w:r>
      <w:r w:rsidRPr="003E5D49">
        <w:rPr>
          <w:rtl/>
        </w:rPr>
        <w:t xml:space="preserve"> </w:t>
      </w:r>
      <w:r w:rsidRPr="003E5D49">
        <w:rPr>
          <w:rFonts w:hint="eastAsia"/>
          <w:rtl/>
        </w:rPr>
        <w:t>המזמין</w:t>
      </w:r>
      <w:r w:rsidRPr="003E5D49">
        <w:rPr>
          <w:rtl/>
        </w:rPr>
        <w:t xml:space="preserve"> </w:t>
      </w:r>
      <w:r w:rsidRPr="003E5D49">
        <w:rPr>
          <w:rFonts w:hint="eastAsia"/>
          <w:rtl/>
        </w:rPr>
        <w:t>במסגרת</w:t>
      </w:r>
      <w:r w:rsidRPr="003E5D49">
        <w:rPr>
          <w:rtl/>
        </w:rPr>
        <w:t xml:space="preserve"> </w:t>
      </w:r>
      <w:r w:rsidRPr="003E5D49">
        <w:rPr>
          <w:rFonts w:hint="eastAsia"/>
          <w:rtl/>
        </w:rPr>
        <w:t>ביצוע</w:t>
      </w:r>
      <w:r w:rsidRPr="003E5D49">
        <w:rPr>
          <w:rtl/>
        </w:rPr>
        <w:t xml:space="preserve"> </w:t>
      </w:r>
      <w:r w:rsidRPr="003E5D49">
        <w:rPr>
          <w:rFonts w:hint="eastAsia"/>
          <w:rtl/>
        </w:rPr>
        <w:t>ההסכם</w:t>
      </w:r>
      <w:r w:rsidRPr="003E5D49">
        <w:rPr>
          <w:rtl/>
        </w:rPr>
        <w:t xml:space="preserve">.  </w:t>
      </w:r>
    </w:p>
    <w:p w14:paraId="6CEFF8FC" w14:textId="77777777" w:rsidR="000B631A" w:rsidRPr="003E5D49" w:rsidRDefault="00501E2B" w:rsidP="00973BC2">
      <w:pPr>
        <w:pStyle w:val="2-0"/>
        <w:rPr>
          <w:rtl/>
        </w:rPr>
      </w:pPr>
      <w:r w:rsidRPr="003E5D49">
        <w:rPr>
          <w:rFonts w:hint="eastAsia"/>
          <w:rtl/>
        </w:rPr>
        <w:t>למען</w:t>
      </w:r>
      <w:r w:rsidRPr="003E5D49">
        <w:rPr>
          <w:rtl/>
        </w:rPr>
        <w:t xml:space="preserve"> הסר ספק, תוצרי העבודה יהיו רכוש </w:t>
      </w:r>
      <w:r w:rsidRPr="003E5D49">
        <w:rPr>
          <w:rFonts w:hint="eastAsia"/>
          <w:rtl/>
        </w:rPr>
        <w:t>המזמין</w:t>
      </w:r>
      <w:r w:rsidRPr="003E5D49">
        <w:rPr>
          <w:rtl/>
        </w:rPr>
        <w:t xml:space="preserve"> </w:t>
      </w:r>
      <w:r w:rsidRPr="003E5D49">
        <w:rPr>
          <w:rFonts w:hint="eastAsia"/>
          <w:rtl/>
        </w:rPr>
        <w:t>גם</w:t>
      </w:r>
      <w:r w:rsidRPr="003E5D49">
        <w:rPr>
          <w:rtl/>
        </w:rPr>
        <w:t xml:space="preserve"> אם מתן השירותים ע"י הספק הופסק תוך כדי תקופת ההתקשרות.</w:t>
      </w:r>
    </w:p>
    <w:p w14:paraId="4D2FD59B" w14:textId="77777777" w:rsidR="000B631A" w:rsidRPr="003E5D49" w:rsidRDefault="00501E2B" w:rsidP="007B01DE">
      <w:pPr>
        <w:pStyle w:val="2-"/>
        <w:rPr>
          <w:rtl/>
        </w:rPr>
      </w:pPr>
      <w:r w:rsidRPr="003E5D49">
        <w:rPr>
          <w:rFonts w:hint="eastAsia"/>
          <w:rtl/>
        </w:rPr>
        <w:t>הפרת</w:t>
      </w:r>
      <w:r w:rsidRPr="003E5D49">
        <w:rPr>
          <w:rtl/>
        </w:rPr>
        <w:t xml:space="preserve"> </w:t>
      </w:r>
      <w:r w:rsidRPr="003E5D49">
        <w:rPr>
          <w:rFonts w:hint="eastAsia"/>
          <w:rtl/>
        </w:rPr>
        <w:t>קניין</w:t>
      </w:r>
      <w:r w:rsidRPr="003E5D49">
        <w:rPr>
          <w:rtl/>
        </w:rPr>
        <w:t xml:space="preserve"> </w:t>
      </w:r>
      <w:r w:rsidRPr="003E5D49">
        <w:rPr>
          <w:rFonts w:hint="eastAsia"/>
          <w:rtl/>
        </w:rPr>
        <w:t>רוחני</w:t>
      </w:r>
    </w:p>
    <w:p w14:paraId="3F22711A" w14:textId="77777777" w:rsidR="000B631A" w:rsidRPr="003E5D49" w:rsidRDefault="00501E2B" w:rsidP="00A0392D">
      <w:pPr>
        <w:pStyle w:val="3-"/>
        <w:rPr>
          <w:rtl/>
        </w:rPr>
      </w:pPr>
      <w:r w:rsidRPr="003E5D49">
        <w:rPr>
          <w:rFonts w:hint="cs"/>
          <w:rtl/>
        </w:rPr>
        <w:t xml:space="preserve">נקבע במסגרת פסק דין חלוט של ערכאה מוסמכת </w:t>
      </w:r>
      <w:r w:rsidRPr="003E5D49">
        <w:rPr>
          <w:rtl/>
        </w:rPr>
        <w:t>כי שירות</w:t>
      </w:r>
      <w:r w:rsidRPr="003E5D49">
        <w:rPr>
          <w:rFonts w:hint="cs"/>
          <w:rtl/>
        </w:rPr>
        <w:t xml:space="preserve"> </w:t>
      </w:r>
      <w:r w:rsidR="006263A2" w:rsidRPr="003E5D49">
        <w:rPr>
          <w:rtl/>
        </w:rPr>
        <w:t>שהעמיד ספק לרשות המזמי</w:t>
      </w:r>
      <w:r w:rsidR="006263A2" w:rsidRPr="003E5D49">
        <w:rPr>
          <w:rFonts w:hint="cs"/>
          <w:rtl/>
        </w:rPr>
        <w:t>ן</w:t>
      </w:r>
      <w:r w:rsidR="006263A2" w:rsidRPr="003E5D49">
        <w:rPr>
          <w:rtl/>
        </w:rPr>
        <w:t xml:space="preserve"> מפר זכות קניין רוחני של צד שלישי</w:t>
      </w:r>
      <w:r w:rsidRPr="003E5D49">
        <w:rPr>
          <w:rFonts w:hint="cs"/>
          <w:rtl/>
        </w:rPr>
        <w:t xml:space="preserve"> כלשהו</w:t>
      </w:r>
      <w:r w:rsidR="006263A2" w:rsidRPr="003E5D49">
        <w:rPr>
          <w:rtl/>
        </w:rPr>
        <w:t xml:space="preserve">, </w:t>
      </w:r>
      <w:r w:rsidRPr="003E5D49">
        <w:rPr>
          <w:rtl/>
        </w:rPr>
        <w:t xml:space="preserve">הספק </w:t>
      </w:r>
      <w:r w:rsidRPr="003E5D49">
        <w:rPr>
          <w:rFonts w:hint="cs"/>
          <w:rtl/>
        </w:rPr>
        <w:t xml:space="preserve">יפעל בהתאם למפורט להלן: </w:t>
      </w:r>
    </w:p>
    <w:p w14:paraId="2759CB76" w14:textId="77777777" w:rsidR="000B631A" w:rsidRPr="003E5D49" w:rsidRDefault="00501E2B" w:rsidP="000C2347">
      <w:pPr>
        <w:pStyle w:val="4-3"/>
        <w:rPr>
          <w:rtl/>
        </w:rPr>
      </w:pPr>
      <w:r w:rsidRPr="003E5D49">
        <w:rPr>
          <w:rFonts w:hint="cs"/>
          <w:rtl/>
        </w:rPr>
        <w:t>הספק</w:t>
      </w:r>
      <w:r w:rsidRPr="003E5D49">
        <w:rPr>
          <w:rtl/>
        </w:rPr>
        <w:t xml:space="preserve"> </w:t>
      </w:r>
      <w:r w:rsidRPr="003E5D49">
        <w:rPr>
          <w:rFonts w:hint="cs"/>
          <w:rtl/>
        </w:rPr>
        <w:t>יודיע</w:t>
      </w:r>
      <w:r w:rsidRPr="003E5D49">
        <w:rPr>
          <w:rtl/>
        </w:rPr>
        <w:t xml:space="preserve"> </w:t>
      </w:r>
      <w:r w:rsidRPr="003E5D49">
        <w:rPr>
          <w:rFonts w:hint="cs"/>
          <w:rtl/>
        </w:rPr>
        <w:t>על כך למזמין בהקדם האפשרי.</w:t>
      </w:r>
      <w:r w:rsidRPr="003E5D49">
        <w:rPr>
          <w:rtl/>
        </w:rPr>
        <w:t xml:space="preserve"> </w:t>
      </w:r>
    </w:p>
    <w:p w14:paraId="3ADF3F9D" w14:textId="77777777" w:rsidR="000B631A" w:rsidRPr="003E5D49" w:rsidRDefault="00501E2B" w:rsidP="000C2347">
      <w:pPr>
        <w:pStyle w:val="4-3"/>
        <w:rPr>
          <w:rtl/>
        </w:rPr>
      </w:pPr>
      <w:r w:rsidRPr="003E5D49">
        <w:rPr>
          <w:rFonts w:hint="cs"/>
          <w:rtl/>
        </w:rPr>
        <w:t>הספק יחדל מאספקת השירות המפר.</w:t>
      </w:r>
    </w:p>
    <w:p w14:paraId="21984A65" w14:textId="77777777" w:rsidR="000B631A" w:rsidRPr="003E5D49" w:rsidRDefault="00501E2B" w:rsidP="000C2347">
      <w:pPr>
        <w:pStyle w:val="4-3"/>
        <w:rPr>
          <w:rtl/>
        </w:rPr>
      </w:pPr>
      <w:r w:rsidRPr="003E5D49">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A6ACECB" w14:textId="77777777" w:rsidR="00ED04C4" w:rsidRPr="003E5D49" w:rsidRDefault="00501E2B" w:rsidP="0057259E">
      <w:pPr>
        <w:pStyle w:val="1-0"/>
        <w:rPr>
          <w:sz w:val="32"/>
          <w:szCs w:val="32"/>
          <w:rtl/>
        </w:rPr>
      </w:pPr>
      <w:bookmarkStart w:id="467" w:name="_Toc256000066"/>
      <w:r w:rsidRPr="003E5D49">
        <w:rPr>
          <w:sz w:val="32"/>
          <w:szCs w:val="32"/>
          <w:rtl/>
        </w:rPr>
        <w:t>קבלני משנה</w:t>
      </w:r>
      <w:bookmarkEnd w:id="467"/>
    </w:p>
    <w:p w14:paraId="1E8C343D" w14:textId="77777777" w:rsidR="00737AF0" w:rsidRPr="003E5D49" w:rsidRDefault="00501E2B" w:rsidP="00737AF0">
      <w:pPr>
        <w:pStyle w:val="2-0"/>
      </w:pPr>
      <w:bookmarkStart w:id="468" w:name="show_canActivateSubcontractors_1"/>
      <w:r w:rsidRPr="003E5D49">
        <w:rPr>
          <w:rFonts w:hint="cs"/>
          <w:rtl/>
        </w:rPr>
        <w:t>בכפוף לאמור במסמכי ההתקשרות, הספק יהיה רשאי להפעיל קבלני משנה לצורך אספקת השירותים.</w:t>
      </w:r>
    </w:p>
    <w:p w14:paraId="03BCD09F" w14:textId="77777777" w:rsidR="00355FC4" w:rsidRPr="003E5D49" w:rsidRDefault="00501E2B" w:rsidP="00737AF0">
      <w:pPr>
        <w:pStyle w:val="2-0"/>
      </w:pPr>
      <w:bookmarkStart w:id="469" w:name="show_SubcontractorsFullOrPartialServices"/>
      <w:bookmarkEnd w:id="468"/>
      <w:r w:rsidRPr="003E5D49">
        <w:rPr>
          <w:rFonts w:hint="cs"/>
          <w:rtl/>
        </w:rPr>
        <w:t xml:space="preserve">מבלי לגרוע מהאמור, האחריות הכוללת לביצוע ההתקשרות ולעמידה בכל תנאיה תהיה של הספק ושלו בלבד. </w:t>
      </w:r>
    </w:p>
    <w:p w14:paraId="7D9C09AC" w14:textId="77777777" w:rsidR="00737AF0" w:rsidRPr="003E5D49" w:rsidRDefault="00501E2B" w:rsidP="00737AF0">
      <w:pPr>
        <w:pStyle w:val="2-0"/>
        <w:rPr>
          <w:rtl/>
        </w:rPr>
      </w:pPr>
      <w:r w:rsidRPr="003E5D49">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69"/>
    </w:p>
    <w:p w14:paraId="662C083D" w14:textId="77777777" w:rsidR="0009150A" w:rsidRPr="003E5D49" w:rsidRDefault="00501E2B" w:rsidP="0057259E">
      <w:pPr>
        <w:pStyle w:val="1-0"/>
        <w:rPr>
          <w:sz w:val="32"/>
          <w:szCs w:val="32"/>
          <w:rtl/>
        </w:rPr>
      </w:pPr>
      <w:bookmarkStart w:id="470" w:name="_Toc256000067"/>
      <w:bookmarkStart w:id="471" w:name="_Toc173823743"/>
      <w:bookmarkStart w:id="472" w:name="_Toc173825552"/>
      <w:r w:rsidRPr="003E5D49">
        <w:rPr>
          <w:sz w:val="32"/>
          <w:szCs w:val="32"/>
          <w:rtl/>
        </w:rPr>
        <w:t>יחסים בין הצדדים</w:t>
      </w:r>
      <w:bookmarkEnd w:id="470"/>
      <w:bookmarkEnd w:id="471"/>
      <w:bookmarkEnd w:id="472"/>
    </w:p>
    <w:p w14:paraId="4244F6A2" w14:textId="77777777" w:rsidR="0009150A" w:rsidRPr="003E5D49" w:rsidRDefault="00501E2B" w:rsidP="00973BC2">
      <w:pPr>
        <w:pStyle w:val="2-0"/>
        <w:rPr>
          <w:rtl/>
        </w:rPr>
      </w:pPr>
      <w:r w:rsidRPr="003E5D49">
        <w:rPr>
          <w:rtl/>
        </w:rPr>
        <w:t xml:space="preserve">מוצהר ומוסכם בזה בין הצדדים כי: </w:t>
      </w:r>
    </w:p>
    <w:p w14:paraId="6AB682F6" w14:textId="77777777" w:rsidR="007A7B2F" w:rsidRPr="003E5D49" w:rsidRDefault="00501E2B" w:rsidP="00A0392D">
      <w:pPr>
        <w:pStyle w:val="3-"/>
        <w:rPr>
          <w:rtl/>
        </w:rPr>
      </w:pPr>
      <w:r w:rsidRPr="003E5D49">
        <w:rPr>
          <w:rtl/>
        </w:rPr>
        <w:t xml:space="preserve">היחסים ביניהם לפי </w:t>
      </w:r>
      <w:r w:rsidRPr="003E5D49">
        <w:rPr>
          <w:rFonts w:hint="cs"/>
          <w:rtl/>
        </w:rPr>
        <w:t>ה</w:t>
      </w:r>
      <w:r w:rsidRPr="003E5D49">
        <w:rPr>
          <w:rtl/>
        </w:rPr>
        <w:t xml:space="preserve">הסכם אינם יחסי עובד ומעביד </w:t>
      </w:r>
      <w:r w:rsidRPr="003E5D49">
        <w:rPr>
          <w:rFonts w:hint="cs"/>
          <w:rtl/>
        </w:rPr>
        <w:t>והמזמין אינו המעסיק של עובדי וקבלני המשנה של הספק.</w:t>
      </w:r>
    </w:p>
    <w:p w14:paraId="76CAF699" w14:textId="77777777" w:rsidR="007A7B2F" w:rsidRPr="003E5D49" w:rsidRDefault="00501E2B" w:rsidP="00A0392D">
      <w:pPr>
        <w:pStyle w:val="3-"/>
        <w:rPr>
          <w:rtl/>
        </w:rPr>
      </w:pPr>
      <w:r w:rsidRPr="003E5D49">
        <w:rPr>
          <w:rtl/>
        </w:rPr>
        <w:lastRenderedPageBreak/>
        <w:t>הספק בלבד יהיה אחראי לכל תשלום, לשיפוי בגין נזק</w:t>
      </w:r>
      <w:r w:rsidRPr="003E5D49">
        <w:rPr>
          <w:rFonts w:hint="cs"/>
          <w:rtl/>
        </w:rPr>
        <w:t>,</w:t>
      </w:r>
      <w:r w:rsidRPr="003E5D49">
        <w:rPr>
          <w:rtl/>
        </w:rPr>
        <w:t xml:space="preserve"> פיצויים או כל תשלום אחר המגיע ממנו על פי כל דין לאנשים המועסקים על ידו</w:t>
      </w:r>
      <w:r w:rsidR="007E7910" w:rsidRPr="003E5D49">
        <w:rPr>
          <w:rFonts w:hint="cs"/>
          <w:rtl/>
        </w:rPr>
        <w:t xml:space="preserve"> בין באופן ישיר בין כקבלני שירות</w:t>
      </w:r>
      <w:r w:rsidRPr="003E5D49">
        <w:rPr>
          <w:rtl/>
        </w:rPr>
        <w:t xml:space="preserve">, או לכל אדם אחר. </w:t>
      </w:r>
    </w:p>
    <w:p w14:paraId="6363469D" w14:textId="77777777" w:rsidR="007A7B2F" w:rsidRPr="003E5D49" w:rsidRDefault="00501E2B" w:rsidP="00A0392D">
      <w:pPr>
        <w:pStyle w:val="3-"/>
        <w:rPr>
          <w:rtl/>
        </w:rPr>
      </w:pPr>
      <w:r w:rsidRPr="003E5D49">
        <w:rPr>
          <w:rFonts w:hint="cs"/>
          <w:rtl/>
        </w:rPr>
        <w:t>ה</w:t>
      </w:r>
      <w:r w:rsidRPr="003E5D49">
        <w:rPr>
          <w:rtl/>
        </w:rPr>
        <w:t xml:space="preserve">מזמין לא ישלם כל תשלום לביטוח לאומי ויתר הזכויות הסוציאליות בקשר לאנשים המועסקים על ידי הספק. </w:t>
      </w:r>
    </w:p>
    <w:p w14:paraId="7298D8C3" w14:textId="77777777" w:rsidR="007E7910" w:rsidRPr="003E5D49" w:rsidRDefault="00501E2B" w:rsidP="00A0392D">
      <w:pPr>
        <w:pStyle w:val="3-"/>
        <w:rPr>
          <w:rtl/>
        </w:rPr>
      </w:pPr>
      <w:r w:rsidRPr="003E5D49">
        <w:rPr>
          <w:rFonts w:hint="cs"/>
          <w:rtl/>
        </w:rPr>
        <w:t>אם</w:t>
      </w:r>
      <w:r w:rsidRPr="003E5D49">
        <w:rPr>
          <w:rtl/>
        </w:rPr>
        <w:t xml:space="preserve"> למרות האמור לעיל, ערכאה שיפוטית או </w:t>
      </w:r>
      <w:proofErr w:type="spellStart"/>
      <w:r w:rsidRPr="003E5D49">
        <w:rPr>
          <w:rtl/>
        </w:rPr>
        <w:t>מינהלית</w:t>
      </w:r>
      <w:proofErr w:type="spellEnd"/>
      <w:r w:rsidRPr="003E5D49">
        <w:rPr>
          <w:rtl/>
        </w:rPr>
        <w:t xml:space="preserve"> מצאה כי המזמין נושא באחריות ישירה כלפי הספק, עובדיו או קבלני משנה שלו, </w:t>
      </w:r>
      <w:r w:rsidRPr="003E5D49">
        <w:rPr>
          <w:rFonts w:hint="cs"/>
          <w:rtl/>
        </w:rPr>
        <w:t xml:space="preserve">כאילו הוא מעסיקם, </w:t>
      </w:r>
      <w:r w:rsidRPr="003E5D49">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CC0A7F9" w14:textId="77777777" w:rsidR="007E7910" w:rsidRPr="003E5D49" w:rsidRDefault="00501E2B" w:rsidP="00A0392D">
      <w:pPr>
        <w:pStyle w:val="3-"/>
        <w:rPr>
          <w:rtl/>
        </w:rPr>
      </w:pPr>
      <w:r w:rsidRPr="003E5D49">
        <w:rPr>
          <w:rtl/>
        </w:rPr>
        <w:t xml:space="preserve">במקרה של הגשת תביעה כאמור </w:t>
      </w:r>
      <w:r w:rsidRPr="003E5D49">
        <w:rPr>
          <w:rFonts w:hint="cs"/>
          <w:rtl/>
        </w:rPr>
        <w:t xml:space="preserve">בסעיף זה, </w:t>
      </w:r>
      <w:r w:rsidRPr="003E5D49">
        <w:rPr>
          <w:rtl/>
        </w:rPr>
        <w:t>יודיע המזמין לספק על קיומה של התביעה, ויאפשר לספק ל</w:t>
      </w:r>
      <w:r w:rsidR="008850BC" w:rsidRPr="003E5D49">
        <w:rPr>
          <w:rFonts w:hint="cs"/>
          <w:rtl/>
        </w:rPr>
        <w:t>התגונן</w:t>
      </w:r>
      <w:r w:rsidRPr="003E5D49">
        <w:rPr>
          <w:rtl/>
        </w:rPr>
        <w:t>.</w:t>
      </w:r>
    </w:p>
    <w:p w14:paraId="35F8F478" w14:textId="77777777" w:rsidR="005F0E35" w:rsidRPr="003E5D49" w:rsidRDefault="00501E2B" w:rsidP="0057259E">
      <w:pPr>
        <w:pStyle w:val="1-0"/>
        <w:rPr>
          <w:sz w:val="32"/>
          <w:szCs w:val="32"/>
          <w:rtl/>
        </w:rPr>
      </w:pPr>
      <w:bookmarkStart w:id="473" w:name="_Toc256000068"/>
      <w:bookmarkStart w:id="474" w:name="_Toc173823744"/>
      <w:bookmarkStart w:id="475" w:name="_Toc173825553"/>
      <w:r w:rsidRPr="003E5D49">
        <w:rPr>
          <w:rFonts w:hint="cs"/>
          <w:sz w:val="32"/>
          <w:szCs w:val="32"/>
          <w:rtl/>
        </w:rPr>
        <w:t>תמורה</w:t>
      </w:r>
      <w:bookmarkEnd w:id="473"/>
      <w:bookmarkEnd w:id="474"/>
      <w:bookmarkEnd w:id="475"/>
    </w:p>
    <w:p w14:paraId="2AC7608F" w14:textId="77777777" w:rsidR="00265113" w:rsidRPr="003E5D49" w:rsidRDefault="00501E2B" w:rsidP="00E0309B">
      <w:pPr>
        <w:pStyle w:val="2-0"/>
        <w:rPr>
          <w:rtl/>
        </w:rPr>
      </w:pPr>
      <w:r w:rsidRPr="003E5D49">
        <w:rPr>
          <w:rFonts w:eastAsia="David"/>
          <w:rtl/>
        </w:rPr>
        <w:t>התמורה לספק תשולם בהתאם למפורט בהצעת המחיר, המצורפת כ</w:t>
      </w:r>
      <w:r w:rsidRPr="003E5D49">
        <w:rPr>
          <w:rFonts w:eastAsia="David"/>
          <w:b/>
          <w:bCs/>
          <w:rtl/>
        </w:rPr>
        <w:t>נספח ב'</w:t>
      </w:r>
      <w:r w:rsidRPr="003E5D49">
        <w:rPr>
          <w:rFonts w:eastAsia="David"/>
          <w:rtl/>
        </w:rPr>
        <w:t xml:space="preserve"> להסכם.</w:t>
      </w:r>
    </w:p>
    <w:p w14:paraId="3DD013EF" w14:textId="77777777" w:rsidR="00265113" w:rsidRPr="003E5D49" w:rsidRDefault="00501E2B" w:rsidP="00E0309B">
      <w:pPr>
        <w:pStyle w:val="2-0"/>
        <w:rPr>
          <w:rtl/>
        </w:rPr>
      </w:pPr>
      <w:r w:rsidRPr="003E5D49">
        <w:rPr>
          <w:rFonts w:eastAsia="David"/>
          <w:rtl/>
        </w:rPr>
        <w:t>תשלום התמורה יעשה לפי ביצוע בפועל ובכפוף לתנאי ההתקשרות.</w:t>
      </w:r>
    </w:p>
    <w:p w14:paraId="72998453" w14:textId="77777777" w:rsidR="00265113" w:rsidRPr="003E5D49" w:rsidRDefault="00501E2B" w:rsidP="00E0309B">
      <w:pPr>
        <w:pStyle w:val="2-0"/>
        <w:rPr>
          <w:rtl/>
        </w:rPr>
      </w:pPr>
      <w:r w:rsidRPr="003E5D49">
        <w:rPr>
          <w:rFonts w:eastAsia="David"/>
          <w:b/>
          <w:bCs/>
          <w:rtl/>
        </w:rPr>
        <w:t xml:space="preserve">הצמדה של התמורה - </w:t>
      </w:r>
    </w:p>
    <w:p w14:paraId="06764F74" w14:textId="77777777" w:rsidR="00265113" w:rsidRPr="003E5D49" w:rsidRDefault="00501E2B" w:rsidP="00E0309B">
      <w:pPr>
        <w:pStyle w:val="3-"/>
        <w:rPr>
          <w:rtl/>
        </w:rPr>
      </w:pPr>
      <w:r w:rsidRPr="003E5D49">
        <w:rPr>
          <w:rFonts w:eastAsia="David"/>
          <w:rtl/>
        </w:rPr>
        <w:t> התמורה תהיה צמודה למדד המחירים לצרכן.</w:t>
      </w:r>
    </w:p>
    <w:p w14:paraId="03D2CCD1" w14:textId="77777777" w:rsidR="00265113" w:rsidRPr="003E5D49" w:rsidRDefault="00501E2B" w:rsidP="00E0309B">
      <w:pPr>
        <w:pStyle w:val="3-"/>
        <w:rPr>
          <w:rtl/>
        </w:rPr>
      </w:pPr>
      <w:r w:rsidRPr="003E5D49">
        <w:rPr>
          <w:rFonts w:eastAsia="David"/>
          <w:rtl/>
        </w:rPr>
        <w:t>ההצמדה תתבצע בהתאם לכללים המפורטים ב</w:t>
      </w:r>
      <w:r w:rsidRPr="003E5D49">
        <w:rPr>
          <w:rFonts w:eastAsia="David"/>
          <w:b/>
          <w:bCs/>
          <w:rtl/>
        </w:rPr>
        <w:t xml:space="preserve">נספח ה' </w:t>
      </w:r>
      <w:r w:rsidRPr="003E5D49">
        <w:rPr>
          <w:rFonts w:eastAsia="David"/>
          <w:rtl/>
        </w:rPr>
        <w:t>להסכם.</w:t>
      </w:r>
    </w:p>
    <w:p w14:paraId="49081FD4" w14:textId="77777777" w:rsidR="00265113" w:rsidRPr="003E5D49" w:rsidRDefault="00501E2B" w:rsidP="00E0309B">
      <w:pPr>
        <w:pStyle w:val="2-0"/>
        <w:rPr>
          <w:rtl/>
        </w:rPr>
      </w:pPr>
      <w:r w:rsidRPr="003E5D49">
        <w:rPr>
          <w:rFonts w:eastAsia="David"/>
          <w:b/>
          <w:bCs/>
          <w:rtl/>
        </w:rPr>
        <w:t>סופיות התמורה:</w:t>
      </w:r>
    </w:p>
    <w:p w14:paraId="57B9E0CE" w14:textId="77777777" w:rsidR="00265113" w:rsidRPr="003E5D49" w:rsidRDefault="00501E2B" w:rsidP="00E0309B">
      <w:pPr>
        <w:pStyle w:val="3-"/>
        <w:rPr>
          <w:rtl/>
        </w:rPr>
      </w:pPr>
      <w:r w:rsidRPr="003E5D49">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10F2220B" w14:textId="77777777" w:rsidR="00265113" w:rsidRPr="003E5D49" w:rsidRDefault="00501E2B" w:rsidP="00E0309B">
      <w:pPr>
        <w:pStyle w:val="3-"/>
        <w:rPr>
          <w:rtl/>
        </w:rPr>
      </w:pPr>
      <w:r w:rsidRPr="003E5D49">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410C65B" w14:textId="77777777" w:rsidR="00FD4F1C" w:rsidRPr="003E5D49" w:rsidRDefault="00FD4F1C" w:rsidP="00E0309B"/>
    <w:p w14:paraId="02965A0B" w14:textId="77777777" w:rsidR="0009150A" w:rsidRPr="003E5D49" w:rsidRDefault="00501E2B" w:rsidP="0057259E">
      <w:pPr>
        <w:pStyle w:val="1-0"/>
        <w:rPr>
          <w:sz w:val="32"/>
          <w:szCs w:val="32"/>
          <w:rtl/>
        </w:rPr>
      </w:pPr>
      <w:bookmarkStart w:id="476" w:name="_Toc256000069"/>
      <w:bookmarkStart w:id="477" w:name="_Toc173823745"/>
      <w:bookmarkStart w:id="478" w:name="_Toc173825554"/>
      <w:r w:rsidRPr="003E5D49">
        <w:rPr>
          <w:rFonts w:hint="cs"/>
          <w:sz w:val="32"/>
          <w:szCs w:val="32"/>
          <w:rtl/>
        </w:rPr>
        <w:t>כללי תשלום</w:t>
      </w:r>
      <w:bookmarkEnd w:id="476"/>
      <w:bookmarkEnd w:id="477"/>
      <w:bookmarkEnd w:id="478"/>
    </w:p>
    <w:p w14:paraId="5D090853" w14:textId="77777777" w:rsidR="00082200" w:rsidRPr="003E5D49" w:rsidRDefault="00501E2B" w:rsidP="00973BC2">
      <w:pPr>
        <w:pStyle w:val="2-0"/>
        <w:rPr>
          <w:rtl/>
        </w:rPr>
      </w:pPr>
      <w:r w:rsidRPr="003E5D49">
        <w:rPr>
          <w:rtl/>
        </w:rPr>
        <w:t xml:space="preserve">כללי התשלום </w:t>
      </w:r>
      <w:r w:rsidRPr="003E5D49">
        <w:rPr>
          <w:rFonts w:hint="eastAsia"/>
          <w:rtl/>
        </w:rPr>
        <w:t>המפורטים</w:t>
      </w:r>
      <w:r w:rsidRPr="003E5D49">
        <w:rPr>
          <w:rtl/>
        </w:rPr>
        <w:t xml:space="preserve"> להלן כפופים להוראות החשב הכללי במשרד האוצר כפי שמתפרס</w:t>
      </w:r>
      <w:r w:rsidRPr="003E5D49">
        <w:rPr>
          <w:rFonts w:hint="eastAsia"/>
          <w:rtl/>
        </w:rPr>
        <w:t>מי</w:t>
      </w:r>
      <w:r w:rsidRPr="003E5D49">
        <w:rPr>
          <w:rtl/>
        </w:rPr>
        <w:t>ם מעת לעת.</w:t>
      </w:r>
    </w:p>
    <w:p w14:paraId="3E913810" w14:textId="77777777" w:rsidR="00082200" w:rsidRPr="003E5D49" w:rsidRDefault="00501E2B" w:rsidP="00973BC2">
      <w:pPr>
        <w:pStyle w:val="2-0"/>
        <w:rPr>
          <w:rtl/>
        </w:rPr>
      </w:pPr>
      <w:r w:rsidRPr="003E5D49">
        <w:rPr>
          <w:rFonts w:hint="eastAsia"/>
          <w:rtl/>
        </w:rPr>
        <w:t>לצורך</w:t>
      </w:r>
      <w:r w:rsidRPr="003E5D49">
        <w:rPr>
          <w:rtl/>
        </w:rPr>
        <w:t xml:space="preserve"> </w:t>
      </w:r>
      <w:r w:rsidR="00A06F3B" w:rsidRPr="003E5D49">
        <w:rPr>
          <w:rFonts w:hint="cs"/>
          <w:rtl/>
        </w:rPr>
        <w:t>וכתנאי ל</w:t>
      </w:r>
      <w:r w:rsidRPr="003E5D49">
        <w:rPr>
          <w:rtl/>
        </w:rPr>
        <w:t>קבלת תשלו</w:t>
      </w:r>
      <w:r w:rsidR="00A06F3B" w:rsidRPr="003E5D49">
        <w:rPr>
          <w:rFonts w:hint="cs"/>
          <w:rtl/>
        </w:rPr>
        <w:t>מי</w:t>
      </w:r>
      <w:r w:rsidRPr="003E5D49">
        <w:rPr>
          <w:rtl/>
        </w:rPr>
        <w:t xml:space="preserve">ם, </w:t>
      </w:r>
      <w:r w:rsidRPr="003E5D49">
        <w:rPr>
          <w:rFonts w:hint="eastAsia"/>
          <w:rtl/>
        </w:rPr>
        <w:t>הספק</w:t>
      </w:r>
      <w:r w:rsidRPr="003E5D49">
        <w:rPr>
          <w:rtl/>
        </w:rPr>
        <w:t xml:space="preserve"> </w:t>
      </w:r>
      <w:r w:rsidR="00A06F3B" w:rsidRPr="003E5D49">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w:t>
      </w:r>
      <w:r w:rsidR="00A06F3B" w:rsidRPr="003E5D49">
        <w:rPr>
          <w:rFonts w:hint="cs"/>
          <w:rtl/>
        </w:rPr>
        <w:lastRenderedPageBreak/>
        <w:t>לאותה שנת כספים, כי הוא מנהל או פטור מלנהל את פנקסי החשבונות והרשומות שעליו לנהלם על פי פקודת מס הכנסה [נוסח חדש] ועל פי החוק ו</w:t>
      </w:r>
      <w:r w:rsidRPr="003E5D49">
        <w:rPr>
          <w:rtl/>
        </w:rPr>
        <w:t xml:space="preserve">חשבון המפרט את התשלומים המגיעים </w:t>
      </w:r>
      <w:r w:rsidRPr="003E5D49">
        <w:rPr>
          <w:rFonts w:hint="eastAsia"/>
          <w:rtl/>
        </w:rPr>
        <w:t>לו</w:t>
      </w:r>
      <w:r w:rsidRPr="003E5D49">
        <w:rPr>
          <w:rtl/>
        </w:rPr>
        <w:t xml:space="preserve"> </w:t>
      </w:r>
      <w:r w:rsidRPr="003E5D49">
        <w:rPr>
          <w:rFonts w:hint="eastAsia"/>
          <w:rtl/>
        </w:rPr>
        <w:t>בהתאם</w:t>
      </w:r>
      <w:r w:rsidRPr="003E5D49">
        <w:rPr>
          <w:rtl/>
        </w:rPr>
        <w:t xml:space="preserve"> </w:t>
      </w:r>
      <w:r w:rsidRPr="003E5D49">
        <w:rPr>
          <w:rFonts w:hint="eastAsia"/>
          <w:rtl/>
        </w:rPr>
        <w:t>להסכם</w:t>
      </w:r>
      <w:r w:rsidRPr="003E5D49">
        <w:rPr>
          <w:rtl/>
        </w:rPr>
        <w:t xml:space="preserve"> </w:t>
      </w:r>
      <w:r w:rsidRPr="003E5D49">
        <w:rPr>
          <w:b/>
          <w:bCs/>
          <w:rtl/>
        </w:rPr>
        <w:t>("</w:t>
      </w:r>
      <w:r w:rsidRPr="003E5D49">
        <w:rPr>
          <w:rFonts w:hint="eastAsia"/>
          <w:b/>
          <w:bCs/>
          <w:rtl/>
        </w:rPr>
        <w:t>חשבון</w:t>
      </w:r>
      <w:r w:rsidRPr="003E5D49">
        <w:rPr>
          <w:b/>
          <w:bCs/>
          <w:rtl/>
        </w:rPr>
        <w:t>")</w:t>
      </w:r>
      <w:r w:rsidRPr="003E5D49">
        <w:rPr>
          <w:rtl/>
        </w:rPr>
        <w:t xml:space="preserve">. </w:t>
      </w:r>
      <w:r w:rsidRPr="003E5D49">
        <w:rPr>
          <w:rFonts w:hint="eastAsia"/>
          <w:rtl/>
        </w:rPr>
        <w:t>את</w:t>
      </w:r>
      <w:r w:rsidRPr="003E5D49">
        <w:rPr>
          <w:rtl/>
        </w:rPr>
        <w:t xml:space="preserve"> החשבון על הספק להגיש בהתאם להנחיות המזמין, וזאת כתנאי לאישור החשבון ולהעברת התשלום לספק. </w:t>
      </w:r>
    </w:p>
    <w:p w14:paraId="64209B79" w14:textId="77777777" w:rsidR="00082200" w:rsidRPr="003E5D49" w:rsidRDefault="00501E2B" w:rsidP="00973BC2">
      <w:pPr>
        <w:pStyle w:val="2-0"/>
        <w:rPr>
          <w:rtl/>
        </w:rPr>
      </w:pPr>
      <w:r w:rsidRPr="003E5D49">
        <w:rPr>
          <w:rFonts w:hint="eastAsia"/>
          <w:rtl/>
        </w:rPr>
        <w:t>החשבון</w:t>
      </w:r>
      <w:r w:rsidRPr="003E5D49">
        <w:rPr>
          <w:rtl/>
        </w:rPr>
        <w:t xml:space="preserve"> יכלול את הפרטים והמסמכים הבאים: </w:t>
      </w:r>
    </w:p>
    <w:p w14:paraId="51F94CBE" w14:textId="77777777" w:rsidR="00082200" w:rsidRPr="003E5D49" w:rsidRDefault="00501E2B" w:rsidP="00A0392D">
      <w:pPr>
        <w:pStyle w:val="3-"/>
        <w:rPr>
          <w:rtl/>
        </w:rPr>
      </w:pPr>
      <w:r w:rsidRPr="003E5D4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402026B" w14:textId="77777777" w:rsidR="00082200" w:rsidRPr="003E5D49" w:rsidRDefault="00501E2B" w:rsidP="00973BC2">
      <w:pPr>
        <w:pStyle w:val="2-0"/>
        <w:rPr>
          <w:rtl/>
        </w:rPr>
      </w:pPr>
      <w:r w:rsidRPr="003E5D49">
        <w:rPr>
          <w:rtl/>
        </w:rPr>
        <w:t>במקרה שבו יחול שינוי ב</w:t>
      </w:r>
      <w:r w:rsidRPr="003E5D49">
        <w:rPr>
          <w:rFonts w:hint="eastAsia"/>
          <w:rtl/>
        </w:rPr>
        <w:t>גובה</w:t>
      </w:r>
      <w:r w:rsidRPr="003E5D49">
        <w:rPr>
          <w:rtl/>
        </w:rPr>
        <w:t xml:space="preserve"> המע"מ תעודכן בהתאם התמורה לה זכאי הספק.</w:t>
      </w:r>
    </w:p>
    <w:p w14:paraId="3C23A434" w14:textId="77777777" w:rsidR="00082200" w:rsidRPr="003E5D49" w:rsidRDefault="00501E2B" w:rsidP="00973BC2">
      <w:pPr>
        <w:pStyle w:val="2-0"/>
        <w:rPr>
          <w:rtl/>
        </w:rPr>
      </w:pPr>
      <w:r w:rsidRPr="003E5D49">
        <w:rPr>
          <w:rFonts w:hint="eastAsia"/>
          <w:rtl/>
        </w:rPr>
        <w:t>במקרה</w:t>
      </w:r>
      <w:r w:rsidRPr="003E5D49">
        <w:rPr>
          <w:rtl/>
        </w:rPr>
        <w:t xml:space="preserve"> בו יהיו שינויים </w:t>
      </w:r>
      <w:r w:rsidRPr="003E5D49">
        <w:rPr>
          <w:rFonts w:hint="eastAsia"/>
          <w:rtl/>
        </w:rPr>
        <w:t>שאינם</w:t>
      </w:r>
      <w:r w:rsidRPr="003E5D49">
        <w:rPr>
          <w:rtl/>
        </w:rPr>
        <w:t xml:space="preserve"> </w:t>
      </w:r>
      <w:r w:rsidRPr="003E5D49">
        <w:rPr>
          <w:rFonts w:hint="eastAsia"/>
          <w:rtl/>
        </w:rPr>
        <w:t>בגובה</w:t>
      </w:r>
      <w:r w:rsidRPr="003E5D49">
        <w:rPr>
          <w:rtl/>
        </w:rPr>
        <w:t xml:space="preserve"> </w:t>
      </w:r>
      <w:r w:rsidRPr="003E5D49">
        <w:rPr>
          <w:rFonts w:hint="eastAsia"/>
          <w:rtl/>
        </w:rPr>
        <w:t>המע</w:t>
      </w:r>
      <w:r w:rsidRPr="003E5D49">
        <w:rPr>
          <w:rtl/>
        </w:rPr>
        <w:t xml:space="preserve">"מ </w:t>
      </w:r>
      <w:proofErr w:type="spellStart"/>
      <w:r w:rsidRPr="003E5D49">
        <w:rPr>
          <w:rtl/>
        </w:rPr>
        <w:t>במסים</w:t>
      </w:r>
      <w:proofErr w:type="spellEnd"/>
      <w:r w:rsidRPr="003E5D49">
        <w:rPr>
          <w:rtl/>
        </w:rPr>
        <w:t xml:space="preserve"> או בהיטלים</w:t>
      </w:r>
      <w:r w:rsidRPr="003E5D49">
        <w:rPr>
          <w:rFonts w:hint="cs"/>
          <w:rtl/>
        </w:rPr>
        <w:t>,</w:t>
      </w:r>
      <w:r w:rsidRPr="003E5D49">
        <w:rPr>
          <w:rtl/>
        </w:rPr>
        <w:t xml:space="preserve"> על מחיר השירותים או הטובין, לא יהיה בשינויים אלה </w:t>
      </w:r>
      <w:r w:rsidRPr="003E5D49">
        <w:rPr>
          <w:rFonts w:hint="eastAsia"/>
          <w:rtl/>
        </w:rPr>
        <w:t>כדי</w:t>
      </w:r>
      <w:r w:rsidRPr="003E5D49">
        <w:rPr>
          <w:rtl/>
        </w:rPr>
        <w:t xml:space="preserve"> </w:t>
      </w:r>
      <w:r w:rsidRPr="003E5D49">
        <w:rPr>
          <w:rFonts w:hint="eastAsia"/>
          <w:rtl/>
        </w:rPr>
        <w:t>להשפיע</w:t>
      </w:r>
      <w:r w:rsidRPr="003E5D49">
        <w:rPr>
          <w:rtl/>
        </w:rPr>
        <w:t xml:space="preserve"> </w:t>
      </w:r>
      <w:r w:rsidRPr="003E5D49">
        <w:rPr>
          <w:rFonts w:hint="eastAsia"/>
          <w:rtl/>
        </w:rPr>
        <w:t>על</w:t>
      </w:r>
      <w:r w:rsidRPr="003E5D49">
        <w:rPr>
          <w:rtl/>
        </w:rPr>
        <w:t xml:space="preserve"> </w:t>
      </w:r>
      <w:r w:rsidRPr="003E5D49">
        <w:rPr>
          <w:rFonts w:hint="eastAsia"/>
          <w:rtl/>
        </w:rPr>
        <w:t>גובה</w:t>
      </w:r>
      <w:r w:rsidRPr="003E5D49">
        <w:rPr>
          <w:rtl/>
        </w:rPr>
        <w:t xml:space="preserve"> </w:t>
      </w:r>
      <w:r w:rsidRPr="003E5D49">
        <w:rPr>
          <w:rFonts w:hint="eastAsia"/>
          <w:rtl/>
        </w:rPr>
        <w:t>התמורה</w:t>
      </w:r>
      <w:r w:rsidRPr="003E5D49">
        <w:rPr>
          <w:rtl/>
        </w:rPr>
        <w:t xml:space="preserve">, </w:t>
      </w:r>
      <w:r w:rsidRPr="003E5D49">
        <w:rPr>
          <w:rFonts w:hint="eastAsia"/>
          <w:rtl/>
        </w:rPr>
        <w:t>אלא</w:t>
      </w:r>
      <w:r w:rsidRPr="003E5D49">
        <w:rPr>
          <w:rtl/>
        </w:rPr>
        <w:t xml:space="preserve"> </w:t>
      </w:r>
      <w:r w:rsidRPr="003E5D49">
        <w:rPr>
          <w:rFonts w:hint="eastAsia"/>
          <w:rtl/>
        </w:rPr>
        <w:t>בהתאם</w:t>
      </w:r>
      <w:r w:rsidRPr="003E5D49">
        <w:rPr>
          <w:rtl/>
        </w:rPr>
        <w:t xml:space="preserve"> </w:t>
      </w:r>
      <w:r w:rsidRPr="003E5D49">
        <w:rPr>
          <w:rFonts w:hint="eastAsia"/>
          <w:rtl/>
        </w:rPr>
        <w:t>ובכפוף</w:t>
      </w:r>
      <w:r w:rsidRPr="003E5D49">
        <w:rPr>
          <w:rtl/>
        </w:rPr>
        <w:t xml:space="preserve"> </w:t>
      </w:r>
      <w:r w:rsidRPr="003E5D49">
        <w:rPr>
          <w:rFonts w:hint="eastAsia"/>
          <w:rtl/>
        </w:rPr>
        <w:t>לקבלת</w:t>
      </w:r>
      <w:r w:rsidRPr="003E5D49">
        <w:rPr>
          <w:rtl/>
        </w:rPr>
        <w:t xml:space="preserve"> </w:t>
      </w:r>
      <w:r w:rsidRPr="003E5D49">
        <w:rPr>
          <w:rFonts w:hint="eastAsia"/>
          <w:rtl/>
        </w:rPr>
        <w:t>אישור</w:t>
      </w:r>
      <w:r w:rsidRPr="003E5D49">
        <w:rPr>
          <w:rtl/>
        </w:rPr>
        <w:t xml:space="preserve"> </w:t>
      </w:r>
      <w:r w:rsidRPr="003E5D49">
        <w:rPr>
          <w:rFonts w:hint="eastAsia"/>
          <w:rtl/>
        </w:rPr>
        <w:t>המזמין</w:t>
      </w:r>
      <w:r w:rsidRPr="003E5D49">
        <w:rPr>
          <w:rtl/>
        </w:rPr>
        <w:t xml:space="preserve"> </w:t>
      </w:r>
      <w:r w:rsidRPr="003E5D49">
        <w:rPr>
          <w:rFonts w:hint="eastAsia"/>
          <w:rtl/>
        </w:rPr>
        <w:t>מראש</w:t>
      </w:r>
      <w:r w:rsidRPr="003E5D49">
        <w:rPr>
          <w:rtl/>
        </w:rPr>
        <w:t xml:space="preserve"> </w:t>
      </w:r>
      <w:r w:rsidRPr="003E5D49">
        <w:rPr>
          <w:rFonts w:hint="eastAsia"/>
          <w:rtl/>
        </w:rPr>
        <w:t>ובכתב</w:t>
      </w:r>
      <w:r w:rsidRPr="003E5D49">
        <w:rPr>
          <w:rtl/>
        </w:rPr>
        <w:t xml:space="preserve">, </w:t>
      </w:r>
      <w:r w:rsidRPr="003E5D49">
        <w:rPr>
          <w:rFonts w:hint="eastAsia"/>
          <w:rtl/>
        </w:rPr>
        <w:t>ולפי</w:t>
      </w:r>
      <w:r w:rsidRPr="003E5D49">
        <w:rPr>
          <w:rtl/>
        </w:rPr>
        <w:t xml:space="preserve"> </w:t>
      </w:r>
      <w:r w:rsidRPr="003E5D49">
        <w:rPr>
          <w:rFonts w:hint="eastAsia"/>
          <w:rtl/>
        </w:rPr>
        <w:t>שיקול</w:t>
      </w:r>
      <w:r w:rsidRPr="003E5D49">
        <w:rPr>
          <w:rtl/>
        </w:rPr>
        <w:t xml:space="preserve"> </w:t>
      </w:r>
      <w:r w:rsidRPr="003E5D49">
        <w:rPr>
          <w:rFonts w:hint="eastAsia"/>
          <w:rtl/>
        </w:rPr>
        <w:t>דעתו</w:t>
      </w:r>
      <w:r w:rsidRPr="003E5D49">
        <w:rPr>
          <w:rtl/>
        </w:rPr>
        <w:t xml:space="preserve"> </w:t>
      </w:r>
      <w:r w:rsidRPr="003E5D49">
        <w:rPr>
          <w:rFonts w:hint="eastAsia"/>
          <w:rtl/>
        </w:rPr>
        <w:t>הבלעדי</w:t>
      </w:r>
      <w:r w:rsidRPr="003E5D49">
        <w:rPr>
          <w:rtl/>
        </w:rPr>
        <w:t xml:space="preserve">. </w:t>
      </w:r>
    </w:p>
    <w:p w14:paraId="3E5F36DB" w14:textId="77777777" w:rsidR="00082200" w:rsidRPr="003E5D49" w:rsidRDefault="00501E2B" w:rsidP="00973BC2">
      <w:pPr>
        <w:pStyle w:val="2-0"/>
        <w:rPr>
          <w:rtl/>
        </w:rPr>
      </w:pPr>
      <w:r w:rsidRPr="003E5D49">
        <w:rPr>
          <w:rFonts w:hint="eastAsia"/>
          <w:rtl/>
        </w:rPr>
        <w:t>הספק</w:t>
      </w:r>
      <w:r w:rsidRPr="003E5D49">
        <w:rPr>
          <w:rtl/>
        </w:rPr>
        <w:t xml:space="preserve"> יידרש להגיש דיווחים וחשבוניות באמצעות פורטל הספקים הממשלתי, </w:t>
      </w:r>
      <w:r w:rsidRPr="003E5D49">
        <w:rPr>
          <w:rFonts w:hint="eastAsia"/>
          <w:rtl/>
        </w:rPr>
        <w:t>מערכת</w:t>
      </w:r>
      <w:r w:rsidRPr="003E5D49">
        <w:rPr>
          <w:rtl/>
        </w:rPr>
        <w:t xml:space="preserve"> </w:t>
      </w:r>
      <w:r w:rsidRPr="003E5D49">
        <w:rPr>
          <w:rFonts w:hint="eastAsia"/>
          <w:rtl/>
        </w:rPr>
        <w:t>ממוחשבת</w:t>
      </w:r>
      <w:r w:rsidRPr="003E5D49">
        <w:rPr>
          <w:rtl/>
        </w:rPr>
        <w:t xml:space="preserve"> </w:t>
      </w:r>
      <w:r w:rsidRPr="003E5D49">
        <w:rPr>
          <w:rFonts w:hint="eastAsia"/>
          <w:rtl/>
        </w:rPr>
        <w:t>של</w:t>
      </w:r>
      <w:r w:rsidRPr="003E5D49">
        <w:rPr>
          <w:rtl/>
        </w:rPr>
        <w:t xml:space="preserve"> </w:t>
      </w:r>
      <w:r w:rsidRPr="003E5D49">
        <w:rPr>
          <w:rFonts w:hint="eastAsia"/>
          <w:rtl/>
        </w:rPr>
        <w:t>הממשלה</w:t>
      </w:r>
      <w:r w:rsidRPr="003E5D49">
        <w:rPr>
          <w:rtl/>
        </w:rPr>
        <w:t xml:space="preserve"> </w:t>
      </w:r>
      <w:r w:rsidRPr="003E5D49">
        <w:rPr>
          <w:rFonts w:hint="eastAsia"/>
          <w:rtl/>
        </w:rPr>
        <w:t>המאפשרת</w:t>
      </w:r>
      <w:r w:rsidRPr="003E5D49">
        <w:rPr>
          <w:rtl/>
        </w:rPr>
        <w:t xml:space="preserve"> </w:t>
      </w:r>
      <w:r w:rsidRPr="003E5D49">
        <w:rPr>
          <w:rFonts w:hint="eastAsia"/>
          <w:rtl/>
        </w:rPr>
        <w:t>בין</w:t>
      </w:r>
      <w:r w:rsidRPr="003E5D49">
        <w:rPr>
          <w:rtl/>
        </w:rPr>
        <w:t xml:space="preserve"> </w:t>
      </w:r>
      <w:r w:rsidRPr="003E5D49">
        <w:rPr>
          <w:rFonts w:hint="eastAsia"/>
          <w:rtl/>
        </w:rPr>
        <w:t>היתר</w:t>
      </w:r>
      <w:r w:rsidRPr="003E5D49">
        <w:rPr>
          <w:rtl/>
        </w:rPr>
        <w:t xml:space="preserve"> </w:t>
      </w:r>
      <w:r w:rsidRPr="003E5D49">
        <w:rPr>
          <w:rFonts w:hint="eastAsia"/>
          <w:rtl/>
        </w:rPr>
        <w:t>הגשת</w:t>
      </w:r>
      <w:r w:rsidRPr="003E5D49">
        <w:rPr>
          <w:rtl/>
        </w:rPr>
        <w:t xml:space="preserve"> </w:t>
      </w:r>
      <w:r w:rsidRPr="003E5D49">
        <w:rPr>
          <w:rFonts w:hint="eastAsia"/>
          <w:rtl/>
        </w:rPr>
        <w:t>חשבוניות</w:t>
      </w:r>
      <w:r w:rsidRPr="003E5D49">
        <w:rPr>
          <w:rtl/>
        </w:rPr>
        <w:t xml:space="preserve"> </w:t>
      </w:r>
      <w:r w:rsidRPr="003E5D49">
        <w:rPr>
          <w:rFonts w:hint="eastAsia"/>
          <w:rtl/>
        </w:rPr>
        <w:t>באופן</w:t>
      </w:r>
      <w:r w:rsidRPr="003E5D49">
        <w:rPr>
          <w:rtl/>
        </w:rPr>
        <w:t xml:space="preserve"> </w:t>
      </w:r>
      <w:r w:rsidRPr="003E5D49">
        <w:rPr>
          <w:rFonts w:hint="eastAsia"/>
          <w:rtl/>
        </w:rPr>
        <w:t>מקוון</w:t>
      </w:r>
      <w:r w:rsidRPr="003E5D49">
        <w:rPr>
          <w:rtl/>
        </w:rPr>
        <w:t xml:space="preserve">. </w:t>
      </w:r>
    </w:p>
    <w:p w14:paraId="65C852D6" w14:textId="77777777" w:rsidR="00082200" w:rsidRPr="003E5D49" w:rsidRDefault="00501E2B" w:rsidP="00973BC2">
      <w:pPr>
        <w:pStyle w:val="2-0"/>
        <w:rPr>
          <w:rtl/>
        </w:rPr>
      </w:pPr>
      <w:r w:rsidRPr="003E5D49">
        <w:rPr>
          <w:rtl/>
        </w:rPr>
        <w:t>ה</w:t>
      </w:r>
      <w:r w:rsidRPr="003E5D49">
        <w:rPr>
          <w:rFonts w:hint="eastAsia"/>
          <w:rtl/>
        </w:rPr>
        <w:t>מזמין</w:t>
      </w:r>
      <w:r w:rsidRPr="003E5D49">
        <w:rPr>
          <w:rtl/>
        </w:rPr>
        <w:t xml:space="preserve"> </w:t>
      </w:r>
      <w:r w:rsidRPr="003E5D49">
        <w:rPr>
          <w:rFonts w:hint="eastAsia"/>
          <w:rtl/>
        </w:rPr>
        <w:t>יבדוק</w:t>
      </w:r>
      <w:r w:rsidRPr="003E5D49">
        <w:rPr>
          <w:rtl/>
        </w:rPr>
        <w:t xml:space="preserve"> </w:t>
      </w:r>
      <w:r w:rsidRPr="003E5D49">
        <w:rPr>
          <w:rFonts w:hint="eastAsia"/>
          <w:rtl/>
        </w:rPr>
        <w:t>ויאשר</w:t>
      </w:r>
      <w:r w:rsidRPr="003E5D49">
        <w:rPr>
          <w:rtl/>
        </w:rPr>
        <w:t xml:space="preserve"> </w:t>
      </w:r>
      <w:r w:rsidRPr="003E5D49">
        <w:rPr>
          <w:rFonts w:hint="eastAsia"/>
          <w:rtl/>
        </w:rPr>
        <w:t>כל</w:t>
      </w:r>
      <w:r w:rsidRPr="003E5D49">
        <w:rPr>
          <w:rtl/>
        </w:rPr>
        <w:t xml:space="preserve"> </w:t>
      </w:r>
      <w:r w:rsidRPr="003E5D49">
        <w:rPr>
          <w:rFonts w:hint="eastAsia"/>
          <w:rtl/>
        </w:rPr>
        <w:t>חשבון</w:t>
      </w:r>
      <w:r w:rsidRPr="003E5D49">
        <w:rPr>
          <w:rtl/>
        </w:rPr>
        <w:t xml:space="preserve"> </w:t>
      </w:r>
      <w:r w:rsidRPr="003E5D49">
        <w:rPr>
          <w:rFonts w:hint="eastAsia"/>
          <w:rtl/>
        </w:rPr>
        <w:t>שיוגש</w:t>
      </w:r>
      <w:r w:rsidRPr="003E5D49">
        <w:rPr>
          <w:rtl/>
        </w:rPr>
        <w:t xml:space="preserve"> </w:t>
      </w:r>
      <w:r w:rsidRPr="003E5D49">
        <w:rPr>
          <w:rFonts w:hint="eastAsia"/>
          <w:rtl/>
        </w:rPr>
        <w:t>לתשלום</w:t>
      </w:r>
      <w:r w:rsidRPr="003E5D49">
        <w:rPr>
          <w:rtl/>
        </w:rPr>
        <w:t xml:space="preserve"> </w:t>
      </w:r>
      <w:r w:rsidRPr="003E5D49">
        <w:rPr>
          <w:rFonts w:hint="eastAsia"/>
          <w:rtl/>
        </w:rPr>
        <w:t>על</w:t>
      </w:r>
      <w:r w:rsidRPr="003E5D49">
        <w:rPr>
          <w:rtl/>
        </w:rPr>
        <w:t xml:space="preserve"> </w:t>
      </w:r>
      <w:r w:rsidRPr="003E5D49">
        <w:rPr>
          <w:rFonts w:hint="eastAsia"/>
          <w:rtl/>
        </w:rPr>
        <w:t>ידי</w:t>
      </w:r>
      <w:r w:rsidRPr="003E5D49">
        <w:rPr>
          <w:rtl/>
        </w:rPr>
        <w:t xml:space="preserve"> </w:t>
      </w:r>
      <w:r w:rsidRPr="003E5D49">
        <w:rPr>
          <w:rFonts w:hint="eastAsia"/>
          <w:rtl/>
        </w:rPr>
        <w:t>הספק</w:t>
      </w:r>
      <w:r w:rsidRPr="003E5D49">
        <w:rPr>
          <w:rtl/>
        </w:rPr>
        <w:t xml:space="preserve">, </w:t>
      </w:r>
      <w:r w:rsidRPr="003E5D49">
        <w:rPr>
          <w:rFonts w:hint="eastAsia"/>
          <w:rtl/>
        </w:rPr>
        <w:t>בהתאם</w:t>
      </w:r>
      <w:r w:rsidRPr="003E5D49">
        <w:rPr>
          <w:rtl/>
        </w:rPr>
        <w:t xml:space="preserve"> </w:t>
      </w:r>
      <w:r w:rsidRPr="003E5D49">
        <w:rPr>
          <w:rFonts w:hint="eastAsia"/>
          <w:rtl/>
        </w:rPr>
        <w:t>למפורט</w:t>
      </w:r>
      <w:r w:rsidRPr="003E5D49">
        <w:rPr>
          <w:rtl/>
        </w:rPr>
        <w:t xml:space="preserve"> </w:t>
      </w:r>
      <w:r w:rsidRPr="003E5D49">
        <w:rPr>
          <w:rFonts w:hint="eastAsia"/>
          <w:rtl/>
        </w:rPr>
        <w:t>לעיל</w:t>
      </w:r>
      <w:r w:rsidRPr="003E5D49">
        <w:rPr>
          <w:rtl/>
        </w:rPr>
        <w:t xml:space="preserve"> </w:t>
      </w:r>
      <w:r w:rsidRPr="003E5D49">
        <w:rPr>
          <w:rFonts w:hint="eastAsia"/>
          <w:rtl/>
        </w:rPr>
        <w:t>ולהנחיות</w:t>
      </w:r>
      <w:r w:rsidRPr="003E5D49">
        <w:rPr>
          <w:rtl/>
        </w:rPr>
        <w:t xml:space="preserve"> </w:t>
      </w:r>
      <w:r w:rsidRPr="003E5D49">
        <w:rPr>
          <w:rFonts w:hint="eastAsia"/>
          <w:rtl/>
        </w:rPr>
        <w:t>החשב</w:t>
      </w:r>
      <w:r w:rsidRPr="003E5D49">
        <w:rPr>
          <w:rtl/>
        </w:rPr>
        <w:t xml:space="preserve"> </w:t>
      </w:r>
      <w:r w:rsidRPr="003E5D49">
        <w:rPr>
          <w:rFonts w:hint="eastAsia"/>
          <w:rtl/>
        </w:rPr>
        <w:t>הכללי</w:t>
      </w:r>
      <w:r w:rsidRPr="003E5D49">
        <w:rPr>
          <w:rtl/>
        </w:rPr>
        <w:t>.</w:t>
      </w:r>
    </w:p>
    <w:p w14:paraId="511ECF6E" w14:textId="77777777" w:rsidR="00082200" w:rsidRPr="003E5D49" w:rsidRDefault="00501E2B" w:rsidP="00973BC2">
      <w:pPr>
        <w:pStyle w:val="2-0"/>
        <w:rPr>
          <w:rtl/>
        </w:rPr>
      </w:pPr>
      <w:bookmarkStart w:id="479" w:name="show_IsNotHROrHRCatering"/>
      <w:r w:rsidRPr="003E5D49">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79"/>
    </w:p>
    <w:p w14:paraId="26089A2F" w14:textId="77777777" w:rsidR="000F33C4" w:rsidRPr="003E5D49" w:rsidRDefault="00501E2B" w:rsidP="0057259E">
      <w:pPr>
        <w:pStyle w:val="1-0"/>
        <w:rPr>
          <w:sz w:val="32"/>
          <w:szCs w:val="32"/>
          <w:rtl/>
        </w:rPr>
      </w:pPr>
      <w:bookmarkStart w:id="480" w:name="_Toc256000070"/>
      <w:bookmarkStart w:id="481" w:name="_Toc44931968"/>
      <w:bookmarkStart w:id="482" w:name="_Toc44932055"/>
      <w:bookmarkStart w:id="483" w:name="_Toc173823746"/>
      <w:bookmarkStart w:id="484" w:name="_Toc173825555"/>
      <w:bookmarkStart w:id="485" w:name="show_sachArvutBitzua_1"/>
      <w:r w:rsidRPr="003E5D49">
        <w:rPr>
          <w:sz w:val="32"/>
          <w:szCs w:val="32"/>
          <w:rtl/>
        </w:rPr>
        <w:t>ערבות</w:t>
      </w:r>
      <w:r w:rsidRPr="003E5D49">
        <w:rPr>
          <w:rFonts w:hint="cs"/>
          <w:sz w:val="32"/>
          <w:szCs w:val="32"/>
          <w:rtl/>
        </w:rPr>
        <w:t xml:space="preserve"> ביצוע</w:t>
      </w:r>
      <w:bookmarkEnd w:id="480"/>
      <w:bookmarkEnd w:id="481"/>
      <w:bookmarkEnd w:id="482"/>
      <w:bookmarkEnd w:id="483"/>
      <w:bookmarkEnd w:id="484"/>
    </w:p>
    <w:p w14:paraId="330FD424" w14:textId="77777777" w:rsidR="007F35C0" w:rsidRPr="003E5D49" w:rsidRDefault="00501E2B" w:rsidP="00973BC2">
      <w:pPr>
        <w:pStyle w:val="2-0"/>
        <w:rPr>
          <w:rtl/>
        </w:rPr>
      </w:pPr>
      <w:r w:rsidRPr="003E5D49">
        <w:rPr>
          <w:rtl/>
        </w:rPr>
        <w:t>כבטחון למילוי ההתחייבויות של הספק על-פי ה</w:t>
      </w:r>
      <w:r w:rsidRPr="003E5D49">
        <w:rPr>
          <w:rFonts w:hint="cs"/>
          <w:rtl/>
        </w:rPr>
        <w:t>ה</w:t>
      </w:r>
      <w:r w:rsidRPr="003E5D49">
        <w:rPr>
          <w:rtl/>
        </w:rPr>
        <w:t xml:space="preserve">סכם </w:t>
      </w:r>
      <w:r w:rsidRPr="003E5D49">
        <w:rPr>
          <w:rFonts w:hint="cs"/>
          <w:rtl/>
        </w:rPr>
        <w:t>ימסור</w:t>
      </w:r>
      <w:r w:rsidRPr="003E5D49">
        <w:rPr>
          <w:rtl/>
        </w:rPr>
        <w:t xml:space="preserve"> הספק למזמין ערבות אוטונומית בלתי מותנית, </w:t>
      </w:r>
      <w:bookmarkStart w:id="486" w:name="show_ahuz"/>
      <w:r w:rsidR="00E60D0C" w:rsidRPr="003E5D49">
        <w:rPr>
          <w:rFonts w:hint="cs"/>
          <w:rtl/>
        </w:rPr>
        <w:t xml:space="preserve"> </w:t>
      </w:r>
      <w:r w:rsidR="00850CB5" w:rsidRPr="003E5D49">
        <w:rPr>
          <w:rtl/>
        </w:rPr>
        <w:t xml:space="preserve">בשיעור </w:t>
      </w:r>
      <w:r w:rsidR="00850CB5" w:rsidRPr="003E5D49">
        <w:rPr>
          <w:rFonts w:hint="eastAsia"/>
          <w:rtl/>
        </w:rPr>
        <w:t>של</w:t>
      </w:r>
      <w:r w:rsidR="00D3678E" w:rsidRPr="003E5D49">
        <w:rPr>
          <w:rFonts w:hint="cs"/>
          <w:rtl/>
        </w:rPr>
        <w:t xml:space="preserve"> </w:t>
      </w:r>
      <w:bookmarkStart w:id="487" w:name="show_IsNotHumanResources_8"/>
      <w:r w:rsidR="00225B11" w:rsidRPr="003E5D49">
        <w:rPr>
          <w:rFonts w:hint="cs"/>
          <w:rtl/>
        </w:rPr>
        <w:t>%</w:t>
      </w:r>
      <w:bookmarkStart w:id="488" w:name="sach_ahuzArvut"/>
      <w:r w:rsidR="00225B11" w:rsidRPr="003E5D49">
        <w:rPr>
          <w:rFonts w:hint="cs"/>
        </w:rPr>
        <w:t>5</w:t>
      </w:r>
      <w:bookmarkStart w:id="489" w:name="sach_ahuzArvutHR"/>
      <w:bookmarkEnd w:id="487"/>
      <w:bookmarkEnd w:id="488"/>
      <w:bookmarkEnd w:id="489"/>
      <w:r w:rsidR="00850CB5" w:rsidRPr="003E5D49">
        <w:rPr>
          <w:rtl/>
        </w:rPr>
        <w:t xml:space="preserve"> </w:t>
      </w:r>
      <w:r w:rsidR="00D3678E" w:rsidRPr="003E5D49">
        <w:rPr>
          <w:rFonts w:hint="cs"/>
          <w:rtl/>
        </w:rPr>
        <w:t>א</w:t>
      </w:r>
      <w:r w:rsidR="00850CB5" w:rsidRPr="003E5D49">
        <w:rPr>
          <w:rtl/>
        </w:rPr>
        <w:t xml:space="preserve">שר ייגזר </w:t>
      </w:r>
      <w:r w:rsidR="0083239E" w:rsidRPr="003E5D49">
        <w:rPr>
          <w:rFonts w:hint="cs"/>
          <w:rtl/>
        </w:rPr>
        <w:t xml:space="preserve">מהיקף </w:t>
      </w:r>
      <w:r w:rsidR="00CB73DD" w:rsidRPr="003E5D49">
        <w:rPr>
          <w:rFonts w:hint="cs"/>
          <w:rtl/>
        </w:rPr>
        <w:t>ההתקשרות</w:t>
      </w:r>
      <w:bookmarkEnd w:id="486"/>
      <w:r w:rsidR="00CB73DD" w:rsidRPr="003E5D49">
        <w:rPr>
          <w:rFonts w:hint="cs"/>
          <w:rtl/>
        </w:rPr>
        <w:t>.</w:t>
      </w:r>
    </w:p>
    <w:p w14:paraId="014A4578" w14:textId="77777777" w:rsidR="00844967" w:rsidRPr="003E5D49" w:rsidRDefault="00501E2B" w:rsidP="00973BC2">
      <w:pPr>
        <w:pStyle w:val="2-0"/>
        <w:rPr>
          <w:rtl/>
        </w:rPr>
      </w:pPr>
      <w:r w:rsidRPr="003E5D49">
        <w:rPr>
          <w:rtl/>
        </w:rPr>
        <w:t xml:space="preserve"> ערבות </w:t>
      </w:r>
      <w:r w:rsidR="00E60D0C" w:rsidRPr="003E5D49">
        <w:rPr>
          <w:rFonts w:hint="cs"/>
          <w:rtl/>
        </w:rPr>
        <w:t>ה</w:t>
      </w:r>
      <w:r w:rsidRPr="003E5D49">
        <w:rPr>
          <w:rtl/>
        </w:rPr>
        <w:t xml:space="preserve">ביצוע תהיה ערבות דיגיטלית בהתאם לתקן הערבויות הדיגיטליות אשר פורסם על יד החשב הכללי, ואשר הונפקה על ידי </w:t>
      </w:r>
      <w:r w:rsidR="001D1C4A" w:rsidRPr="003E5D49">
        <w:rPr>
          <w:rFonts w:hint="cs"/>
          <w:rtl/>
        </w:rPr>
        <w:t>גוף</w:t>
      </w:r>
      <w:r w:rsidRPr="003E5D49">
        <w:rPr>
          <w:rtl/>
        </w:rPr>
        <w:t xml:space="preserve"> אשר הוסמ</w:t>
      </w:r>
      <w:r w:rsidR="001D1C4A" w:rsidRPr="003E5D49">
        <w:rPr>
          <w:rFonts w:hint="cs"/>
          <w:rtl/>
        </w:rPr>
        <w:t>ך</w:t>
      </w:r>
      <w:r w:rsidRPr="003E5D49">
        <w:rPr>
          <w:rtl/>
        </w:rPr>
        <w:t xml:space="preserve"> על ידי החשב הכללי להנפקת ערבות דיגיטלית בהתאם לתקן. במקרה כאמור תהיה הערבות בהתאם </w:t>
      </w:r>
      <w:r w:rsidRPr="003E5D49">
        <w:rPr>
          <w:rFonts w:hint="cs"/>
          <w:rtl/>
        </w:rPr>
        <w:t>לנוסח המפורט כנספח ג להסכם</w:t>
      </w:r>
      <w:r w:rsidRPr="003E5D49">
        <w:rPr>
          <w:rtl/>
        </w:rPr>
        <w:t>, ותנוהל בהתאם לתקן הערבויות הדיגיטליות ול</w:t>
      </w:r>
      <w:hyperlink r:id="rId17" w:history="1">
        <w:r w:rsidR="00844967" w:rsidRPr="003E5D49">
          <w:rPr>
            <w:rStyle w:val="Hyperlink"/>
            <w:rFonts w:ascii="David" w:hAnsi="David" w:cs="David"/>
            <w:rtl/>
          </w:rPr>
          <w:t xml:space="preserve">הוראת תכ"ם </w:t>
        </w:r>
        <w:r w:rsidR="00844967" w:rsidRPr="003E5D49">
          <w:rPr>
            <w:rStyle w:val="Hyperlink"/>
            <w:rFonts w:ascii="David" w:hAnsi="David" w:cs="David"/>
          </w:rPr>
          <w:t>7.3.7</w:t>
        </w:r>
        <w:r w:rsidR="00844967" w:rsidRPr="003E5D49">
          <w:rPr>
            <w:rStyle w:val="Hyperlink"/>
            <w:rFonts w:ascii="David" w:hAnsi="David" w:cs="David"/>
            <w:rtl/>
          </w:rPr>
          <w:t xml:space="preserve"> ערבויות דיגיטליות</w:t>
        </w:r>
      </w:hyperlink>
      <w:r w:rsidRPr="003E5D49">
        <w:rPr>
          <w:rtl/>
        </w:rPr>
        <w:t xml:space="preserve">. </w:t>
      </w:r>
    </w:p>
    <w:p w14:paraId="1957BEA6" w14:textId="77777777" w:rsidR="00786539" w:rsidRPr="003E5D49" w:rsidRDefault="00501E2B" w:rsidP="00973BC2">
      <w:pPr>
        <w:pStyle w:val="2-0"/>
        <w:rPr>
          <w:rtl/>
        </w:rPr>
      </w:pPr>
      <w:bookmarkStart w:id="490" w:name="_Toc53331380"/>
      <w:bookmarkStart w:id="491" w:name="_Toc407797414"/>
      <w:r w:rsidRPr="003E5D49">
        <w:rPr>
          <w:rtl/>
        </w:rPr>
        <w:t>הערבות ת</w:t>
      </w:r>
      <w:r w:rsidRPr="003E5D49">
        <w:rPr>
          <w:rFonts w:hint="eastAsia"/>
          <w:rtl/>
        </w:rPr>
        <w:t>ונפק</w:t>
      </w:r>
      <w:r w:rsidRPr="003E5D49">
        <w:rPr>
          <w:rtl/>
        </w:rPr>
        <w:t xml:space="preserve"> על ידי </w:t>
      </w:r>
      <w:r w:rsidR="001D1C4A" w:rsidRPr="003E5D49">
        <w:rPr>
          <w:rFonts w:hint="cs"/>
          <w:rtl/>
        </w:rPr>
        <w:t>גוף המוסמך להנפיק ערבויות</w:t>
      </w:r>
      <w:r w:rsidRPr="003E5D49">
        <w:rPr>
          <w:rtl/>
        </w:rPr>
        <w:t xml:space="preserve"> בהתאם להוראות המפורטות </w:t>
      </w:r>
      <w:r w:rsidRPr="003E5D49">
        <w:rPr>
          <w:rFonts w:hint="eastAsia"/>
          <w:rtl/>
        </w:rPr>
        <w:t>ב</w:t>
      </w:r>
      <w:hyperlink r:id="rId18" w:history="1">
        <w:r w:rsidR="00786539" w:rsidRPr="003E5D49">
          <w:rPr>
            <w:rStyle w:val="Hyperlink"/>
            <w:rFonts w:ascii="David" w:hAnsi="David" w:cs="David" w:hint="eastAsia"/>
            <w:bCs/>
            <w:rtl/>
          </w:rPr>
          <w:t>הוראת</w:t>
        </w:r>
        <w:r w:rsidR="00786539" w:rsidRPr="003E5D49">
          <w:rPr>
            <w:rStyle w:val="Hyperlink"/>
            <w:rFonts w:ascii="David" w:hAnsi="David" w:cs="David"/>
            <w:bCs/>
            <w:rtl/>
          </w:rPr>
          <w:t xml:space="preserve"> </w:t>
        </w:r>
        <w:r w:rsidR="00786539" w:rsidRPr="003E5D49">
          <w:rPr>
            <w:rStyle w:val="Hyperlink"/>
            <w:rFonts w:ascii="David" w:hAnsi="David" w:cs="David" w:hint="eastAsia"/>
            <w:bCs/>
            <w:rtl/>
          </w:rPr>
          <w:t>תכ</w:t>
        </w:r>
        <w:r w:rsidR="00786539" w:rsidRPr="003E5D49">
          <w:rPr>
            <w:rStyle w:val="Hyperlink"/>
            <w:rFonts w:ascii="David" w:hAnsi="David" w:cs="David"/>
            <w:bCs/>
            <w:rtl/>
          </w:rPr>
          <w:t>"ם 7.3.3 "ערבויות"</w:t>
        </w:r>
      </w:hyperlink>
      <w:r w:rsidRPr="003E5D49">
        <w:rPr>
          <w:rtl/>
        </w:rPr>
        <w:t>.</w:t>
      </w:r>
    </w:p>
    <w:p w14:paraId="5639A6AB" w14:textId="77777777" w:rsidR="005F0E35" w:rsidRPr="003E5D49" w:rsidRDefault="00501E2B" w:rsidP="00973BC2">
      <w:pPr>
        <w:pStyle w:val="2-0"/>
        <w:rPr>
          <w:rtl/>
        </w:rPr>
      </w:pPr>
      <w:r w:rsidRPr="003E5D49">
        <w:rPr>
          <w:rtl/>
        </w:rPr>
        <w:lastRenderedPageBreak/>
        <w:t xml:space="preserve">גוף סטטוטורי, חברה ממשלתית, </w:t>
      </w:r>
      <w:r w:rsidRPr="003E5D49">
        <w:rPr>
          <w:rFonts w:hint="eastAsia"/>
          <w:rtl/>
        </w:rPr>
        <w:t>חברת</w:t>
      </w:r>
      <w:r w:rsidRPr="003E5D49">
        <w:rPr>
          <w:rtl/>
        </w:rPr>
        <w:t xml:space="preserve"> </w:t>
      </w:r>
      <w:r w:rsidRPr="003E5D49">
        <w:rPr>
          <w:rFonts w:hint="eastAsia"/>
          <w:rtl/>
        </w:rPr>
        <w:t>בת</w:t>
      </w:r>
      <w:r w:rsidRPr="003E5D49">
        <w:rPr>
          <w:rtl/>
        </w:rPr>
        <w:t xml:space="preserve"> </w:t>
      </w:r>
      <w:r w:rsidRPr="003E5D49">
        <w:rPr>
          <w:rFonts w:hint="eastAsia"/>
          <w:rtl/>
        </w:rPr>
        <w:t>ממשלתית</w:t>
      </w:r>
      <w:r w:rsidRPr="003E5D49">
        <w:rPr>
          <w:rtl/>
        </w:rPr>
        <w:t xml:space="preserve"> ומוסד להשכלה גבוהה </w:t>
      </w:r>
      <w:r w:rsidR="00D058E8" w:rsidRPr="003E5D49">
        <w:rPr>
          <w:rFonts w:hint="cs"/>
          <w:rtl/>
        </w:rPr>
        <w:t xml:space="preserve">שהמדינה משתתפת בתקציבו </w:t>
      </w:r>
      <w:r w:rsidRPr="003E5D49">
        <w:rPr>
          <w:rtl/>
        </w:rPr>
        <w:t>רשאי</w:t>
      </w:r>
      <w:r w:rsidRPr="003E5D49">
        <w:rPr>
          <w:rFonts w:hint="cs"/>
          <w:rtl/>
        </w:rPr>
        <w:t>ם</w:t>
      </w:r>
      <w:r w:rsidRPr="003E5D49">
        <w:rPr>
          <w:rtl/>
        </w:rPr>
        <w:t xml:space="preserve"> להגיש הוראת קיזוז </w:t>
      </w:r>
      <w:r w:rsidRPr="003E5D49">
        <w:rPr>
          <w:rFonts w:hint="eastAsia"/>
          <w:rtl/>
        </w:rPr>
        <w:t>ב</w:t>
      </w:r>
      <w:r w:rsidRPr="003E5D49">
        <w:rPr>
          <w:rtl/>
        </w:rPr>
        <w:t xml:space="preserve">מקום ערבות הגשה בהתאם לנוסח המפורט </w:t>
      </w:r>
      <w:r w:rsidRPr="003E5D49">
        <w:rPr>
          <w:rFonts w:hint="cs"/>
          <w:rtl/>
        </w:rPr>
        <w:t>ב</w:t>
      </w:r>
      <w:hyperlink r:id="rId19" w:history="1">
        <w:r w:rsidR="005F0E35" w:rsidRPr="003E5D49">
          <w:rPr>
            <w:rStyle w:val="Hyperlink"/>
            <w:rFonts w:ascii="David" w:hAnsi="David" w:cs="David" w:hint="cs"/>
            <w:rtl/>
          </w:rPr>
          <w:t>הוראת תכ"ם 7.3.3 "ערבויות"</w:t>
        </w:r>
      </w:hyperlink>
      <w:r w:rsidRPr="003E5D49">
        <w:rPr>
          <w:rFonts w:hint="cs"/>
          <w:rtl/>
        </w:rPr>
        <w:t>.</w:t>
      </w:r>
      <w:bookmarkEnd w:id="490"/>
    </w:p>
    <w:bookmarkEnd w:id="491"/>
    <w:p w14:paraId="7CBBD495" w14:textId="77777777" w:rsidR="000F33C4" w:rsidRPr="003E5D49" w:rsidRDefault="00501E2B" w:rsidP="00973BC2">
      <w:pPr>
        <w:pStyle w:val="2-0"/>
        <w:rPr>
          <w:rtl/>
        </w:rPr>
      </w:pPr>
      <w:r w:rsidRPr="003E5D49">
        <w:rPr>
          <w:rFonts w:hint="cs"/>
          <w:rtl/>
        </w:rPr>
        <w:t>תוקף הערבות יהיה 90 יום לאחר תום תקופת ההתקשרות</w:t>
      </w:r>
      <w:r w:rsidR="00E356A1" w:rsidRPr="003E5D49">
        <w:rPr>
          <w:rFonts w:hint="cs"/>
          <w:rtl/>
        </w:rPr>
        <w:t>.</w:t>
      </w:r>
      <w:r w:rsidRPr="003E5D49">
        <w:rPr>
          <w:rtl/>
        </w:rPr>
        <w:t xml:space="preserve"> </w:t>
      </w:r>
      <w:r w:rsidR="00A90140" w:rsidRPr="003E5D49">
        <w:rPr>
          <w:rFonts w:hint="cs"/>
          <w:rtl/>
        </w:rPr>
        <w:t>אם</w:t>
      </w:r>
      <w:r w:rsidR="00A90140" w:rsidRPr="003E5D49">
        <w:rPr>
          <w:rtl/>
        </w:rPr>
        <w:t xml:space="preserve"> </w:t>
      </w:r>
      <w:r w:rsidRPr="003E5D49">
        <w:rPr>
          <w:rtl/>
        </w:rPr>
        <w:t xml:space="preserve">המזמין יממש את האופציה להארכת תקופת </w:t>
      </w:r>
      <w:r w:rsidRPr="003E5D49">
        <w:rPr>
          <w:rFonts w:hint="cs"/>
          <w:rtl/>
        </w:rPr>
        <w:t>ההתקשרות</w:t>
      </w:r>
      <w:r w:rsidRPr="003E5D49">
        <w:rPr>
          <w:rtl/>
        </w:rPr>
        <w:t xml:space="preserve">, יאריך הספק </w:t>
      </w:r>
      <w:r w:rsidR="00E356A1" w:rsidRPr="003E5D49">
        <w:rPr>
          <w:rFonts w:hint="cs"/>
          <w:rtl/>
        </w:rPr>
        <w:t xml:space="preserve">את </w:t>
      </w:r>
      <w:r w:rsidRPr="003E5D49">
        <w:rPr>
          <w:rtl/>
        </w:rPr>
        <w:t xml:space="preserve">תוקף </w:t>
      </w:r>
      <w:r w:rsidR="00E356A1" w:rsidRPr="003E5D49">
        <w:rPr>
          <w:rFonts w:hint="cs"/>
          <w:rtl/>
        </w:rPr>
        <w:t>ה</w:t>
      </w:r>
      <w:r w:rsidRPr="003E5D49">
        <w:rPr>
          <w:rtl/>
        </w:rPr>
        <w:t xml:space="preserve">ערבות בהתאמה עד ל- </w:t>
      </w:r>
      <w:r w:rsidRPr="003E5D49">
        <w:rPr>
          <w:rFonts w:hint="cs"/>
          <w:rtl/>
        </w:rPr>
        <w:t>9</w:t>
      </w:r>
      <w:r w:rsidRPr="003E5D49">
        <w:rPr>
          <w:rtl/>
        </w:rPr>
        <w:t xml:space="preserve">0 יום לאחר תום </w:t>
      </w:r>
      <w:r w:rsidR="00E356A1" w:rsidRPr="003E5D49">
        <w:rPr>
          <w:rFonts w:hint="cs"/>
          <w:rtl/>
        </w:rPr>
        <w:t>תקופת ההתקשרות</w:t>
      </w:r>
      <w:r w:rsidRPr="003E5D49">
        <w:rPr>
          <w:rtl/>
        </w:rPr>
        <w:t xml:space="preserve">. </w:t>
      </w:r>
    </w:p>
    <w:p w14:paraId="4CD75436" w14:textId="77777777" w:rsidR="00E356A1" w:rsidRPr="003E5D49" w:rsidRDefault="00501E2B" w:rsidP="00973BC2">
      <w:pPr>
        <w:pStyle w:val="2-0"/>
        <w:rPr>
          <w:rtl/>
        </w:rPr>
      </w:pPr>
      <w:r w:rsidRPr="003E5D49">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3E5D49">
        <w:rPr>
          <w:rFonts w:hint="cs"/>
          <w:rtl/>
        </w:rPr>
        <w:t>ים או אחריות</w:t>
      </w:r>
      <w:r w:rsidR="00A0688F" w:rsidRPr="003E5D49">
        <w:rPr>
          <w:rFonts w:hint="cs"/>
          <w:rtl/>
        </w:rPr>
        <w:t xml:space="preserve"> או לשם הבטחת עמידת הספק </w:t>
      </w:r>
      <w:proofErr w:type="spellStart"/>
      <w:r w:rsidR="00A0688F" w:rsidRPr="003E5D49">
        <w:rPr>
          <w:rFonts w:hint="cs"/>
          <w:rtl/>
        </w:rPr>
        <w:t>בהתחייביותיו</w:t>
      </w:r>
      <w:proofErr w:type="spellEnd"/>
      <w:r w:rsidR="00A0688F" w:rsidRPr="003E5D49">
        <w:rPr>
          <w:rFonts w:hint="cs"/>
          <w:rtl/>
        </w:rPr>
        <w:t xml:space="preserve"> לפי ההסכם</w:t>
      </w:r>
      <w:r w:rsidRPr="003E5D49">
        <w:rPr>
          <w:rtl/>
        </w:rPr>
        <w:t xml:space="preserve">. </w:t>
      </w:r>
      <w:r w:rsidR="00880815" w:rsidRPr="003E5D49">
        <w:rPr>
          <w:rFonts w:hint="cs"/>
          <w:rtl/>
        </w:rPr>
        <w:t xml:space="preserve">אם </w:t>
      </w:r>
      <w:r w:rsidRPr="003E5D49">
        <w:rPr>
          <w:rFonts w:hint="cs"/>
          <w:rtl/>
        </w:rPr>
        <w:t xml:space="preserve">הספק לא יאריך את תוקף הערבות בהתאם להוראות ההסכם, רשאי המזמין לחלט את הערבות, בהתאם לשיקול דעתו הבלעדי. </w:t>
      </w:r>
    </w:p>
    <w:p w14:paraId="7BC66DA9" w14:textId="77777777" w:rsidR="00E356A1" w:rsidRPr="003E5D49" w:rsidRDefault="00501E2B" w:rsidP="00973BC2">
      <w:pPr>
        <w:pStyle w:val="2-0"/>
        <w:rPr>
          <w:rtl/>
        </w:rPr>
      </w:pPr>
      <w:bookmarkStart w:id="492" w:name="_Toc53331384"/>
      <w:r w:rsidRPr="003E5D49">
        <w:rPr>
          <w:rFonts w:hint="cs"/>
          <w:rtl/>
        </w:rPr>
        <w:t xml:space="preserve">במהלך תקופת ההתקשרות </w:t>
      </w:r>
      <w:r w:rsidRPr="003E5D49">
        <w:rPr>
          <w:rtl/>
        </w:rPr>
        <w:t>רשאי המזמין</w:t>
      </w:r>
      <w:r w:rsidRPr="003E5D49">
        <w:rPr>
          <w:rFonts w:hint="cs"/>
          <w:rtl/>
        </w:rPr>
        <w:t>,</w:t>
      </w:r>
      <w:r w:rsidRPr="003E5D49">
        <w:rPr>
          <w:rtl/>
        </w:rPr>
        <w:t xml:space="preserve"> לפי שיקול דעתו הבלעדי, להפחית את </w:t>
      </w:r>
      <w:r w:rsidRPr="003E5D49">
        <w:rPr>
          <w:rFonts w:hint="cs"/>
          <w:rtl/>
        </w:rPr>
        <w:t>סכום</w:t>
      </w:r>
      <w:r w:rsidRPr="003E5D49">
        <w:rPr>
          <w:rtl/>
        </w:rPr>
        <w:t xml:space="preserve"> ערבות </w:t>
      </w:r>
      <w:r w:rsidRPr="003E5D49">
        <w:rPr>
          <w:rFonts w:hint="cs"/>
          <w:rtl/>
        </w:rPr>
        <w:t xml:space="preserve">הביצוע, </w:t>
      </w:r>
      <w:r w:rsidRPr="003E5D49">
        <w:rPr>
          <w:rtl/>
        </w:rPr>
        <w:t xml:space="preserve">לסכום </w:t>
      </w:r>
      <w:r w:rsidRPr="003E5D49">
        <w:rPr>
          <w:rFonts w:hint="cs"/>
          <w:rtl/>
        </w:rPr>
        <w:t xml:space="preserve">נמוך יותר, כפי </w:t>
      </w:r>
      <w:r w:rsidRPr="003E5D49">
        <w:rPr>
          <w:rtl/>
        </w:rPr>
        <w:t>שיקבע על ידו.</w:t>
      </w:r>
      <w:bookmarkEnd w:id="492"/>
    </w:p>
    <w:p w14:paraId="0669E8A1" w14:textId="77777777" w:rsidR="000F33C4" w:rsidRPr="003E5D49" w:rsidRDefault="00501E2B" w:rsidP="00973BC2">
      <w:pPr>
        <w:pStyle w:val="2-0"/>
        <w:rPr>
          <w:rtl/>
        </w:rPr>
      </w:pPr>
      <w:r w:rsidRPr="003E5D49">
        <w:rPr>
          <w:rFonts w:hint="cs"/>
          <w:rtl/>
        </w:rPr>
        <w:t xml:space="preserve">לאחר תום התוקף של הערבות, </w:t>
      </w:r>
      <w:r w:rsidR="008732E5" w:rsidRPr="003E5D49">
        <w:rPr>
          <w:rFonts w:hint="cs"/>
          <w:rtl/>
        </w:rPr>
        <w:t xml:space="preserve">במקרה </w:t>
      </w:r>
      <w:r w:rsidRPr="003E5D49">
        <w:rPr>
          <w:rFonts w:hint="cs"/>
          <w:rtl/>
        </w:rPr>
        <w:t xml:space="preserve">שהיא </w:t>
      </w:r>
      <w:r w:rsidRPr="003E5D49">
        <w:rPr>
          <w:rtl/>
        </w:rPr>
        <w:t xml:space="preserve">לא חולטה, </w:t>
      </w:r>
      <w:r w:rsidRPr="003E5D49">
        <w:rPr>
          <w:rFonts w:hint="cs"/>
          <w:rtl/>
        </w:rPr>
        <w:t>י</w:t>
      </w:r>
      <w:r w:rsidRPr="003E5D49">
        <w:rPr>
          <w:rtl/>
        </w:rPr>
        <w:t>חז</w:t>
      </w:r>
      <w:r w:rsidRPr="003E5D49">
        <w:rPr>
          <w:rFonts w:hint="eastAsia"/>
          <w:rtl/>
        </w:rPr>
        <w:t>י</w:t>
      </w:r>
      <w:r w:rsidRPr="003E5D49">
        <w:rPr>
          <w:rtl/>
        </w:rPr>
        <w:t xml:space="preserve">ר </w:t>
      </w:r>
      <w:r w:rsidRPr="003E5D49">
        <w:rPr>
          <w:rFonts w:hint="cs"/>
          <w:rtl/>
        </w:rPr>
        <w:t>המזמין את</w:t>
      </w:r>
      <w:r w:rsidRPr="003E5D49">
        <w:rPr>
          <w:rtl/>
        </w:rPr>
        <w:t xml:space="preserve"> הערבות לספק.</w:t>
      </w:r>
    </w:p>
    <w:p w14:paraId="280E2243" w14:textId="77777777" w:rsidR="001E0CD3" w:rsidRPr="003E5D49" w:rsidRDefault="00501E2B" w:rsidP="0057259E">
      <w:pPr>
        <w:pStyle w:val="1-0"/>
        <w:rPr>
          <w:sz w:val="32"/>
          <w:szCs w:val="32"/>
          <w:rtl/>
        </w:rPr>
      </w:pPr>
      <w:bookmarkStart w:id="493" w:name="_Toc256000071"/>
      <w:bookmarkStart w:id="494" w:name="_Toc173823747"/>
      <w:bookmarkStart w:id="495" w:name="_Toc173825556"/>
      <w:bookmarkEnd w:id="485"/>
      <w:r w:rsidRPr="003E5D49">
        <w:rPr>
          <w:rFonts w:hint="cs"/>
          <w:sz w:val="32"/>
          <w:szCs w:val="32"/>
          <w:rtl/>
        </w:rPr>
        <w:t xml:space="preserve">אחריות </w:t>
      </w:r>
      <w:proofErr w:type="spellStart"/>
      <w:r w:rsidRPr="003E5D49">
        <w:rPr>
          <w:rFonts w:hint="cs"/>
          <w:sz w:val="32"/>
          <w:szCs w:val="32"/>
          <w:rtl/>
        </w:rPr>
        <w:t>בנזיקין</w:t>
      </w:r>
      <w:proofErr w:type="spellEnd"/>
      <w:r w:rsidR="00BC62A8" w:rsidRPr="003E5D49">
        <w:rPr>
          <w:rFonts w:hint="cs"/>
          <w:sz w:val="32"/>
          <w:szCs w:val="32"/>
          <w:rtl/>
        </w:rPr>
        <w:t xml:space="preserve"> וחובת שיפוי</w:t>
      </w:r>
      <w:bookmarkEnd w:id="493"/>
      <w:bookmarkEnd w:id="494"/>
      <w:bookmarkEnd w:id="495"/>
    </w:p>
    <w:p w14:paraId="4145198A" w14:textId="77777777" w:rsidR="006263A2" w:rsidRPr="003E5D49" w:rsidRDefault="00501E2B" w:rsidP="00973BC2">
      <w:pPr>
        <w:pStyle w:val="2-0"/>
        <w:rPr>
          <w:rtl/>
        </w:rPr>
      </w:pPr>
      <w:r w:rsidRPr="003E5D49">
        <w:rPr>
          <w:rtl/>
        </w:rPr>
        <w:t xml:space="preserve">הספק </w:t>
      </w:r>
      <w:r w:rsidRPr="003E5D49">
        <w:rPr>
          <w:rFonts w:hint="cs"/>
          <w:rtl/>
        </w:rPr>
        <w:t>יישא</w:t>
      </w:r>
      <w:r w:rsidRPr="003E5D49">
        <w:rPr>
          <w:rtl/>
        </w:rPr>
        <w:t xml:space="preserve"> באחריות</w:t>
      </w:r>
      <w:r w:rsidR="00006DCA" w:rsidRPr="003E5D49">
        <w:rPr>
          <w:rFonts w:hint="cs"/>
          <w:rtl/>
        </w:rPr>
        <w:t>, לפי כל דין,</w:t>
      </w:r>
      <w:r w:rsidRPr="003E5D49">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E5D49">
        <w:rPr>
          <w:rtl/>
        </w:rPr>
        <w:t>שלוחיו</w:t>
      </w:r>
      <w:proofErr w:type="spellEnd"/>
      <w:r w:rsidRPr="003E5D49">
        <w:rPr>
          <w:rtl/>
        </w:rPr>
        <w:t xml:space="preserve">, קבלני משנה שלו או כל מי שבא מכוחו או מטעמו, במסגרת ביצוע הסכם זה. </w:t>
      </w:r>
      <w:r w:rsidR="00006DCA" w:rsidRPr="003E5D49">
        <w:rPr>
          <w:rFonts w:hint="cs"/>
          <w:rtl/>
        </w:rPr>
        <w:t xml:space="preserve">הספק מתחייב לדווח למזמין על כל נזק או אובדן כאמור, באופן מידי. </w:t>
      </w:r>
    </w:p>
    <w:p w14:paraId="12F19BA0" w14:textId="77777777" w:rsidR="006263A2" w:rsidRPr="003E5D49" w:rsidRDefault="00501E2B" w:rsidP="00973BC2">
      <w:pPr>
        <w:pStyle w:val="2-0"/>
      </w:pPr>
      <w:r w:rsidRPr="003E5D49">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E5D49">
        <w:rPr>
          <w:rFonts w:hint="cs"/>
          <w:rtl/>
        </w:rPr>
        <w:t xml:space="preserve"> </w:t>
      </w:r>
      <w:r w:rsidRPr="003E5D49">
        <w:rPr>
          <w:rtl/>
        </w:rPr>
        <w:t>. האמור לא יחול ביחס לנזק שנגרם בזדון ושהאחריות בגינו מוטלת על המזמין לפי דין.</w:t>
      </w:r>
    </w:p>
    <w:p w14:paraId="59EC1075" w14:textId="77777777" w:rsidR="00006DCA" w:rsidRPr="003E5D49" w:rsidRDefault="00501E2B" w:rsidP="00B1054D">
      <w:pPr>
        <w:pStyle w:val="2-0"/>
        <w:rPr>
          <w:rtl/>
        </w:rPr>
      </w:pPr>
      <w:r w:rsidRPr="003E5D49">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0402F58" w14:textId="77777777" w:rsidR="006263A2" w:rsidRPr="003E5D49" w:rsidRDefault="00501E2B" w:rsidP="00973BC2">
      <w:pPr>
        <w:pStyle w:val="2-0"/>
        <w:rPr>
          <w:rtl/>
        </w:rPr>
      </w:pPr>
      <w:r w:rsidRPr="003E5D49">
        <w:rPr>
          <w:rtl/>
        </w:rPr>
        <w:t>לא יהיה בסיומו של הסכם זה כדי לגרוע מאחריות הספק לגבי נזקים שעילת התביעה בגינם נובעת מהסכם זה או מ</w:t>
      </w:r>
      <w:r w:rsidRPr="003E5D49">
        <w:rPr>
          <w:rFonts w:hint="cs"/>
          <w:rtl/>
        </w:rPr>
        <w:t>א</w:t>
      </w:r>
      <w:r w:rsidRPr="003E5D49">
        <w:rPr>
          <w:rtl/>
        </w:rPr>
        <w:t>ספקת השירותים על פיו או קשורה אליהם.</w:t>
      </w:r>
    </w:p>
    <w:p w14:paraId="496530D0" w14:textId="77777777" w:rsidR="006263A2" w:rsidRPr="003E5D49" w:rsidRDefault="00501E2B" w:rsidP="00973BC2">
      <w:pPr>
        <w:pStyle w:val="2-0"/>
        <w:rPr>
          <w:rtl/>
        </w:rPr>
      </w:pPr>
      <w:r w:rsidRPr="003E5D49">
        <w:rPr>
          <w:rtl/>
        </w:rPr>
        <w:t xml:space="preserve">הספק מתחייב לשפות את המזמין באופן מלא, </w:t>
      </w:r>
      <w:r w:rsidR="00CE03FD" w:rsidRPr="003E5D49">
        <w:rPr>
          <w:rFonts w:hint="cs"/>
          <w:rtl/>
        </w:rPr>
        <w:t>במקרה</w:t>
      </w:r>
      <w:r w:rsidR="00CE03FD" w:rsidRPr="003E5D49">
        <w:rPr>
          <w:rtl/>
        </w:rPr>
        <w:t xml:space="preserve"> </w:t>
      </w:r>
      <w:r w:rsidR="001E0CD3" w:rsidRPr="003E5D49">
        <w:rPr>
          <w:rtl/>
        </w:rPr>
        <w:t xml:space="preserve">שיחויב המזמין </w:t>
      </w:r>
      <w:r w:rsidR="001E0CD3" w:rsidRPr="003E5D49">
        <w:rPr>
          <w:rFonts w:hint="cs"/>
          <w:rtl/>
        </w:rPr>
        <w:t>בפסק דין חלוט של ערכאה שיפוטית מוסמכת,</w:t>
      </w:r>
      <w:r w:rsidRPr="003E5D49">
        <w:rPr>
          <w:rtl/>
        </w:rPr>
        <w:t xml:space="preserve"> </w:t>
      </w:r>
      <w:r w:rsidR="001E0CD3" w:rsidRPr="003E5D49">
        <w:rPr>
          <w:rFonts w:hint="cs"/>
          <w:rtl/>
        </w:rPr>
        <w:t>ו</w:t>
      </w:r>
      <w:r w:rsidRPr="003E5D49">
        <w:rPr>
          <w:rtl/>
        </w:rPr>
        <w:t>לשלם כל סכום בגין חיוב שעל פי הסכם זה חב בו הספק,</w:t>
      </w:r>
      <w:r w:rsidR="00BF25F0" w:rsidRPr="003E5D49">
        <w:rPr>
          <w:rFonts w:hint="cs"/>
          <w:rtl/>
        </w:rPr>
        <w:t xml:space="preserve"> </w:t>
      </w:r>
      <w:r w:rsidR="00BF25F0" w:rsidRPr="003E5D49">
        <w:rPr>
          <w:rtl/>
        </w:rPr>
        <w:t xml:space="preserve">ובתוספת כל הוצאותיו של המזמין, לרבות הוצאות משפטיות ושכר טרחת </w:t>
      </w:r>
      <w:r w:rsidR="00BF25F0" w:rsidRPr="003E5D49">
        <w:rPr>
          <w:rtl/>
        </w:rPr>
        <w:lastRenderedPageBreak/>
        <w:t>עורך דין שיהיו לו בקשר לתביעה בגין האמור</w:t>
      </w:r>
      <w:r w:rsidR="00BF25F0" w:rsidRPr="003E5D49">
        <w:rPr>
          <w:rFonts w:hint="cs"/>
          <w:rtl/>
        </w:rPr>
        <w:t xml:space="preserve">, </w:t>
      </w:r>
      <w:r w:rsidR="00BF25F0" w:rsidRPr="003E5D49">
        <w:rPr>
          <w:rtl/>
        </w:rPr>
        <w:t>וכן בתוספת הפרשי הצמדה וריבית על פי דין.</w:t>
      </w:r>
      <w:r w:rsidR="00BF25F0" w:rsidRPr="003E5D49">
        <w:rPr>
          <w:rFonts w:hint="cs"/>
          <w:rtl/>
        </w:rPr>
        <w:t xml:space="preserve"> חובת השיפוי כאמור תחול</w:t>
      </w:r>
      <w:r w:rsidRPr="003E5D49">
        <w:rPr>
          <w:rtl/>
        </w:rPr>
        <w:t xml:space="preserve"> בין אם ה</w:t>
      </w:r>
      <w:r w:rsidR="00BF25F0" w:rsidRPr="003E5D49">
        <w:rPr>
          <w:rFonts w:hint="cs"/>
          <w:rtl/>
        </w:rPr>
        <w:t>שיפוי</w:t>
      </w:r>
      <w:r w:rsidRPr="003E5D49">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E5D49">
        <w:rPr>
          <w:rtl/>
        </w:rPr>
        <w:t>הסכומים כאמור ישולמו למזמין מיד עם הגשת דרישתו בכתב ובה פירוט ההוצאות שנגרמו לו כאמור</w:t>
      </w:r>
      <w:r w:rsidR="00BF25F0" w:rsidRPr="003E5D49">
        <w:rPr>
          <w:rFonts w:hint="cs"/>
          <w:rtl/>
        </w:rPr>
        <w:t>.</w:t>
      </w:r>
    </w:p>
    <w:p w14:paraId="4A0E8057" w14:textId="77777777" w:rsidR="004868CA" w:rsidRPr="003E5D49" w:rsidRDefault="00501E2B" w:rsidP="00131BF1">
      <w:pPr>
        <w:pStyle w:val="2-0"/>
        <w:rPr>
          <w:rtl/>
        </w:rPr>
      </w:pPr>
      <w:r w:rsidRPr="003E5D49">
        <w:rPr>
          <w:rtl/>
        </w:rPr>
        <w:t>טענות צד שלישי</w:t>
      </w:r>
    </w:p>
    <w:p w14:paraId="295E6F36" w14:textId="77777777" w:rsidR="004868CA" w:rsidRPr="003E5D49" w:rsidRDefault="00501E2B" w:rsidP="004868CA">
      <w:pPr>
        <w:pStyle w:val="3-"/>
        <w:rPr>
          <w:rtl/>
        </w:rPr>
      </w:pPr>
      <w:r w:rsidRPr="003E5D49">
        <w:rPr>
          <w:rtl/>
        </w:rPr>
        <w:t>הועלתה ע"י צד שלישי, טענה שעילתה נובעת או קשורה להתקשרות זו לרבות,  הפרת זכויות קניין הרוחני או נזקים שנגרמו לצד שלישי כלשהו (להלן: "</w:t>
      </w:r>
      <w:r w:rsidRPr="003E5D49">
        <w:rPr>
          <w:b/>
          <w:bCs/>
          <w:rtl/>
        </w:rPr>
        <w:t>טענת הפרה</w:t>
      </w:r>
      <w:r w:rsidRPr="003E5D49">
        <w:rPr>
          <w:rtl/>
        </w:rPr>
        <w:t xml:space="preserve">"), יפעלו הצדדים בהתאם למפורט להלן: </w:t>
      </w:r>
    </w:p>
    <w:p w14:paraId="26DD29C9" w14:textId="77777777" w:rsidR="004868CA" w:rsidRPr="003E5D49" w:rsidRDefault="00501E2B" w:rsidP="004868CA">
      <w:pPr>
        <w:pStyle w:val="3-"/>
        <w:rPr>
          <w:rtl/>
        </w:rPr>
      </w:pPr>
      <w:r w:rsidRPr="003E5D49">
        <w:rPr>
          <w:rtl/>
        </w:rPr>
        <w:t xml:space="preserve">הצדדים יעדכנו אחד את השני בדבר הטענה </w:t>
      </w:r>
      <w:proofErr w:type="spellStart"/>
      <w:r w:rsidRPr="003E5D49">
        <w:rPr>
          <w:rtl/>
        </w:rPr>
        <w:t>ועילתה,בהקדם</w:t>
      </w:r>
      <w:proofErr w:type="spellEnd"/>
      <w:r w:rsidRPr="003E5D49">
        <w:rPr>
          <w:rtl/>
        </w:rPr>
        <w:t xml:space="preserve"> האפשרי על מנת לאפשר לכל צד להתגונן כלפי הטענה. </w:t>
      </w:r>
    </w:p>
    <w:p w14:paraId="0D98BC38" w14:textId="77777777" w:rsidR="004868CA" w:rsidRPr="003E5D49" w:rsidRDefault="00501E2B" w:rsidP="004868CA">
      <w:pPr>
        <w:pStyle w:val="3-"/>
        <w:rPr>
          <w:rtl/>
        </w:rPr>
      </w:pPr>
      <w:r w:rsidRPr="003E5D49">
        <w:rPr>
          <w:rtl/>
        </w:rPr>
        <w:t>במקרה בו הוגשה תביעה בטענה כאמור, רשאי המזמין לדרוש מהספק להיכנס בנעלי המזמין לצורך ניהול ההליך.</w:t>
      </w:r>
    </w:p>
    <w:p w14:paraId="37796CA9" w14:textId="77777777" w:rsidR="00BF25F0" w:rsidRPr="003E5D49" w:rsidRDefault="00BF25F0" w:rsidP="00F901F7">
      <w:pPr>
        <w:pStyle w:val="2-0"/>
        <w:numPr>
          <w:ilvl w:val="0"/>
          <w:numId w:val="0"/>
        </w:numPr>
        <w:ind w:left="1080"/>
        <w:rPr>
          <w:rtl/>
        </w:rPr>
      </w:pPr>
    </w:p>
    <w:p w14:paraId="484A71B3" w14:textId="77777777" w:rsidR="00986796" w:rsidRPr="003E5D49" w:rsidRDefault="00501E2B" w:rsidP="0057259E">
      <w:pPr>
        <w:pStyle w:val="1-0"/>
        <w:rPr>
          <w:sz w:val="32"/>
          <w:szCs w:val="32"/>
          <w:rtl/>
        </w:rPr>
      </w:pPr>
      <w:bookmarkStart w:id="496" w:name="_Toc256000072"/>
      <w:bookmarkStart w:id="497" w:name="_Toc44931970"/>
      <w:bookmarkStart w:id="498" w:name="_Toc44932057"/>
      <w:bookmarkStart w:id="499" w:name="_Toc173823748"/>
      <w:bookmarkStart w:id="500" w:name="_Toc173825557"/>
      <w:r w:rsidRPr="003E5D49">
        <w:rPr>
          <w:rFonts w:hint="cs"/>
          <w:sz w:val="32"/>
          <w:szCs w:val="32"/>
          <w:rtl/>
        </w:rPr>
        <w:t>ביטוח</w:t>
      </w:r>
      <w:bookmarkEnd w:id="496"/>
      <w:bookmarkEnd w:id="497"/>
      <w:bookmarkEnd w:id="498"/>
      <w:bookmarkEnd w:id="499"/>
      <w:bookmarkEnd w:id="500"/>
    </w:p>
    <w:p w14:paraId="6AF8C5DA" w14:textId="77777777" w:rsidR="00F22EBB" w:rsidRPr="003E5D49" w:rsidRDefault="00501E2B" w:rsidP="00973BC2">
      <w:pPr>
        <w:pStyle w:val="2-0"/>
        <w:rPr>
          <w:rtl/>
        </w:rPr>
      </w:pPr>
      <w:bookmarkStart w:id="501" w:name="hidden_IsBituach"/>
      <w:r w:rsidRPr="003E5D49">
        <w:rPr>
          <w:rtl/>
        </w:rPr>
        <w:t xml:space="preserve">הספק מתחייב לערוך ולקיים ביטוחים הולמים, </w:t>
      </w:r>
      <w:bookmarkStart w:id="502" w:name="show_IsSherut_2"/>
      <w:r w:rsidR="00F9045F" w:rsidRPr="003E5D49">
        <w:rPr>
          <w:rFonts w:hint="cs"/>
          <w:rtl/>
        </w:rPr>
        <w:t xml:space="preserve">ביחס לשירותים או העבודות נשוא הסכם זה </w:t>
      </w:r>
      <w:bookmarkEnd w:id="502"/>
      <w:r w:rsidR="00F9045F" w:rsidRPr="003E5D49">
        <w:rPr>
          <w:rFonts w:hint="cs"/>
          <w:rtl/>
        </w:rPr>
        <w:t xml:space="preserve">עבור מדינת ישראל </w:t>
      </w:r>
      <w:r w:rsidR="00F9045F" w:rsidRPr="003E5D49">
        <w:rPr>
          <w:rtl/>
        </w:rPr>
        <w:t>–</w:t>
      </w:r>
      <w:bookmarkStart w:id="503" w:name="OfficeValue_4"/>
      <w:r w:rsidR="00F9045F" w:rsidRPr="003E5D49">
        <w:rPr>
          <w:rFonts w:hint="cs"/>
          <w:rtl/>
        </w:rPr>
        <w:t>משרד המשפטים</w:t>
      </w:r>
      <w:bookmarkEnd w:id="503"/>
      <w:r w:rsidR="00F9045F" w:rsidRPr="003E5D49">
        <w:rPr>
          <w:rFonts w:hint="cs"/>
          <w:rtl/>
        </w:rPr>
        <w:t xml:space="preserve">, </w:t>
      </w:r>
      <w:r w:rsidR="00CE03FD" w:rsidRPr="003E5D49">
        <w:rPr>
          <w:rFonts w:hint="cs"/>
          <w:rtl/>
        </w:rPr>
        <w:t>במקרה</w:t>
      </w:r>
      <w:r w:rsidR="00CE03FD" w:rsidRPr="003E5D49">
        <w:rPr>
          <w:rtl/>
        </w:rPr>
        <w:t xml:space="preserve"> </w:t>
      </w:r>
      <w:r w:rsidRPr="003E5D49">
        <w:rPr>
          <w:rtl/>
        </w:rPr>
        <w:t xml:space="preserve">שנהוגים בתחום פעילותו, בגבולות אחריות סבירים בהתאם לאופיים והיקפם של השירותים המבוצעים על ידו. </w:t>
      </w:r>
      <w:r w:rsidR="00CE03FD" w:rsidRPr="003E5D49">
        <w:rPr>
          <w:rFonts w:hint="cs"/>
          <w:rtl/>
        </w:rPr>
        <w:t>במקרה</w:t>
      </w:r>
      <w:r w:rsidR="00CE03FD" w:rsidRPr="003E5D49">
        <w:rPr>
          <w:rtl/>
        </w:rPr>
        <w:t xml:space="preserve"> </w:t>
      </w:r>
      <w:r w:rsidRPr="003E5D49">
        <w:rPr>
          <w:rtl/>
        </w:rPr>
        <w:t>שיועסקו על ידי הספק</w:t>
      </w:r>
      <w:r w:rsidR="002E0656" w:rsidRPr="003E5D49">
        <w:rPr>
          <w:rFonts w:hint="cs"/>
          <w:rtl/>
        </w:rPr>
        <w:t xml:space="preserve"> </w:t>
      </w:r>
      <w:r w:rsidR="002E0656" w:rsidRPr="003E5D49">
        <w:rPr>
          <w:rtl/>
        </w:rPr>
        <w:t>קבלני משנה</w:t>
      </w:r>
      <w:r w:rsidRPr="003E5D49">
        <w:rPr>
          <w:rtl/>
        </w:rPr>
        <w:t xml:space="preserve">, עליו </w:t>
      </w:r>
      <w:r w:rsidR="002E0656" w:rsidRPr="003E5D49">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E5D49">
        <w:rPr>
          <w:rtl/>
        </w:rPr>
        <w:t>.</w:t>
      </w:r>
    </w:p>
    <w:p w14:paraId="64CB36A0" w14:textId="77777777" w:rsidR="00F22EBB" w:rsidRPr="003E5D49" w:rsidRDefault="00501E2B" w:rsidP="00973BC2">
      <w:pPr>
        <w:pStyle w:val="2-0"/>
        <w:rPr>
          <w:rtl/>
        </w:rPr>
      </w:pPr>
      <w:r w:rsidRPr="003E5D49">
        <w:rPr>
          <w:rtl/>
        </w:rPr>
        <w:t xml:space="preserve">הספק יוודא כי בכל ביטוחיו המתייחסים לשירותים נשוא ההתקשרות (למעט ביטוח מסוג עבודות קבלניות/הקמה) </w:t>
      </w:r>
      <w:r w:rsidR="00BF11F0" w:rsidRPr="003E5D49">
        <w:rPr>
          <w:rFonts w:hint="cs"/>
          <w:rtl/>
        </w:rPr>
        <w:t>המזמין יתווסף כמבוטח נוסף, בכפוף</w:t>
      </w:r>
      <w:r w:rsidR="00BF11F0" w:rsidRPr="003E5D49">
        <w:rPr>
          <w:rtl/>
        </w:rPr>
        <w:t xml:space="preserve"> </w:t>
      </w:r>
      <w:r w:rsidR="00BF11F0" w:rsidRPr="003E5D49">
        <w:rPr>
          <w:rFonts w:hint="cs"/>
          <w:rtl/>
        </w:rPr>
        <w:t>ל</w:t>
      </w:r>
      <w:r w:rsidR="00BF11F0" w:rsidRPr="003E5D49">
        <w:rPr>
          <w:rtl/>
        </w:rPr>
        <w:t xml:space="preserve">הרחבת שיפוי כלפי </w:t>
      </w:r>
      <w:r w:rsidR="00BF11F0" w:rsidRPr="003E5D49">
        <w:rPr>
          <w:rFonts w:hint="cs"/>
          <w:rtl/>
        </w:rPr>
        <w:t>המזמין כמקובל באותו סוג ביטוח</w:t>
      </w:r>
      <w:r w:rsidRPr="003E5D49">
        <w:rPr>
          <w:rtl/>
        </w:rPr>
        <w:t xml:space="preserve">. </w:t>
      </w:r>
    </w:p>
    <w:p w14:paraId="62FB90D5" w14:textId="77777777" w:rsidR="00F22EBB" w:rsidRPr="003E5D49" w:rsidRDefault="00501E2B" w:rsidP="00973BC2">
      <w:pPr>
        <w:pStyle w:val="2-0"/>
        <w:rPr>
          <w:rtl/>
        </w:rPr>
      </w:pPr>
      <w:r w:rsidRPr="003E5D49">
        <w:rPr>
          <w:rtl/>
        </w:rPr>
        <w:t xml:space="preserve">הספק יוודא כי בביטוח מסוג עבודות קבלניות/הקמה, המתייחס לשירותים נשוא ההתקשרות, </w:t>
      </w:r>
      <w:r w:rsidR="00BF11F0" w:rsidRPr="003E5D49">
        <w:rPr>
          <w:rtl/>
        </w:rPr>
        <w:t>י</w:t>
      </w:r>
      <w:r w:rsidR="00BF11F0" w:rsidRPr="003E5D49">
        <w:rPr>
          <w:rFonts w:hint="cs"/>
          <w:rtl/>
        </w:rPr>
        <w:t>י</w:t>
      </w:r>
      <w:r w:rsidR="00BF11F0" w:rsidRPr="003E5D49">
        <w:rPr>
          <w:rtl/>
        </w:rPr>
        <w:t>כלל</w:t>
      </w:r>
      <w:r w:rsidR="00BF11F0" w:rsidRPr="003E5D49">
        <w:rPr>
          <w:rFonts w:hint="cs"/>
          <w:rtl/>
        </w:rPr>
        <w:t xml:space="preserve"> המזמין וכן כל הקבלנים וקבלני המשנה,</w:t>
      </w:r>
      <w:r w:rsidR="00BF11F0" w:rsidRPr="003E5D49">
        <w:rPr>
          <w:rtl/>
        </w:rPr>
        <w:t xml:space="preserve"> כמבוטחים נוספים</w:t>
      </w:r>
      <w:r w:rsidRPr="003E5D49">
        <w:rPr>
          <w:rtl/>
        </w:rPr>
        <w:t xml:space="preserve">. </w:t>
      </w:r>
    </w:p>
    <w:p w14:paraId="67F02D1E" w14:textId="77777777" w:rsidR="005917ED" w:rsidRPr="003E5D49" w:rsidRDefault="00501E2B" w:rsidP="00973BC2">
      <w:pPr>
        <w:pStyle w:val="2-0"/>
        <w:rPr>
          <w:rtl/>
        </w:rPr>
      </w:pPr>
      <w:r w:rsidRPr="003E5D49">
        <w:rPr>
          <w:rtl/>
        </w:rPr>
        <w:t xml:space="preserve">הספק יוודא כי בכל ביטוחיו המתייחסים לשירותים נשוא ההתקשרות ייכלל סעיף ויתור על זכות התחלוף/השיבוב </w:t>
      </w:r>
      <w:r w:rsidR="00BF11F0" w:rsidRPr="003E5D49">
        <w:rPr>
          <w:rtl/>
        </w:rPr>
        <w:t xml:space="preserve">כלפי </w:t>
      </w:r>
      <w:r w:rsidR="00BF11F0" w:rsidRPr="003E5D49">
        <w:rPr>
          <w:rFonts w:hint="cs"/>
          <w:rtl/>
        </w:rPr>
        <w:t xml:space="preserve">המזמין </w:t>
      </w:r>
      <w:r w:rsidR="00BF11F0" w:rsidRPr="003E5D49">
        <w:rPr>
          <w:rFonts w:hint="eastAsia"/>
          <w:rtl/>
        </w:rPr>
        <w:t>ועובדי</w:t>
      </w:r>
      <w:r w:rsidR="00BF11F0" w:rsidRPr="003E5D49">
        <w:rPr>
          <w:rFonts w:hint="cs"/>
          <w:rtl/>
        </w:rPr>
        <w:t>ו</w:t>
      </w:r>
      <w:r w:rsidR="00BF11F0" w:rsidRPr="003E5D49">
        <w:rPr>
          <w:rtl/>
        </w:rPr>
        <w:t xml:space="preserve"> </w:t>
      </w:r>
      <w:r w:rsidRPr="003E5D49">
        <w:rPr>
          <w:rtl/>
        </w:rPr>
        <w:t>(ויתור כאמור לא יחול בגין נזק בזדון)</w:t>
      </w:r>
      <w:r w:rsidRPr="003E5D49">
        <w:rPr>
          <w:rFonts w:hint="cs"/>
          <w:rtl/>
        </w:rPr>
        <w:t>, וכן סעיף לפיו הביטוחים יהיו קודמים וראשוניים ללא זכות השתתפות או חזרה</w:t>
      </w:r>
      <w:r w:rsidRPr="003E5D49">
        <w:rPr>
          <w:rtl/>
        </w:rPr>
        <w:t xml:space="preserve">. </w:t>
      </w:r>
    </w:p>
    <w:p w14:paraId="03FFCDC4" w14:textId="77777777" w:rsidR="003B2FF3" w:rsidRPr="003E5D49" w:rsidRDefault="00501E2B" w:rsidP="00973BC2">
      <w:pPr>
        <w:pStyle w:val="2-0"/>
        <w:rPr>
          <w:rtl/>
        </w:rPr>
      </w:pPr>
      <w:r w:rsidRPr="003E5D49">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78580F8" w14:textId="77777777" w:rsidR="003B2FF3" w:rsidRPr="003E5D49" w:rsidRDefault="00501E2B" w:rsidP="00973BC2">
      <w:pPr>
        <w:pStyle w:val="2-0"/>
        <w:rPr>
          <w:rtl/>
        </w:rPr>
      </w:pPr>
      <w:r w:rsidRPr="003E5D49">
        <w:rPr>
          <w:rFonts w:hint="cs"/>
          <w:rtl/>
        </w:rPr>
        <w:lastRenderedPageBreak/>
        <w:t>המזמין שומר לעצמו</w:t>
      </w:r>
      <w:r w:rsidRPr="003E5D49">
        <w:rPr>
          <w:rtl/>
        </w:rPr>
        <w:t xml:space="preserve"> את הזכות לקבל מהספק אישור על קיום ביטוח או העתקי פוליסות,</w:t>
      </w:r>
      <w:r w:rsidRPr="003E5D49">
        <w:rPr>
          <w:rFonts w:hint="cs"/>
          <w:rtl/>
        </w:rPr>
        <w:t xml:space="preserve"> מעת לעת</w:t>
      </w:r>
      <w:r w:rsidRPr="003E5D49">
        <w:rPr>
          <w:rtl/>
        </w:rPr>
        <w:t xml:space="preserve"> </w:t>
      </w:r>
      <w:r w:rsidRPr="003E5D49">
        <w:rPr>
          <w:rFonts w:hint="cs"/>
          <w:rtl/>
        </w:rPr>
        <w:t>ו</w:t>
      </w:r>
      <w:r w:rsidRPr="003E5D49">
        <w:rPr>
          <w:rtl/>
        </w:rPr>
        <w:t>לפי דרישה.</w:t>
      </w:r>
      <w:bookmarkEnd w:id="501"/>
    </w:p>
    <w:p w14:paraId="27B15661" w14:textId="77777777" w:rsidR="004B2835" w:rsidRPr="003E5D49" w:rsidRDefault="00501E2B" w:rsidP="0057259E">
      <w:pPr>
        <w:pStyle w:val="1-0"/>
        <w:rPr>
          <w:sz w:val="32"/>
          <w:szCs w:val="32"/>
          <w:rtl/>
        </w:rPr>
      </w:pPr>
      <w:bookmarkStart w:id="504" w:name="_Toc256000073"/>
      <w:bookmarkStart w:id="505" w:name="_Toc44931971"/>
      <w:bookmarkStart w:id="506" w:name="_Toc44932058"/>
      <w:bookmarkStart w:id="507" w:name="_Toc173823749"/>
      <w:bookmarkStart w:id="508" w:name="_Toc173825558"/>
      <w:r w:rsidRPr="003E5D49">
        <w:rPr>
          <w:sz w:val="32"/>
          <w:szCs w:val="32"/>
          <w:rtl/>
        </w:rPr>
        <w:t xml:space="preserve">המחאת זכויות או חובות על פי </w:t>
      </w:r>
      <w:r w:rsidR="00CC7B9D" w:rsidRPr="003E5D49">
        <w:rPr>
          <w:rFonts w:hint="cs"/>
          <w:sz w:val="32"/>
          <w:szCs w:val="32"/>
          <w:rtl/>
        </w:rPr>
        <w:t>ה</w:t>
      </w:r>
      <w:r w:rsidRPr="003E5D49">
        <w:rPr>
          <w:sz w:val="32"/>
          <w:szCs w:val="32"/>
          <w:rtl/>
        </w:rPr>
        <w:t>הסכם</w:t>
      </w:r>
      <w:bookmarkEnd w:id="504"/>
      <w:bookmarkEnd w:id="505"/>
      <w:bookmarkEnd w:id="506"/>
      <w:bookmarkEnd w:id="507"/>
      <w:bookmarkEnd w:id="508"/>
    </w:p>
    <w:p w14:paraId="594B8820" w14:textId="77777777" w:rsidR="00C339F9" w:rsidRPr="003E5D49" w:rsidRDefault="00501E2B" w:rsidP="00973BC2">
      <w:pPr>
        <w:pStyle w:val="2-0"/>
        <w:rPr>
          <w:rtl/>
        </w:rPr>
      </w:pPr>
      <w:r w:rsidRPr="003E5D49">
        <w:rPr>
          <w:rtl/>
        </w:rPr>
        <w:t>חל איסור מוחלט על הספק להמחות או להסב כל זכות או חובה על פי הסכם זה או את ביצוע ה</w:t>
      </w:r>
      <w:r w:rsidR="005F0E35" w:rsidRPr="003E5D49">
        <w:rPr>
          <w:rFonts w:hint="cs"/>
          <w:rtl/>
        </w:rPr>
        <w:t>הסכם</w:t>
      </w:r>
      <w:r w:rsidRPr="003E5D49">
        <w:rPr>
          <w:rtl/>
        </w:rPr>
        <w:t>, ללא אישור מראש ובכתב של המזמין</w:t>
      </w:r>
      <w:r w:rsidRPr="003E5D49">
        <w:rPr>
          <w:rFonts w:hint="cs"/>
          <w:rtl/>
        </w:rPr>
        <w:t>, בהתאם לשיקול דעתו הבלעדי</w:t>
      </w:r>
      <w:r w:rsidRPr="003E5D49">
        <w:rPr>
          <w:rtl/>
        </w:rPr>
        <w:t xml:space="preserve">. </w:t>
      </w:r>
      <w:r w:rsidR="003F32C7" w:rsidRPr="003E5D49">
        <w:rPr>
          <w:rFonts w:hint="cs"/>
          <w:rtl/>
        </w:rPr>
        <w:t xml:space="preserve">מבלי לגרוע מהאמור, </w:t>
      </w:r>
      <w:r w:rsidRPr="003E5D49">
        <w:rPr>
          <w:rFonts w:hint="cs"/>
          <w:rtl/>
        </w:rPr>
        <w:t xml:space="preserve">המחאת זכויות או חובות לפי </w:t>
      </w:r>
      <w:r w:rsidR="00CC7B9D" w:rsidRPr="003E5D49">
        <w:rPr>
          <w:rFonts w:hint="cs"/>
          <w:rtl/>
        </w:rPr>
        <w:t xml:space="preserve">הסכם </w:t>
      </w:r>
      <w:r w:rsidRPr="003E5D49">
        <w:rPr>
          <w:rFonts w:hint="cs"/>
          <w:rtl/>
        </w:rPr>
        <w:t>זה תיעשה בכפוף לחתימה על הסכם "גב אל גב" בין הממחה לנמחה. ההסכם האמור יועבר לידי המזמין כתנאי לכניסת</w:t>
      </w:r>
      <w:r w:rsidR="00FA2A66" w:rsidRPr="003E5D49">
        <w:rPr>
          <w:rFonts w:hint="cs"/>
          <w:rtl/>
        </w:rPr>
        <w:t>ה</w:t>
      </w:r>
      <w:r w:rsidRPr="003E5D49">
        <w:rPr>
          <w:rFonts w:hint="cs"/>
          <w:rtl/>
        </w:rPr>
        <w:t xml:space="preserve"> לתוקף של המחאת הזכויות או החובות.</w:t>
      </w:r>
    </w:p>
    <w:p w14:paraId="41B21901" w14:textId="77777777" w:rsidR="004B2835" w:rsidRPr="003E5D49" w:rsidRDefault="00501E2B" w:rsidP="00973BC2">
      <w:pPr>
        <w:pStyle w:val="2-0"/>
        <w:rPr>
          <w:rtl/>
        </w:rPr>
      </w:pPr>
      <w:r w:rsidRPr="003E5D49">
        <w:rPr>
          <w:rtl/>
        </w:rPr>
        <w:t>מוצהר ומוסכם בזה כי ל</w:t>
      </w:r>
      <w:r w:rsidRPr="003E5D49">
        <w:rPr>
          <w:rFonts w:hint="cs"/>
          <w:rtl/>
        </w:rPr>
        <w:t>מזמין</w:t>
      </w:r>
      <w:r w:rsidRPr="003E5D49">
        <w:rPr>
          <w:rtl/>
        </w:rPr>
        <w:t xml:space="preserve"> הזכות להמחות או להסב כל זכות או חובה על פי הסכם זה ללא צורך בקבלת אישור כלשהו מהספק או מצד ג' כלשהו.</w:t>
      </w:r>
    </w:p>
    <w:p w14:paraId="68760BFC" w14:textId="77777777" w:rsidR="00986796" w:rsidRPr="003E5D49" w:rsidRDefault="00501E2B" w:rsidP="0057259E">
      <w:pPr>
        <w:pStyle w:val="1-0"/>
        <w:rPr>
          <w:sz w:val="32"/>
          <w:szCs w:val="32"/>
          <w:rtl/>
        </w:rPr>
      </w:pPr>
      <w:bookmarkStart w:id="509" w:name="_Toc256000074"/>
      <w:bookmarkStart w:id="510" w:name="_Toc44931972"/>
      <w:bookmarkStart w:id="511" w:name="_Toc44932059"/>
      <w:bookmarkStart w:id="512" w:name="_Toc173823750"/>
      <w:bookmarkStart w:id="513" w:name="_Toc173825559"/>
      <w:r w:rsidRPr="003E5D49">
        <w:rPr>
          <w:sz w:val="32"/>
          <w:szCs w:val="32"/>
          <w:rtl/>
        </w:rPr>
        <w:t>הפסקת ההתקשרות</w:t>
      </w:r>
      <w:bookmarkEnd w:id="509"/>
      <w:bookmarkEnd w:id="510"/>
      <w:bookmarkEnd w:id="511"/>
      <w:bookmarkEnd w:id="512"/>
      <w:bookmarkEnd w:id="513"/>
    </w:p>
    <w:p w14:paraId="13B6AD79" w14:textId="77777777" w:rsidR="004B2835" w:rsidRPr="003E5D49" w:rsidRDefault="00501E2B" w:rsidP="00973BC2">
      <w:pPr>
        <w:pStyle w:val="2-0"/>
        <w:rPr>
          <w:rtl/>
        </w:rPr>
      </w:pPr>
      <w:r w:rsidRPr="003E5D49">
        <w:rPr>
          <w:rtl/>
        </w:rPr>
        <w:t xml:space="preserve">המזמין יהיה רשאי להודיע לספק בהודעה מוקדמת של </w:t>
      </w:r>
      <w:bookmarkStart w:id="514" w:name="show_IsNotHRNorHRCatering"/>
      <w:r w:rsidR="002167B5" w:rsidRPr="003E5D49">
        <w:rPr>
          <w:rFonts w:hint="cs"/>
          <w:rtl/>
        </w:rPr>
        <w:t>9</w:t>
      </w:r>
      <w:r w:rsidR="002167B5" w:rsidRPr="003E5D49">
        <w:rPr>
          <w:rtl/>
        </w:rPr>
        <w:t xml:space="preserve">0 </w:t>
      </w:r>
      <w:bookmarkEnd w:id="514"/>
      <w:r w:rsidRPr="003E5D49">
        <w:rPr>
          <w:rtl/>
        </w:rPr>
        <w:t xml:space="preserve">יום על </w:t>
      </w:r>
      <w:r w:rsidRPr="003E5D49">
        <w:rPr>
          <w:rFonts w:hint="cs"/>
          <w:rtl/>
        </w:rPr>
        <w:t>הפ</w:t>
      </w:r>
      <w:r w:rsidR="0000027C" w:rsidRPr="003E5D49">
        <w:rPr>
          <w:rFonts w:hint="cs"/>
          <w:rtl/>
        </w:rPr>
        <w:t>ס</w:t>
      </w:r>
      <w:r w:rsidRPr="003E5D49">
        <w:rPr>
          <w:rFonts w:hint="cs"/>
          <w:rtl/>
        </w:rPr>
        <w:t>קת ההתקשרות</w:t>
      </w:r>
      <w:r w:rsidRPr="003E5D49">
        <w:rPr>
          <w:rtl/>
        </w:rPr>
        <w:t xml:space="preserve"> מכל סיבה</w:t>
      </w:r>
      <w:r w:rsidR="00CE4838" w:rsidRPr="003E5D49">
        <w:rPr>
          <w:rFonts w:hint="cs"/>
          <w:rtl/>
        </w:rPr>
        <w:t>, בהתאם לשיקול דעתו הבלעדי של המזמין.</w:t>
      </w:r>
    </w:p>
    <w:p w14:paraId="6229B626" w14:textId="77777777" w:rsidR="00675AA8" w:rsidRPr="003E5D49" w:rsidRDefault="00501E2B" w:rsidP="00973BC2">
      <w:pPr>
        <w:pStyle w:val="2-0"/>
        <w:rPr>
          <w:rtl/>
        </w:rPr>
      </w:pPr>
      <w:r w:rsidRPr="003E5D49">
        <w:rPr>
          <w:rFonts w:hint="cs"/>
          <w:rtl/>
        </w:rPr>
        <w:t xml:space="preserve">תוקפה של ההתקשרות מותנה בקיומו של תקציב מאושר של המזמין. </w:t>
      </w:r>
      <w:r w:rsidR="00CE03FD" w:rsidRPr="003E5D49">
        <w:rPr>
          <w:rFonts w:hint="cs"/>
          <w:rtl/>
        </w:rPr>
        <w:t xml:space="preserve">במקרה </w:t>
      </w:r>
      <w:r w:rsidRPr="003E5D49">
        <w:rPr>
          <w:rFonts w:hint="cs"/>
          <w:rtl/>
        </w:rPr>
        <w:t xml:space="preserve">שבמהלך תקופת ההתקשרות לא יהיה תקציב מאושר כאמור תופסק ההתקשרות לאלתר. </w:t>
      </w:r>
    </w:p>
    <w:p w14:paraId="753DBCAC" w14:textId="77777777" w:rsidR="004B2835" w:rsidRPr="003E5D49" w:rsidRDefault="00501E2B" w:rsidP="00973BC2">
      <w:pPr>
        <w:pStyle w:val="2-0"/>
        <w:rPr>
          <w:rtl/>
        </w:rPr>
      </w:pPr>
      <w:r w:rsidRPr="003E5D49">
        <w:rPr>
          <w:rtl/>
        </w:rPr>
        <w:t>מבלי לפגוע בכלליות האמור</w:t>
      </w:r>
      <w:r w:rsidRPr="003E5D49">
        <w:rPr>
          <w:rFonts w:hint="cs"/>
          <w:rtl/>
        </w:rPr>
        <w:t xml:space="preserve"> בכל מקום בהסכם</w:t>
      </w:r>
      <w:r w:rsidRPr="003E5D49">
        <w:rPr>
          <w:rtl/>
        </w:rPr>
        <w:t>, המזמין רשאי ל</w:t>
      </w:r>
      <w:r w:rsidRPr="003E5D49">
        <w:rPr>
          <w:rFonts w:hint="cs"/>
          <w:rtl/>
        </w:rPr>
        <w:t>הפסיק את ההתקשרות עם הספק</w:t>
      </w:r>
      <w:r w:rsidRPr="003E5D49">
        <w:rPr>
          <w:rtl/>
        </w:rPr>
        <w:t xml:space="preserve">, </w:t>
      </w:r>
      <w:r w:rsidRPr="003E5D49">
        <w:rPr>
          <w:rFonts w:hint="cs"/>
          <w:rtl/>
        </w:rPr>
        <w:t>בהתראה של 30 יום</w:t>
      </w:r>
      <w:r w:rsidRPr="003E5D49">
        <w:rPr>
          <w:rtl/>
        </w:rPr>
        <w:t>,</w:t>
      </w:r>
      <w:r w:rsidR="0006587E" w:rsidRPr="003E5D49">
        <w:rPr>
          <w:rFonts w:hint="cs"/>
          <w:rtl/>
        </w:rPr>
        <w:t xml:space="preserve"> ולאחר קיום</w:t>
      </w:r>
      <w:r w:rsidR="0006587E" w:rsidRPr="003E5D49">
        <w:rPr>
          <w:rtl/>
        </w:rPr>
        <w:t xml:space="preserve"> שימוע</w:t>
      </w:r>
      <w:r w:rsidR="0006587E" w:rsidRPr="003E5D49">
        <w:rPr>
          <w:rFonts w:hint="cs"/>
          <w:rtl/>
        </w:rPr>
        <w:t xml:space="preserve"> לספק,</w:t>
      </w:r>
      <w:r w:rsidR="0006587E" w:rsidRPr="003E5D49">
        <w:rPr>
          <w:rtl/>
        </w:rPr>
        <w:t xml:space="preserve"> בכתב או בע"פ, בהתאם להחלטת </w:t>
      </w:r>
      <w:r w:rsidR="0006587E" w:rsidRPr="003E5D49">
        <w:rPr>
          <w:rFonts w:hint="cs"/>
          <w:rtl/>
        </w:rPr>
        <w:t>המזמין,</w:t>
      </w:r>
      <w:r w:rsidRPr="003E5D49">
        <w:rPr>
          <w:rtl/>
        </w:rPr>
        <w:t xml:space="preserve"> בהתרחש כל אחד מהמקרים הבאים:</w:t>
      </w:r>
    </w:p>
    <w:p w14:paraId="5C7C0FC3" w14:textId="77777777" w:rsidR="004B2835" w:rsidRPr="003E5D49" w:rsidRDefault="00501E2B" w:rsidP="00A0392D">
      <w:pPr>
        <w:pStyle w:val="3-"/>
        <w:rPr>
          <w:rtl/>
        </w:rPr>
      </w:pPr>
      <w:r w:rsidRPr="003E5D49">
        <w:rPr>
          <w:rtl/>
        </w:rPr>
        <w:t xml:space="preserve">אם ימונה קדם מפרק, מפרק זמני או קבוע לספק; </w:t>
      </w:r>
    </w:p>
    <w:p w14:paraId="1E75A0A8" w14:textId="77777777" w:rsidR="004B2835" w:rsidRPr="003E5D49" w:rsidRDefault="00501E2B" w:rsidP="00A0392D">
      <w:pPr>
        <w:pStyle w:val="3-"/>
        <w:rPr>
          <w:rtl/>
        </w:rPr>
      </w:pPr>
      <w:r w:rsidRPr="003E5D49">
        <w:rPr>
          <w:rtl/>
        </w:rPr>
        <w:t xml:space="preserve">אם ימונה כונס נכסים זמני או קבוע לעסקי ו/או לרכוש הספק; </w:t>
      </w:r>
    </w:p>
    <w:p w14:paraId="21A10754" w14:textId="77777777" w:rsidR="00233592" w:rsidRPr="003E5D49" w:rsidRDefault="00501E2B" w:rsidP="00A0392D">
      <w:pPr>
        <w:pStyle w:val="3-"/>
        <w:rPr>
          <w:rtl/>
        </w:rPr>
      </w:pPr>
      <w:r w:rsidRPr="003E5D49">
        <w:rPr>
          <w:rtl/>
        </w:rPr>
        <w:t>אם יינתן צו הקפאת הליכים לספק</w:t>
      </w:r>
      <w:r w:rsidRPr="003E5D49">
        <w:rPr>
          <w:rFonts w:hint="cs"/>
          <w:rtl/>
        </w:rPr>
        <w:t>;</w:t>
      </w:r>
      <w:r w:rsidRPr="003E5D49">
        <w:rPr>
          <w:rtl/>
        </w:rPr>
        <w:t xml:space="preserve"> </w:t>
      </w:r>
    </w:p>
    <w:p w14:paraId="39A2E121" w14:textId="77777777" w:rsidR="00C339F9" w:rsidRPr="003E5D49" w:rsidRDefault="00501E2B" w:rsidP="00A0392D">
      <w:pPr>
        <w:pStyle w:val="3-"/>
        <w:rPr>
          <w:rtl/>
        </w:rPr>
      </w:pPr>
      <w:r w:rsidRPr="003E5D49">
        <w:rPr>
          <w:rtl/>
        </w:rPr>
        <w:t xml:space="preserve">אם ניתן לספק צו לפתיחת הליכים לפי חוק חדלות פירעון ושיקום כלכלי, </w:t>
      </w:r>
      <w:proofErr w:type="spellStart"/>
      <w:r w:rsidRPr="003E5D49">
        <w:rPr>
          <w:rtl/>
        </w:rPr>
        <w:t>התשע"ח</w:t>
      </w:r>
      <w:proofErr w:type="spellEnd"/>
      <w:r w:rsidRPr="003E5D49">
        <w:rPr>
          <w:rtl/>
        </w:rPr>
        <w:t xml:space="preserve"> 2018, או צו שווה ערך במדינה אחרת</w:t>
      </w:r>
      <w:r w:rsidRPr="003E5D49">
        <w:rPr>
          <w:rFonts w:hint="cs"/>
          <w:rtl/>
        </w:rPr>
        <w:t>;</w:t>
      </w:r>
    </w:p>
    <w:p w14:paraId="38A390FF" w14:textId="77777777" w:rsidR="00CE4838" w:rsidRPr="003E5D49" w:rsidRDefault="00501E2B" w:rsidP="00A0392D">
      <w:pPr>
        <w:pStyle w:val="3-"/>
        <w:rPr>
          <w:rtl/>
        </w:rPr>
      </w:pPr>
      <w:r w:rsidRPr="003E5D49">
        <w:rPr>
          <w:rtl/>
        </w:rPr>
        <w:t>אם הספק פשט את הרגל, חלה במחלה אשר מונעת ממנו את היכולת לבצע את האמור בהסכם זה, או הסתלק מביצוע ההסכם מכל סיבה אחרת</w:t>
      </w:r>
      <w:r w:rsidRPr="003E5D49">
        <w:rPr>
          <w:rFonts w:hint="cs"/>
          <w:rtl/>
        </w:rPr>
        <w:t>;</w:t>
      </w:r>
    </w:p>
    <w:p w14:paraId="75FE5097" w14:textId="77777777" w:rsidR="004B2835" w:rsidRPr="003E5D49" w:rsidRDefault="00501E2B" w:rsidP="00973BC2">
      <w:pPr>
        <w:pStyle w:val="2-0"/>
        <w:rPr>
          <w:rtl/>
        </w:rPr>
      </w:pPr>
      <w:r w:rsidRPr="003E5D49">
        <w:rPr>
          <w:rtl/>
        </w:rPr>
        <w:t xml:space="preserve">על הספק להודיע מידית </w:t>
      </w:r>
      <w:r w:rsidR="0042795F" w:rsidRPr="003E5D49">
        <w:rPr>
          <w:rtl/>
        </w:rPr>
        <w:t>למזמין</w:t>
      </w:r>
      <w:r w:rsidRPr="003E5D49">
        <w:rPr>
          <w:rFonts w:hint="cs"/>
          <w:rtl/>
        </w:rPr>
        <w:t xml:space="preserve"> על התרחשות אחד ה</w:t>
      </w:r>
      <w:r w:rsidRPr="003E5D49">
        <w:rPr>
          <w:rtl/>
        </w:rPr>
        <w:t xml:space="preserve">מקרים המפורטים </w:t>
      </w:r>
      <w:r w:rsidRPr="003E5D49">
        <w:rPr>
          <w:rFonts w:hint="cs"/>
          <w:rtl/>
        </w:rPr>
        <w:t>בסעיף זה</w:t>
      </w:r>
      <w:r w:rsidRPr="003E5D49">
        <w:rPr>
          <w:rtl/>
        </w:rPr>
        <w:t>.</w:t>
      </w:r>
      <w:r w:rsidR="00E41AAE" w:rsidRPr="003E5D49">
        <w:rPr>
          <w:rFonts w:hint="cs"/>
          <w:rtl/>
        </w:rPr>
        <w:t xml:space="preserve"> </w:t>
      </w:r>
    </w:p>
    <w:p w14:paraId="38669569" w14:textId="77777777" w:rsidR="0009150A" w:rsidRPr="003E5D49" w:rsidRDefault="00501E2B" w:rsidP="0057259E">
      <w:pPr>
        <w:pStyle w:val="1-0"/>
        <w:rPr>
          <w:sz w:val="32"/>
          <w:szCs w:val="32"/>
          <w:rtl/>
        </w:rPr>
      </w:pPr>
      <w:bookmarkStart w:id="515" w:name="_Toc256000075"/>
      <w:bookmarkStart w:id="516" w:name="_Toc44931974"/>
      <w:bookmarkStart w:id="517" w:name="_Toc44932061"/>
      <w:bookmarkStart w:id="518" w:name="_Toc173823751"/>
      <w:bookmarkStart w:id="519" w:name="_Toc173825560"/>
      <w:r w:rsidRPr="003E5D49">
        <w:rPr>
          <w:sz w:val="32"/>
          <w:szCs w:val="32"/>
          <w:rtl/>
        </w:rPr>
        <w:t>הפרת ההסכם</w:t>
      </w:r>
      <w:bookmarkEnd w:id="515"/>
      <w:bookmarkEnd w:id="516"/>
      <w:bookmarkEnd w:id="517"/>
      <w:bookmarkEnd w:id="518"/>
      <w:bookmarkEnd w:id="519"/>
    </w:p>
    <w:p w14:paraId="527EADFE" w14:textId="77777777" w:rsidR="002167B5" w:rsidRPr="003E5D49" w:rsidRDefault="00501E2B" w:rsidP="007B01DE">
      <w:pPr>
        <w:pStyle w:val="2-"/>
        <w:rPr>
          <w:rtl/>
        </w:rPr>
      </w:pPr>
      <w:bookmarkStart w:id="520" w:name="_Ref383953134"/>
      <w:r w:rsidRPr="003E5D49">
        <w:rPr>
          <w:rFonts w:hint="eastAsia"/>
          <w:rtl/>
        </w:rPr>
        <w:t>הפרה</w:t>
      </w:r>
      <w:r w:rsidRPr="003E5D49">
        <w:rPr>
          <w:rtl/>
        </w:rPr>
        <w:t xml:space="preserve"> </w:t>
      </w:r>
      <w:r w:rsidRPr="003E5D49">
        <w:rPr>
          <w:rFonts w:hint="eastAsia"/>
          <w:rtl/>
        </w:rPr>
        <w:t>יסודית</w:t>
      </w:r>
      <w:r w:rsidRPr="003E5D49">
        <w:rPr>
          <w:rtl/>
        </w:rPr>
        <w:t xml:space="preserve"> </w:t>
      </w:r>
      <w:r w:rsidRPr="003E5D49">
        <w:rPr>
          <w:rFonts w:hint="eastAsia"/>
          <w:rtl/>
        </w:rPr>
        <w:t>של</w:t>
      </w:r>
      <w:r w:rsidRPr="003E5D49">
        <w:rPr>
          <w:rtl/>
        </w:rPr>
        <w:t xml:space="preserve"> </w:t>
      </w:r>
      <w:r w:rsidRPr="003E5D49">
        <w:rPr>
          <w:rFonts w:hint="eastAsia"/>
          <w:rtl/>
        </w:rPr>
        <w:t>ההסכם</w:t>
      </w:r>
      <w:r w:rsidRPr="003E5D49">
        <w:rPr>
          <w:rtl/>
        </w:rPr>
        <w:t xml:space="preserve"> </w:t>
      </w:r>
      <w:r w:rsidR="00DB2F2A" w:rsidRPr="003E5D49">
        <w:rPr>
          <w:rtl/>
        </w:rPr>
        <w:t>–</w:t>
      </w:r>
      <w:r w:rsidRPr="003E5D49">
        <w:rPr>
          <w:rtl/>
        </w:rPr>
        <w:t xml:space="preserve"> </w:t>
      </w:r>
    </w:p>
    <w:p w14:paraId="60E5C2BC" w14:textId="77777777" w:rsidR="0009150A" w:rsidRPr="003E5D49" w:rsidRDefault="00501E2B" w:rsidP="00A0392D">
      <w:pPr>
        <w:pStyle w:val="3-"/>
        <w:rPr>
          <w:rtl/>
        </w:rPr>
      </w:pPr>
      <w:r w:rsidRPr="003E5D49">
        <w:rPr>
          <w:rFonts w:hint="cs"/>
          <w:rtl/>
        </w:rPr>
        <w:t>אלה</w:t>
      </w:r>
      <w:r w:rsidR="00DB2F2A" w:rsidRPr="003E5D49">
        <w:rPr>
          <w:rFonts w:hint="cs"/>
          <w:rtl/>
        </w:rPr>
        <w:t xml:space="preserve"> </w:t>
      </w:r>
      <w:r w:rsidRPr="003E5D49">
        <w:rPr>
          <w:rFonts w:hint="cs"/>
          <w:rtl/>
        </w:rPr>
        <w:t xml:space="preserve">יחשבו כהפרה יסודית של הסכם זה (להלן </w:t>
      </w:r>
      <w:r w:rsidRPr="003E5D49">
        <w:rPr>
          <w:rtl/>
        </w:rPr>
        <w:t>–</w:t>
      </w:r>
      <w:r w:rsidRPr="003E5D49">
        <w:rPr>
          <w:rFonts w:hint="cs"/>
          <w:rtl/>
        </w:rPr>
        <w:t xml:space="preserve"> "</w:t>
      </w:r>
      <w:r w:rsidRPr="003E5D49">
        <w:rPr>
          <w:rFonts w:hint="eastAsia"/>
          <w:bCs/>
          <w:rtl/>
        </w:rPr>
        <w:t>הפרה</w:t>
      </w:r>
      <w:r w:rsidRPr="003E5D49">
        <w:rPr>
          <w:bCs/>
          <w:rtl/>
        </w:rPr>
        <w:t xml:space="preserve"> </w:t>
      </w:r>
      <w:r w:rsidRPr="003E5D49">
        <w:rPr>
          <w:rFonts w:hint="eastAsia"/>
          <w:bCs/>
          <w:rtl/>
        </w:rPr>
        <w:t>יסודית</w:t>
      </w:r>
      <w:r w:rsidRPr="003E5D49">
        <w:rPr>
          <w:rFonts w:hint="cs"/>
          <w:rtl/>
        </w:rPr>
        <w:t>"):</w:t>
      </w:r>
      <w:bookmarkEnd w:id="520"/>
    </w:p>
    <w:p w14:paraId="696CA1DA" w14:textId="77777777" w:rsidR="00F23BC2" w:rsidRPr="003E5D49" w:rsidRDefault="00501E2B" w:rsidP="000C2347">
      <w:pPr>
        <w:pStyle w:val="4-3"/>
        <w:rPr>
          <w:rtl/>
        </w:rPr>
      </w:pPr>
      <w:r w:rsidRPr="003E5D49">
        <w:rPr>
          <w:rtl/>
        </w:rPr>
        <w:lastRenderedPageBreak/>
        <w:t>הפרת סעיפי ההסכם הבאים</w:t>
      </w:r>
      <w:r w:rsidR="00C339F9" w:rsidRPr="003E5D49">
        <w:rPr>
          <w:rFonts w:hint="cs"/>
          <w:rtl/>
        </w:rPr>
        <w:t xml:space="preserve"> (לפי כותרת הסעיפים)</w:t>
      </w:r>
      <w:r w:rsidRPr="003E5D49">
        <w:rPr>
          <w:rtl/>
        </w:rPr>
        <w:t xml:space="preserve">: </w:t>
      </w:r>
      <w:r w:rsidR="00C339F9" w:rsidRPr="003E5D49">
        <w:rPr>
          <w:rFonts w:hint="cs"/>
          <w:rtl/>
        </w:rPr>
        <w:t>התחייבויות והצהרות הספק; סודיות</w:t>
      </w:r>
      <w:r w:rsidR="008871C0" w:rsidRPr="003E5D49">
        <w:rPr>
          <w:rFonts w:hint="cs"/>
          <w:rtl/>
        </w:rPr>
        <w:t>;</w:t>
      </w:r>
      <w:r w:rsidR="00C339F9" w:rsidRPr="003E5D49">
        <w:rPr>
          <w:rFonts w:hint="cs"/>
          <w:rtl/>
        </w:rPr>
        <w:t xml:space="preserve"> אבטחת מידע; ניגוד עניינים בביצוע ההסכם; </w:t>
      </w:r>
      <w:r w:rsidR="002167B5" w:rsidRPr="003E5D49">
        <w:rPr>
          <w:rFonts w:hint="cs"/>
          <w:rtl/>
        </w:rPr>
        <w:t xml:space="preserve">קניין רוחני </w:t>
      </w:r>
      <w:r w:rsidR="00C339F9" w:rsidRPr="003E5D49">
        <w:rPr>
          <w:rFonts w:hint="cs"/>
          <w:rtl/>
        </w:rPr>
        <w:t>וזכויות</w:t>
      </w:r>
      <w:r w:rsidR="00C339F9" w:rsidRPr="003E5D49">
        <w:rPr>
          <w:rtl/>
        </w:rPr>
        <w:t xml:space="preserve"> יוצרים</w:t>
      </w:r>
      <w:r w:rsidR="00C339F9" w:rsidRPr="003E5D49">
        <w:rPr>
          <w:rFonts w:hint="cs"/>
          <w:rtl/>
        </w:rPr>
        <w:t>;</w:t>
      </w:r>
      <w:r w:rsidR="00C339F9" w:rsidRPr="003E5D49">
        <w:rPr>
          <w:rtl/>
        </w:rPr>
        <w:t xml:space="preserve"> </w:t>
      </w:r>
      <w:bookmarkStart w:id="521" w:name="show_sachArvutBitzua_4"/>
      <w:r w:rsidR="002167B5" w:rsidRPr="003E5D49">
        <w:rPr>
          <w:rFonts w:hint="cs"/>
          <w:rtl/>
        </w:rPr>
        <w:t xml:space="preserve">קבלני משנה; </w:t>
      </w:r>
      <w:r w:rsidR="00C339F9" w:rsidRPr="003E5D49">
        <w:rPr>
          <w:rFonts w:hint="cs"/>
          <w:rtl/>
        </w:rPr>
        <w:t xml:space="preserve">ערבות ביצוע; </w:t>
      </w:r>
      <w:bookmarkEnd w:id="521"/>
      <w:r w:rsidR="00C339F9" w:rsidRPr="003E5D49">
        <w:rPr>
          <w:rFonts w:hint="cs"/>
          <w:rtl/>
        </w:rPr>
        <w:t>הגבלת אחריות; ביטוח; המחאת זכויות או חובות על פי ההסכם</w:t>
      </w:r>
      <w:r w:rsidR="00243945" w:rsidRPr="003E5D49">
        <w:rPr>
          <w:rFonts w:hint="cs"/>
          <w:rtl/>
        </w:rPr>
        <w:t>;</w:t>
      </w:r>
    </w:p>
    <w:p w14:paraId="078A1632" w14:textId="77777777" w:rsidR="00AD3B85" w:rsidRPr="003E5D49" w:rsidRDefault="00501E2B" w:rsidP="000C2347">
      <w:pPr>
        <w:pStyle w:val="4-3"/>
        <w:rPr>
          <w:rtl/>
        </w:rPr>
      </w:pPr>
      <w:bookmarkStart w:id="522" w:name="show_isTender_14"/>
      <w:r w:rsidRPr="003E5D49">
        <w:rPr>
          <w:rFonts w:hint="cs"/>
          <w:rtl/>
        </w:rPr>
        <w:t>אם הספק לקח חלק בתיאום הצעות, לצורך זכיה במכרז</w:t>
      </w:r>
      <w:r w:rsidR="00243945" w:rsidRPr="003E5D49">
        <w:rPr>
          <w:rFonts w:hint="cs"/>
          <w:rtl/>
        </w:rPr>
        <w:t>;</w:t>
      </w:r>
      <w:r w:rsidRPr="003E5D49">
        <w:rPr>
          <w:rFonts w:hint="cs"/>
          <w:rtl/>
        </w:rPr>
        <w:t xml:space="preserve"> </w:t>
      </w:r>
    </w:p>
    <w:bookmarkEnd w:id="522"/>
    <w:p w14:paraId="57822227" w14:textId="77777777" w:rsidR="00B6089C" w:rsidRPr="003E5D49" w:rsidRDefault="00501E2B" w:rsidP="000C2347">
      <w:pPr>
        <w:pStyle w:val="4-3"/>
        <w:rPr>
          <w:rtl/>
        </w:rPr>
      </w:pPr>
      <w:r w:rsidRPr="003E5D49">
        <w:rPr>
          <w:rFonts w:hint="cs"/>
          <w:rtl/>
        </w:rPr>
        <w:t>אם הספק הסתלק מביצוע ההסכם</w:t>
      </w:r>
      <w:r w:rsidR="00243945" w:rsidRPr="003E5D49">
        <w:rPr>
          <w:rFonts w:hint="cs"/>
          <w:rtl/>
        </w:rPr>
        <w:t>;</w:t>
      </w:r>
    </w:p>
    <w:p w14:paraId="36650F88" w14:textId="77777777" w:rsidR="002167B5" w:rsidRPr="003E5D49" w:rsidRDefault="00501E2B" w:rsidP="00A0392D">
      <w:pPr>
        <w:pStyle w:val="3-"/>
        <w:rPr>
          <w:rtl/>
        </w:rPr>
      </w:pPr>
      <w:r w:rsidRPr="003E5D49">
        <w:rPr>
          <w:rtl/>
        </w:rPr>
        <w:t xml:space="preserve">הפר הספק את ההסכם הפרה יסודית רשאי </w:t>
      </w:r>
      <w:r w:rsidR="00361FDC" w:rsidRPr="003E5D49">
        <w:rPr>
          <w:rtl/>
        </w:rPr>
        <w:t>המזמין</w:t>
      </w:r>
      <w:r w:rsidRPr="003E5D49">
        <w:rPr>
          <w:rtl/>
        </w:rPr>
        <w:t xml:space="preserve">, לפי שיקול דעתו, </w:t>
      </w:r>
      <w:r w:rsidRPr="003E5D49">
        <w:rPr>
          <w:rFonts w:hint="cs"/>
          <w:rtl/>
        </w:rPr>
        <w:t xml:space="preserve">לפעול בהתאם למפורט להלן: </w:t>
      </w:r>
    </w:p>
    <w:p w14:paraId="5E119452" w14:textId="77777777" w:rsidR="002167B5" w:rsidRPr="003E5D49" w:rsidRDefault="00501E2B" w:rsidP="000C2347">
      <w:pPr>
        <w:pStyle w:val="4-3"/>
        <w:rPr>
          <w:rtl/>
        </w:rPr>
      </w:pPr>
      <w:r w:rsidRPr="003E5D49">
        <w:rPr>
          <w:rFonts w:hint="cs"/>
          <w:rtl/>
        </w:rPr>
        <w:t>לאפשר לספק לתקן את הפגם, וזאת</w:t>
      </w:r>
      <w:r w:rsidRPr="003E5D49">
        <w:rPr>
          <w:rtl/>
        </w:rPr>
        <w:t xml:space="preserve"> תוך </w:t>
      </w:r>
      <w:r w:rsidRPr="003E5D49">
        <w:rPr>
          <w:rFonts w:hint="cs"/>
          <w:rtl/>
        </w:rPr>
        <w:t>7</w:t>
      </w:r>
      <w:r w:rsidRPr="003E5D49">
        <w:rPr>
          <w:rtl/>
        </w:rPr>
        <w:t xml:space="preserve"> ימי עבודה מ</w:t>
      </w:r>
      <w:r w:rsidRPr="003E5D49">
        <w:rPr>
          <w:rFonts w:hint="cs"/>
          <w:rtl/>
        </w:rPr>
        <w:t xml:space="preserve">עת </w:t>
      </w:r>
      <w:r w:rsidRPr="003E5D49">
        <w:rPr>
          <w:rtl/>
        </w:rPr>
        <w:t xml:space="preserve">קבלת </w:t>
      </w:r>
      <w:r w:rsidRPr="003E5D49">
        <w:rPr>
          <w:rFonts w:hint="cs"/>
          <w:rtl/>
        </w:rPr>
        <w:t>ה</w:t>
      </w:r>
      <w:r w:rsidRPr="003E5D49">
        <w:rPr>
          <w:rtl/>
        </w:rPr>
        <w:t xml:space="preserve">הודעה מאת </w:t>
      </w:r>
      <w:r w:rsidR="00BF11F0" w:rsidRPr="003E5D49">
        <w:rPr>
          <w:rFonts w:hint="cs"/>
          <w:rtl/>
        </w:rPr>
        <w:t>המזמין</w:t>
      </w:r>
      <w:r w:rsidRPr="003E5D49">
        <w:rPr>
          <w:rFonts w:hint="cs"/>
          <w:rtl/>
        </w:rPr>
        <w:t xml:space="preserve">, או תוך פרק זמן ארוך יותר שיקבע </w:t>
      </w:r>
      <w:r w:rsidR="00BF11F0" w:rsidRPr="003E5D49">
        <w:rPr>
          <w:rFonts w:hint="cs"/>
          <w:rtl/>
        </w:rPr>
        <w:t>המזמין</w:t>
      </w:r>
      <w:r w:rsidRPr="003E5D49">
        <w:rPr>
          <w:rFonts w:hint="cs"/>
          <w:rtl/>
        </w:rPr>
        <w:t xml:space="preserve"> בהתאם לנסיבות העניין</w:t>
      </w:r>
      <w:r w:rsidRPr="003E5D49">
        <w:rPr>
          <w:rtl/>
        </w:rPr>
        <w:t>.</w:t>
      </w:r>
      <w:r w:rsidRPr="003E5D49">
        <w:rPr>
          <w:rFonts w:hint="cs"/>
          <w:rtl/>
        </w:rPr>
        <w:t xml:space="preserve"> בכל מקרה בו ההפרה לא תוקנה בפרק הזמן שהגודר לצורך כך, </w:t>
      </w:r>
      <w:r w:rsidR="00BF11F0" w:rsidRPr="003E5D49">
        <w:rPr>
          <w:rFonts w:hint="cs"/>
          <w:rtl/>
        </w:rPr>
        <w:t>המזמין</w:t>
      </w:r>
      <w:r w:rsidRPr="003E5D49">
        <w:rPr>
          <w:rtl/>
        </w:rPr>
        <w:t xml:space="preserve"> יהיה רשאי להודיע לספק בהודעה מוקדמת של</w:t>
      </w:r>
      <w:r w:rsidRPr="003E5D49">
        <w:rPr>
          <w:rFonts w:hint="cs"/>
          <w:rtl/>
        </w:rPr>
        <w:t xml:space="preserve"> 7</w:t>
      </w:r>
      <w:r w:rsidRPr="003E5D49">
        <w:rPr>
          <w:rtl/>
        </w:rPr>
        <w:t xml:space="preserve"> י</w:t>
      </w:r>
      <w:r w:rsidRPr="003E5D49">
        <w:rPr>
          <w:rFonts w:hint="cs"/>
          <w:rtl/>
        </w:rPr>
        <w:t>מי</w:t>
      </w:r>
      <w:r w:rsidRPr="003E5D49">
        <w:rPr>
          <w:rtl/>
        </w:rPr>
        <w:t>ם על הפסקת ההתקשרות</w:t>
      </w:r>
      <w:r w:rsidR="00FA2A66" w:rsidRPr="003E5D49">
        <w:rPr>
          <w:rFonts w:hint="cs"/>
          <w:rtl/>
        </w:rPr>
        <w:t>.</w:t>
      </w:r>
    </w:p>
    <w:p w14:paraId="6373E54E" w14:textId="77777777" w:rsidR="008042F6" w:rsidRPr="003E5D49" w:rsidRDefault="00501E2B" w:rsidP="000C2347">
      <w:pPr>
        <w:pStyle w:val="4-3"/>
        <w:rPr>
          <w:rtl/>
        </w:rPr>
      </w:pPr>
      <w:r w:rsidRPr="003E5D49">
        <w:rPr>
          <w:rFonts w:hint="cs"/>
          <w:rtl/>
        </w:rPr>
        <w:t xml:space="preserve">אם </w:t>
      </w:r>
      <w:r w:rsidR="002167B5" w:rsidRPr="003E5D49">
        <w:rPr>
          <w:rFonts w:hint="cs"/>
          <w:rtl/>
        </w:rPr>
        <w:t>כתוצאה מההפרה היסודית המזמין או מי מטעמו צפויים להיפגע באופן מידי, רשאי המזמין</w:t>
      </w:r>
      <w:r w:rsidR="002167B5" w:rsidRPr="003E5D49">
        <w:rPr>
          <w:rtl/>
        </w:rPr>
        <w:t xml:space="preserve"> </w:t>
      </w:r>
      <w:r w:rsidRPr="003E5D49">
        <w:rPr>
          <w:rtl/>
        </w:rPr>
        <w:t xml:space="preserve">להפסיק מיידית את ההתקשרות עם הספק או כל חלק ממנה ללא התראה </w:t>
      </w:r>
      <w:r w:rsidR="00FA2A66" w:rsidRPr="003E5D49">
        <w:rPr>
          <w:rFonts w:hint="cs"/>
          <w:rtl/>
        </w:rPr>
        <w:t>מוקדמת</w:t>
      </w:r>
      <w:r w:rsidR="00FA2A66" w:rsidRPr="003E5D49">
        <w:rPr>
          <w:rtl/>
        </w:rPr>
        <w:t xml:space="preserve"> </w:t>
      </w:r>
      <w:r w:rsidRPr="003E5D49">
        <w:rPr>
          <w:rtl/>
        </w:rPr>
        <w:t xml:space="preserve">ולבטל את ההסכם וזאת מבלי לגרוע מזכות </w:t>
      </w:r>
      <w:r w:rsidR="00361FDC" w:rsidRPr="003E5D49">
        <w:rPr>
          <w:rtl/>
        </w:rPr>
        <w:t>המזמין</w:t>
      </w:r>
      <w:r w:rsidRPr="003E5D49">
        <w:rPr>
          <w:rtl/>
        </w:rPr>
        <w:t xml:space="preserve"> לסעד או פיצוי כאמור,</w:t>
      </w:r>
      <w:r w:rsidRPr="003E5D49">
        <w:rPr>
          <w:rFonts w:hint="cs"/>
          <w:rtl/>
        </w:rPr>
        <w:t xml:space="preserve"> </w:t>
      </w:r>
      <w:r w:rsidRPr="003E5D49">
        <w:rPr>
          <w:rtl/>
        </w:rPr>
        <w:t xml:space="preserve">בהסכם או על פי כל דין. </w:t>
      </w:r>
    </w:p>
    <w:p w14:paraId="7030C12B" w14:textId="77777777" w:rsidR="00C226A6" w:rsidRPr="003E5D49" w:rsidRDefault="00501E2B" w:rsidP="007B01DE">
      <w:pPr>
        <w:pStyle w:val="2-"/>
        <w:rPr>
          <w:rtl/>
        </w:rPr>
      </w:pPr>
      <w:r w:rsidRPr="003E5D49">
        <w:rPr>
          <w:rFonts w:hint="eastAsia"/>
          <w:rtl/>
        </w:rPr>
        <w:t>הפרת</w:t>
      </w:r>
      <w:r w:rsidRPr="003E5D49">
        <w:rPr>
          <w:rtl/>
        </w:rPr>
        <w:t xml:space="preserve"> </w:t>
      </w:r>
      <w:r w:rsidRPr="003E5D49">
        <w:rPr>
          <w:rFonts w:hint="eastAsia"/>
          <w:rtl/>
        </w:rPr>
        <w:t>הסכם</w:t>
      </w:r>
      <w:r w:rsidRPr="003E5D49">
        <w:rPr>
          <w:rtl/>
        </w:rPr>
        <w:t xml:space="preserve"> שאינה יסודית - </w:t>
      </w:r>
    </w:p>
    <w:p w14:paraId="196F74AD" w14:textId="77777777" w:rsidR="00821AC8" w:rsidRPr="003E5D49" w:rsidRDefault="00501E2B" w:rsidP="00A0392D">
      <w:pPr>
        <w:pStyle w:val="3-"/>
        <w:rPr>
          <w:rtl/>
        </w:rPr>
      </w:pPr>
      <w:r w:rsidRPr="003E5D49">
        <w:rPr>
          <w:rFonts w:hint="cs"/>
          <w:rtl/>
        </w:rPr>
        <w:t xml:space="preserve">מבלי לגרוע מהאמור לעיל, בכל מקרה של </w:t>
      </w:r>
      <w:r w:rsidRPr="003E5D49">
        <w:rPr>
          <w:rtl/>
        </w:rPr>
        <w:t xml:space="preserve">אי עמידה של הספק בהתחייבויותיו על פי </w:t>
      </w:r>
      <w:r w:rsidR="00B50B23" w:rsidRPr="003E5D49">
        <w:rPr>
          <w:rFonts w:hint="cs"/>
          <w:rtl/>
        </w:rPr>
        <w:t>ההתקשרות</w:t>
      </w:r>
      <w:r w:rsidRPr="003E5D49">
        <w:rPr>
          <w:rFonts w:hint="cs"/>
          <w:rtl/>
        </w:rPr>
        <w:t>,</w:t>
      </w:r>
      <w:r w:rsidRPr="003E5D49">
        <w:rPr>
          <w:rtl/>
        </w:rPr>
        <w:t xml:space="preserve"> מכל סיבה שהיא, </w:t>
      </w:r>
      <w:r w:rsidR="008B79C5" w:rsidRPr="003E5D49">
        <w:rPr>
          <w:rFonts w:hint="cs"/>
          <w:rtl/>
        </w:rPr>
        <w:t>המזמין רשאי ל</w:t>
      </w:r>
      <w:r w:rsidRPr="003E5D49">
        <w:rPr>
          <w:rFonts w:hint="cs"/>
          <w:rtl/>
        </w:rPr>
        <w:t>אפשר לספק לתקן את הפגם וזאת</w:t>
      </w:r>
      <w:r w:rsidRPr="003E5D49">
        <w:rPr>
          <w:rtl/>
        </w:rPr>
        <w:t xml:space="preserve"> תוך </w:t>
      </w:r>
      <w:r w:rsidRPr="003E5D49">
        <w:rPr>
          <w:rFonts w:hint="cs"/>
          <w:rtl/>
        </w:rPr>
        <w:t>15</w:t>
      </w:r>
      <w:r w:rsidRPr="003E5D49">
        <w:rPr>
          <w:rtl/>
        </w:rPr>
        <w:t xml:space="preserve"> ימי</w:t>
      </w:r>
      <w:r w:rsidR="00E44B93" w:rsidRPr="003E5D49">
        <w:rPr>
          <w:rFonts w:hint="cs"/>
          <w:rtl/>
        </w:rPr>
        <w:t>ם</w:t>
      </w:r>
      <w:r w:rsidRPr="003E5D49">
        <w:rPr>
          <w:rtl/>
        </w:rPr>
        <w:t xml:space="preserve"> </w:t>
      </w:r>
      <w:r w:rsidR="00E44B93" w:rsidRPr="003E5D49">
        <w:rPr>
          <w:rFonts w:hint="cs"/>
          <w:rtl/>
        </w:rPr>
        <w:t>ממועד משלוח</w:t>
      </w:r>
      <w:r w:rsidR="00E44B93" w:rsidRPr="003E5D49">
        <w:rPr>
          <w:rtl/>
        </w:rPr>
        <w:t xml:space="preserve"> </w:t>
      </w:r>
      <w:r w:rsidRPr="003E5D49">
        <w:rPr>
          <w:rtl/>
        </w:rPr>
        <w:t>הודעה בכתב מאת המזמין</w:t>
      </w:r>
      <w:r w:rsidR="00A41E2D" w:rsidRPr="003E5D49">
        <w:rPr>
          <w:rFonts w:hint="cs"/>
          <w:rtl/>
        </w:rPr>
        <w:t xml:space="preserve"> בהתאם להוראות ההסכם</w:t>
      </w:r>
      <w:r w:rsidRPr="003E5D49">
        <w:rPr>
          <w:rFonts w:hint="cs"/>
          <w:rtl/>
        </w:rPr>
        <w:t xml:space="preserve">, או תוך פרק זמן </w:t>
      </w:r>
      <w:r w:rsidR="00707FA2" w:rsidRPr="003E5D49">
        <w:rPr>
          <w:rFonts w:hint="cs"/>
          <w:rtl/>
        </w:rPr>
        <w:t>אחר</w:t>
      </w:r>
      <w:r w:rsidRPr="003E5D49">
        <w:rPr>
          <w:rFonts w:hint="cs"/>
          <w:rtl/>
        </w:rPr>
        <w:t xml:space="preserve"> שיקבע המזמין בהתאם לנסיבות העניין</w:t>
      </w:r>
      <w:r w:rsidRPr="003E5D49">
        <w:rPr>
          <w:rtl/>
        </w:rPr>
        <w:t>.</w:t>
      </w:r>
      <w:r w:rsidRPr="003E5D49">
        <w:rPr>
          <w:rFonts w:hint="cs"/>
          <w:rtl/>
        </w:rPr>
        <w:t xml:space="preserve"> </w:t>
      </w:r>
    </w:p>
    <w:p w14:paraId="63DBD39B" w14:textId="77777777" w:rsidR="008854D6" w:rsidRPr="003E5D49" w:rsidRDefault="00501E2B" w:rsidP="00A0392D">
      <w:pPr>
        <w:pStyle w:val="3-"/>
        <w:rPr>
          <w:rtl/>
        </w:rPr>
      </w:pPr>
      <w:r w:rsidRPr="003E5D49">
        <w:rPr>
          <w:rFonts w:hint="cs"/>
          <w:rtl/>
        </w:rPr>
        <w:t>בכל מקרה בו ההפרה לא תוקנה בפרק הזמן שהגודר לצורך כך, יהי</w:t>
      </w:r>
      <w:r w:rsidR="0006587E" w:rsidRPr="003E5D49">
        <w:rPr>
          <w:rFonts w:hint="cs"/>
          <w:rtl/>
        </w:rPr>
        <w:t>ה</w:t>
      </w:r>
      <w:r w:rsidRPr="003E5D49">
        <w:rPr>
          <w:rFonts w:hint="cs"/>
          <w:rtl/>
        </w:rPr>
        <w:t xml:space="preserve"> רשאי המזמין לפעול בהתאם ל</w:t>
      </w:r>
      <w:r w:rsidR="0022412B" w:rsidRPr="003E5D49">
        <w:rPr>
          <w:rFonts w:hint="cs"/>
          <w:rtl/>
        </w:rPr>
        <w:t>תרופות המפורטות להלן</w:t>
      </w:r>
      <w:r w:rsidR="0006587E" w:rsidRPr="003E5D49">
        <w:rPr>
          <w:rFonts w:hint="cs"/>
          <w:rtl/>
        </w:rPr>
        <w:t>:</w:t>
      </w:r>
      <w:r w:rsidR="0022412B" w:rsidRPr="003E5D49">
        <w:rPr>
          <w:rFonts w:hint="cs"/>
          <w:rtl/>
        </w:rPr>
        <w:t xml:space="preserve"> </w:t>
      </w:r>
    </w:p>
    <w:p w14:paraId="0351DB72" w14:textId="77777777" w:rsidR="008042F6" w:rsidRPr="003E5D49" w:rsidRDefault="00501E2B" w:rsidP="00A0392D">
      <w:pPr>
        <w:pStyle w:val="3-5"/>
        <w:rPr>
          <w:rtl/>
        </w:rPr>
      </w:pPr>
      <w:r w:rsidRPr="003E5D49">
        <w:rPr>
          <w:rFonts w:hint="cs"/>
          <w:rtl/>
        </w:rPr>
        <w:t>ביטול ההסכם עקב הפרה או הפרה צפויה</w:t>
      </w:r>
      <w:r w:rsidR="00C226A6" w:rsidRPr="003E5D49">
        <w:rPr>
          <w:rFonts w:hint="cs"/>
          <w:rtl/>
        </w:rPr>
        <w:t>:</w:t>
      </w:r>
      <w:r w:rsidR="00CE4838" w:rsidRPr="003E5D49">
        <w:rPr>
          <w:rFonts w:hint="cs"/>
          <w:rtl/>
        </w:rPr>
        <w:t xml:space="preserve"> </w:t>
      </w:r>
    </w:p>
    <w:p w14:paraId="765C5ABC" w14:textId="77777777" w:rsidR="00CE39B2" w:rsidRPr="003E5D49" w:rsidRDefault="00501E2B" w:rsidP="000C2347">
      <w:pPr>
        <w:pStyle w:val="4-3"/>
        <w:rPr>
          <w:rtl/>
        </w:rPr>
      </w:pPr>
      <w:r w:rsidRPr="003E5D49">
        <w:rPr>
          <w:rtl/>
        </w:rPr>
        <w:t xml:space="preserve">המזמין יהיה רשאי להודיע לספק בהודעה מוקדמת של </w:t>
      </w:r>
      <w:r w:rsidR="0022412B" w:rsidRPr="003E5D49">
        <w:rPr>
          <w:rFonts w:hint="cs"/>
          <w:rtl/>
        </w:rPr>
        <w:t>30</w:t>
      </w:r>
      <w:r w:rsidR="0022412B" w:rsidRPr="003E5D49">
        <w:rPr>
          <w:rtl/>
        </w:rPr>
        <w:t xml:space="preserve"> </w:t>
      </w:r>
      <w:r w:rsidRPr="003E5D49">
        <w:rPr>
          <w:rtl/>
        </w:rPr>
        <w:t xml:space="preserve">יום על </w:t>
      </w:r>
      <w:r w:rsidR="008242FE" w:rsidRPr="003E5D49">
        <w:rPr>
          <w:rFonts w:hint="cs"/>
          <w:rtl/>
        </w:rPr>
        <w:t xml:space="preserve">סיום או השהיית </w:t>
      </w:r>
      <w:r w:rsidRPr="003E5D49">
        <w:rPr>
          <w:rtl/>
        </w:rPr>
        <w:t xml:space="preserve">ההתקשרות בגין הפרת ההסכם. </w:t>
      </w:r>
    </w:p>
    <w:p w14:paraId="5011D296" w14:textId="77777777" w:rsidR="00FC40AA" w:rsidRPr="003E5D49" w:rsidRDefault="00501E2B" w:rsidP="000C2347">
      <w:pPr>
        <w:pStyle w:val="4-3"/>
        <w:rPr>
          <w:rtl/>
        </w:rPr>
      </w:pPr>
      <w:r w:rsidRPr="003E5D49">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E5D49">
        <w:rPr>
          <w:rFonts w:hint="cs"/>
          <w:rtl/>
        </w:rPr>
        <w:t xml:space="preserve"> </w:t>
      </w:r>
      <w:r w:rsidR="00C339F9" w:rsidRPr="003E5D49">
        <w:rPr>
          <w:rtl/>
        </w:rPr>
        <w:t>(בסעיף זה</w:t>
      </w:r>
      <w:r w:rsidR="00C339F9" w:rsidRPr="003E5D49">
        <w:rPr>
          <w:rFonts w:hint="cs"/>
          <w:rtl/>
        </w:rPr>
        <w:t>:</w:t>
      </w:r>
      <w:r w:rsidR="00C339F9" w:rsidRPr="003E5D49">
        <w:rPr>
          <w:rtl/>
        </w:rPr>
        <w:t xml:space="preserve"> "</w:t>
      </w:r>
      <w:r w:rsidR="00C339F9" w:rsidRPr="003E5D49">
        <w:rPr>
          <w:b/>
          <w:bCs/>
          <w:rtl/>
        </w:rPr>
        <w:t>הפרה צפויה</w:t>
      </w:r>
      <w:r w:rsidR="00C339F9" w:rsidRPr="003E5D49">
        <w:rPr>
          <w:rtl/>
        </w:rPr>
        <w:t>")</w:t>
      </w:r>
      <w:r w:rsidRPr="003E5D49">
        <w:rPr>
          <w:rtl/>
        </w:rPr>
        <w:t>, יודיע על כך מיד בעל פה וב</w:t>
      </w:r>
      <w:r w:rsidRPr="003E5D49">
        <w:rPr>
          <w:rFonts w:hint="cs"/>
          <w:rtl/>
        </w:rPr>
        <w:t>דואר אלקטרוני</w:t>
      </w:r>
      <w:r w:rsidRPr="003E5D49">
        <w:rPr>
          <w:rtl/>
        </w:rPr>
        <w:t xml:space="preserve"> למזמין. </w:t>
      </w:r>
    </w:p>
    <w:p w14:paraId="56C8B1D0" w14:textId="77777777" w:rsidR="00FC40AA" w:rsidRPr="003E5D49" w:rsidRDefault="00501E2B" w:rsidP="000C2347">
      <w:pPr>
        <w:pStyle w:val="4-3"/>
        <w:rPr>
          <w:rtl/>
        </w:rPr>
      </w:pPr>
      <w:r w:rsidRPr="003E5D49">
        <w:rPr>
          <w:rFonts w:hint="cs"/>
          <w:rtl/>
        </w:rPr>
        <w:t xml:space="preserve">בכל מקרה של הפרה צפויה של ההסכם, </w:t>
      </w:r>
      <w:r w:rsidRPr="003E5D49">
        <w:rPr>
          <w:rtl/>
        </w:rPr>
        <w:t xml:space="preserve">רשאי המזמין לפי שיקול דעתו </w:t>
      </w:r>
      <w:r w:rsidRPr="003E5D49">
        <w:rPr>
          <w:rFonts w:hint="cs"/>
          <w:rtl/>
        </w:rPr>
        <w:t xml:space="preserve">לאפשר לספק להכין תכנית לתיקון הליקויים ולדון בה, </w:t>
      </w:r>
      <w:r w:rsidR="00C448F6" w:rsidRPr="003E5D49">
        <w:rPr>
          <w:rFonts w:hint="cs"/>
          <w:rtl/>
        </w:rPr>
        <w:t xml:space="preserve">לסיים את ההתקשרות או להשהותה </w:t>
      </w:r>
      <w:r w:rsidRPr="003E5D49">
        <w:rPr>
          <w:rtl/>
        </w:rPr>
        <w:t>או כל חלק ממנה.</w:t>
      </w:r>
    </w:p>
    <w:p w14:paraId="6C5A52EC" w14:textId="77777777" w:rsidR="00083FC7" w:rsidRPr="003E5D49" w:rsidRDefault="00501E2B" w:rsidP="00A0392D">
      <w:pPr>
        <w:pStyle w:val="3-5"/>
        <w:rPr>
          <w:rtl/>
        </w:rPr>
      </w:pPr>
      <w:r w:rsidRPr="003E5D49">
        <w:rPr>
          <w:rFonts w:hint="eastAsia"/>
          <w:rtl/>
        </w:rPr>
        <w:lastRenderedPageBreak/>
        <w:t>קיזוז</w:t>
      </w:r>
      <w:r w:rsidRPr="003E5D49">
        <w:rPr>
          <w:rtl/>
        </w:rPr>
        <w:t xml:space="preserve"> </w:t>
      </w:r>
      <w:r w:rsidRPr="003E5D49">
        <w:rPr>
          <w:rFonts w:hint="eastAsia"/>
          <w:rtl/>
        </w:rPr>
        <w:t>ועכבון</w:t>
      </w:r>
      <w:r w:rsidRPr="003E5D49">
        <w:rPr>
          <w:rFonts w:hint="cs"/>
          <w:rtl/>
        </w:rPr>
        <w:t xml:space="preserve"> </w:t>
      </w:r>
      <w:r w:rsidRPr="003E5D49">
        <w:rPr>
          <w:rtl/>
        </w:rPr>
        <w:t>–</w:t>
      </w:r>
    </w:p>
    <w:p w14:paraId="602C2A2F" w14:textId="77777777" w:rsidR="00DE6A0E" w:rsidRPr="003E5D49" w:rsidRDefault="00501E2B" w:rsidP="000C2347">
      <w:pPr>
        <w:pStyle w:val="4-3"/>
        <w:rPr>
          <w:rtl/>
        </w:rPr>
      </w:pPr>
      <w:r w:rsidRPr="003E5D49">
        <w:rPr>
          <w:rtl/>
        </w:rPr>
        <w:t xml:space="preserve">מבלי לגרוע מזכויות </w:t>
      </w:r>
      <w:r w:rsidR="00361FDC" w:rsidRPr="003E5D49">
        <w:rPr>
          <w:rtl/>
        </w:rPr>
        <w:t>המזמין</w:t>
      </w:r>
      <w:r w:rsidRPr="003E5D49">
        <w:rPr>
          <w:rtl/>
        </w:rPr>
        <w:t xml:space="preserve"> לפי הסכם זה או על פי כל דין</w:t>
      </w:r>
      <w:r w:rsidRPr="003E5D49">
        <w:rPr>
          <w:rFonts w:hint="cs"/>
          <w:rtl/>
        </w:rPr>
        <w:t xml:space="preserve">, </w:t>
      </w:r>
      <w:r w:rsidR="00A83CC6" w:rsidRPr="003E5D49">
        <w:rPr>
          <w:rFonts w:hint="cs"/>
          <w:rtl/>
        </w:rPr>
        <w:t>ל</w:t>
      </w:r>
      <w:r w:rsidR="00361FDC" w:rsidRPr="003E5D49">
        <w:rPr>
          <w:rFonts w:hint="cs"/>
          <w:rtl/>
        </w:rPr>
        <w:t>מזמין</w:t>
      </w:r>
      <w:r w:rsidRPr="003E5D49">
        <w:rPr>
          <w:rFonts w:hint="cs"/>
          <w:rtl/>
        </w:rPr>
        <w:t xml:space="preserve"> </w:t>
      </w:r>
      <w:r w:rsidR="00A83CC6" w:rsidRPr="003E5D49">
        <w:rPr>
          <w:rFonts w:hint="cs"/>
          <w:rtl/>
        </w:rPr>
        <w:t>תהיה זכות לקזז מסכומים שה</w:t>
      </w:r>
      <w:r w:rsidR="004264FC" w:rsidRPr="003E5D49">
        <w:rPr>
          <w:rFonts w:hint="cs"/>
          <w:rtl/>
        </w:rPr>
        <w:t xml:space="preserve">וא </w:t>
      </w:r>
      <w:r w:rsidR="00A83CC6" w:rsidRPr="003E5D49">
        <w:rPr>
          <w:rFonts w:hint="cs"/>
          <w:rtl/>
        </w:rPr>
        <w:t>חב לספק על פי ההסכם</w:t>
      </w:r>
      <w:r w:rsidRPr="003E5D49">
        <w:rPr>
          <w:rFonts w:hint="cs"/>
          <w:rtl/>
        </w:rPr>
        <w:t>, כל חוב שהספק חייב ל</w:t>
      </w:r>
      <w:r w:rsidR="004264FC" w:rsidRPr="003E5D49">
        <w:rPr>
          <w:rFonts w:hint="cs"/>
          <w:rtl/>
        </w:rPr>
        <w:t>ו</w:t>
      </w:r>
      <w:r w:rsidR="00A83CC6" w:rsidRPr="003E5D49">
        <w:rPr>
          <w:rFonts w:hint="cs"/>
          <w:rtl/>
        </w:rPr>
        <w:t>, בי</w:t>
      </w:r>
      <w:r w:rsidR="00020C17" w:rsidRPr="003E5D49">
        <w:rPr>
          <w:rFonts w:hint="cs"/>
          <w:rtl/>
        </w:rPr>
        <w:t>ן קצוב ובין שאינו קצוב</w:t>
      </w:r>
      <w:r w:rsidR="00C226A6" w:rsidRPr="003E5D49">
        <w:rPr>
          <w:rFonts w:hint="cs"/>
          <w:rtl/>
        </w:rPr>
        <w:t>, לרבות בין הזמנות</w:t>
      </w:r>
      <w:r w:rsidR="00020C17" w:rsidRPr="003E5D49">
        <w:rPr>
          <w:rFonts w:hint="cs"/>
          <w:rtl/>
        </w:rPr>
        <w:t>.</w:t>
      </w:r>
      <w:r w:rsidR="008C3477" w:rsidRPr="003E5D49">
        <w:rPr>
          <w:rFonts w:hint="cs"/>
          <w:rtl/>
        </w:rPr>
        <w:t xml:space="preserve"> כן יהיו </w:t>
      </w:r>
      <w:r w:rsidR="00361FDC" w:rsidRPr="003E5D49">
        <w:rPr>
          <w:rFonts w:hint="cs"/>
          <w:rtl/>
        </w:rPr>
        <w:t>המזמין</w:t>
      </w:r>
      <w:r w:rsidR="008C3477" w:rsidRPr="003E5D49">
        <w:rPr>
          <w:rFonts w:hint="cs"/>
          <w:rtl/>
        </w:rPr>
        <w:t xml:space="preserve"> רשאי</w:t>
      </w:r>
      <w:r w:rsidR="00A83CC6" w:rsidRPr="003E5D49">
        <w:rPr>
          <w:rFonts w:hint="cs"/>
          <w:rtl/>
        </w:rPr>
        <w:t xml:space="preserve"> לעכב תחת יד</w:t>
      </w:r>
      <w:r w:rsidR="00E41AAE" w:rsidRPr="003E5D49">
        <w:rPr>
          <w:rFonts w:hint="cs"/>
          <w:rtl/>
        </w:rPr>
        <w:t>ו</w:t>
      </w:r>
      <w:r w:rsidR="00A83CC6" w:rsidRPr="003E5D49">
        <w:rPr>
          <w:rFonts w:hint="cs"/>
          <w:rtl/>
        </w:rPr>
        <w:t xml:space="preserve"> כל סכום שה</w:t>
      </w:r>
      <w:r w:rsidR="0006587E" w:rsidRPr="003E5D49">
        <w:rPr>
          <w:rFonts w:hint="cs"/>
          <w:rtl/>
        </w:rPr>
        <w:t>וא</w:t>
      </w:r>
      <w:r w:rsidR="008C3477" w:rsidRPr="003E5D49">
        <w:rPr>
          <w:rFonts w:hint="cs"/>
          <w:rtl/>
        </w:rPr>
        <w:t xml:space="preserve"> חייב</w:t>
      </w:r>
      <w:r w:rsidR="00A83CC6" w:rsidRPr="003E5D49">
        <w:rPr>
          <w:rFonts w:hint="cs"/>
          <w:rtl/>
        </w:rPr>
        <w:t xml:space="preserve"> לספק, ע</w:t>
      </w:r>
      <w:r w:rsidR="008C3477" w:rsidRPr="003E5D49">
        <w:rPr>
          <w:rFonts w:hint="cs"/>
          <w:rtl/>
        </w:rPr>
        <w:t xml:space="preserve">ד לתשלום כל חוב שיש לספק כלפי </w:t>
      </w:r>
      <w:r w:rsidR="0006587E" w:rsidRPr="003E5D49">
        <w:rPr>
          <w:rFonts w:hint="cs"/>
          <w:rtl/>
        </w:rPr>
        <w:t>המזמין</w:t>
      </w:r>
      <w:r w:rsidR="00A83CC6" w:rsidRPr="003E5D49">
        <w:rPr>
          <w:rFonts w:hint="cs"/>
          <w:rtl/>
        </w:rPr>
        <w:t xml:space="preserve">. </w:t>
      </w:r>
      <w:r w:rsidR="00CE03FD" w:rsidRPr="003E5D49">
        <w:rPr>
          <w:rFonts w:hint="cs"/>
          <w:rtl/>
        </w:rPr>
        <w:t xml:space="preserve">אם </w:t>
      </w:r>
      <w:r w:rsidR="00CC2F8E" w:rsidRPr="003E5D49">
        <w:rPr>
          <w:rFonts w:hint="cs"/>
          <w:rtl/>
        </w:rPr>
        <w:t xml:space="preserve">אפשר, יפעל המזמין על מנת לתת אפשרות לספק להשמיע טענותיו לעניין זה.  </w:t>
      </w:r>
    </w:p>
    <w:p w14:paraId="195B300F" w14:textId="77777777" w:rsidR="00A83CC6" w:rsidRPr="003E5D49" w:rsidRDefault="00501E2B" w:rsidP="000C2347">
      <w:pPr>
        <w:pStyle w:val="4-3"/>
        <w:rPr>
          <w:rtl/>
        </w:rPr>
      </w:pPr>
      <w:r w:rsidRPr="003E5D49">
        <w:rPr>
          <w:rFonts w:hint="cs"/>
          <w:rtl/>
        </w:rPr>
        <w:t xml:space="preserve">לספק לא תהא כל זכות קיזוז או עכבון כלפי </w:t>
      </w:r>
      <w:r w:rsidR="00361FDC" w:rsidRPr="003E5D49">
        <w:rPr>
          <w:rFonts w:hint="cs"/>
          <w:rtl/>
        </w:rPr>
        <w:t>המזמין</w:t>
      </w:r>
      <w:r w:rsidRPr="003E5D49">
        <w:rPr>
          <w:rFonts w:hint="cs"/>
          <w:rtl/>
        </w:rPr>
        <w:t xml:space="preserve"> או מזמין כלשהו </w:t>
      </w:r>
      <w:r w:rsidR="008C3477" w:rsidRPr="003E5D49">
        <w:rPr>
          <w:rFonts w:hint="cs"/>
          <w:rtl/>
        </w:rPr>
        <w:t>בגין כל סכום ש</w:t>
      </w:r>
      <w:r w:rsidR="00FC40AA" w:rsidRPr="003E5D49">
        <w:rPr>
          <w:rFonts w:hint="cs"/>
          <w:rtl/>
        </w:rPr>
        <w:t xml:space="preserve">לטענתו </w:t>
      </w:r>
      <w:r w:rsidR="00BF5B92" w:rsidRPr="003E5D49">
        <w:rPr>
          <w:rFonts w:hint="cs"/>
          <w:rtl/>
        </w:rPr>
        <w:t>מי מהם</w:t>
      </w:r>
      <w:r w:rsidR="008C3477" w:rsidRPr="003E5D49">
        <w:rPr>
          <w:rFonts w:hint="cs"/>
          <w:rtl/>
        </w:rPr>
        <w:t xml:space="preserve"> </w:t>
      </w:r>
      <w:r w:rsidRPr="003E5D49">
        <w:rPr>
          <w:rFonts w:hint="cs"/>
          <w:rtl/>
        </w:rPr>
        <w:t>חייב לו.</w:t>
      </w:r>
    </w:p>
    <w:p w14:paraId="5A4F60E7" w14:textId="77777777" w:rsidR="002F2B4B" w:rsidRPr="003E5D49" w:rsidRDefault="00501E2B" w:rsidP="00A0392D">
      <w:pPr>
        <w:pStyle w:val="3-5"/>
        <w:rPr>
          <w:u w:val="single"/>
          <w:rtl/>
        </w:rPr>
      </w:pPr>
      <w:bookmarkStart w:id="523" w:name="show_sachArvutBitzua_2"/>
      <w:r w:rsidRPr="003E5D49">
        <w:rPr>
          <w:rFonts w:hint="eastAsia"/>
          <w:rtl/>
        </w:rPr>
        <w:t>חילוט</w:t>
      </w:r>
      <w:r w:rsidRPr="003E5D49">
        <w:rPr>
          <w:rtl/>
        </w:rPr>
        <w:t xml:space="preserve"> </w:t>
      </w:r>
      <w:r w:rsidRPr="003E5D49">
        <w:rPr>
          <w:rFonts w:hint="eastAsia"/>
          <w:rtl/>
        </w:rPr>
        <w:t>ערבות</w:t>
      </w:r>
      <w:r w:rsidRPr="003E5D49">
        <w:rPr>
          <w:rFonts w:hint="cs"/>
          <w:rtl/>
        </w:rPr>
        <w:t xml:space="preserve"> </w:t>
      </w:r>
      <w:r w:rsidRPr="003E5D49">
        <w:rPr>
          <w:rtl/>
        </w:rPr>
        <w:t>–</w:t>
      </w:r>
    </w:p>
    <w:p w14:paraId="32455343" w14:textId="77777777" w:rsidR="008C3477" w:rsidRPr="003E5D49" w:rsidRDefault="00501E2B" w:rsidP="000C2347">
      <w:pPr>
        <w:pStyle w:val="4-3"/>
        <w:rPr>
          <w:rtl/>
        </w:rPr>
      </w:pPr>
      <w:r w:rsidRPr="003E5D49">
        <w:rPr>
          <w:rtl/>
        </w:rPr>
        <w:t>מבלי לפגוע באמור בכל מקום אחר בהסכם</w:t>
      </w:r>
      <w:r w:rsidRPr="003E5D49">
        <w:rPr>
          <w:rFonts w:hint="cs"/>
          <w:rtl/>
        </w:rPr>
        <w:t>,</w:t>
      </w:r>
      <w:r w:rsidRPr="003E5D49">
        <w:rPr>
          <w:rtl/>
        </w:rPr>
        <w:t xml:space="preserve"> </w:t>
      </w:r>
      <w:r w:rsidR="002F2B4B" w:rsidRPr="003E5D49">
        <w:rPr>
          <w:rtl/>
        </w:rPr>
        <w:t>ערבות</w:t>
      </w:r>
      <w:r w:rsidRPr="003E5D49">
        <w:rPr>
          <w:rFonts w:hint="cs"/>
          <w:rtl/>
        </w:rPr>
        <w:t xml:space="preserve"> </w:t>
      </w:r>
      <w:r w:rsidR="00F23BC2" w:rsidRPr="003E5D49">
        <w:rPr>
          <w:rFonts w:hint="cs"/>
          <w:rtl/>
        </w:rPr>
        <w:t>ה</w:t>
      </w:r>
      <w:r w:rsidRPr="003E5D49">
        <w:rPr>
          <w:rFonts w:hint="cs"/>
          <w:rtl/>
        </w:rPr>
        <w:t>ביצוע</w:t>
      </w:r>
      <w:r w:rsidR="002F2B4B" w:rsidRPr="003E5D49">
        <w:rPr>
          <w:rtl/>
        </w:rPr>
        <w:t xml:space="preserve"> ניתנת לחילוט על ידי </w:t>
      </w:r>
      <w:r w:rsidR="00361FDC" w:rsidRPr="003E5D49">
        <w:rPr>
          <w:rtl/>
        </w:rPr>
        <w:t>המזמין</w:t>
      </w:r>
      <w:r w:rsidR="002F2B4B" w:rsidRPr="003E5D49">
        <w:rPr>
          <w:rtl/>
        </w:rPr>
        <w:t xml:space="preserve"> עקב הפרת</w:t>
      </w:r>
      <w:r w:rsidR="00F23BC2" w:rsidRPr="003E5D49">
        <w:rPr>
          <w:rFonts w:hint="cs"/>
          <w:rtl/>
        </w:rPr>
        <w:t xml:space="preserve"> תנאי</w:t>
      </w:r>
      <w:r w:rsidR="002F2B4B" w:rsidRPr="003E5D49">
        <w:rPr>
          <w:rtl/>
        </w:rPr>
        <w:t xml:space="preserve"> ההסכם על ידי הספק</w:t>
      </w:r>
      <w:r w:rsidR="002F2B4B" w:rsidRPr="003E5D49">
        <w:rPr>
          <w:rFonts w:hint="cs"/>
          <w:rtl/>
        </w:rPr>
        <w:t xml:space="preserve"> </w:t>
      </w:r>
      <w:r w:rsidR="002F2B4B" w:rsidRPr="003E5D49">
        <w:rPr>
          <w:rtl/>
        </w:rPr>
        <w:t xml:space="preserve">או בגין התנהגות שאינה מקובלת ושאינה בתום לב, </w:t>
      </w:r>
      <w:r w:rsidR="00FC40AA" w:rsidRPr="003E5D49">
        <w:rPr>
          <w:rtl/>
        </w:rPr>
        <w:t xml:space="preserve">או לצורך כל תשלום אחר המגיע </w:t>
      </w:r>
      <w:r w:rsidR="0042795F" w:rsidRPr="003E5D49">
        <w:rPr>
          <w:rtl/>
        </w:rPr>
        <w:t>למזמין</w:t>
      </w:r>
      <w:r w:rsidR="00FC40AA" w:rsidRPr="003E5D49">
        <w:rPr>
          <w:rFonts w:hint="cs"/>
          <w:rtl/>
        </w:rPr>
        <w:t xml:space="preserve"> </w:t>
      </w:r>
      <w:r w:rsidR="00FC40AA" w:rsidRPr="003E5D49">
        <w:rPr>
          <w:rtl/>
        </w:rPr>
        <w:t>מהספק</w:t>
      </w:r>
      <w:r w:rsidR="00FC40AA" w:rsidRPr="003E5D49">
        <w:rPr>
          <w:rFonts w:hint="cs"/>
          <w:rtl/>
        </w:rPr>
        <w:t>, ובכלל זה פיצויים.</w:t>
      </w:r>
      <w:r w:rsidR="00650860" w:rsidRPr="003E5D49">
        <w:rPr>
          <w:rFonts w:hint="cs"/>
          <w:rtl/>
        </w:rPr>
        <w:t xml:space="preserve"> </w:t>
      </w:r>
    </w:p>
    <w:p w14:paraId="289806E9" w14:textId="77777777" w:rsidR="002F2B4B" w:rsidRPr="003E5D49" w:rsidRDefault="00501E2B" w:rsidP="000C2347">
      <w:pPr>
        <w:pStyle w:val="4-3"/>
        <w:rPr>
          <w:rtl/>
        </w:rPr>
      </w:pPr>
      <w:r w:rsidRPr="003E5D49">
        <w:rPr>
          <w:rtl/>
        </w:rPr>
        <w:t xml:space="preserve">לספק תינתן </w:t>
      </w:r>
      <w:r w:rsidR="008E3E78" w:rsidRPr="003E5D49">
        <w:rPr>
          <w:rFonts w:hint="cs"/>
          <w:rtl/>
        </w:rPr>
        <w:t>הזדמנות להציג את טענותיו בכתב או בעל פה,</w:t>
      </w:r>
      <w:r w:rsidRPr="003E5D49">
        <w:rPr>
          <w:rtl/>
        </w:rPr>
        <w:t xml:space="preserve"> בטרם יממש </w:t>
      </w:r>
      <w:r w:rsidR="00361FDC" w:rsidRPr="003E5D49">
        <w:rPr>
          <w:rtl/>
        </w:rPr>
        <w:t>המזמין</w:t>
      </w:r>
      <w:r w:rsidRPr="003E5D49">
        <w:rPr>
          <w:rtl/>
        </w:rPr>
        <w:t xml:space="preserve"> את סמכותו לפי סעיף זה.</w:t>
      </w:r>
    </w:p>
    <w:p w14:paraId="6B4DDCC1" w14:textId="77777777" w:rsidR="002F2B4B" w:rsidRPr="003E5D49" w:rsidRDefault="00501E2B" w:rsidP="000C2347">
      <w:pPr>
        <w:pStyle w:val="4-3"/>
        <w:rPr>
          <w:rtl/>
        </w:rPr>
      </w:pPr>
      <w:r w:rsidRPr="003E5D49">
        <w:rPr>
          <w:rFonts w:hint="cs"/>
          <w:rtl/>
        </w:rPr>
        <w:t xml:space="preserve">במקרה </w:t>
      </w:r>
      <w:r w:rsidR="00CE4838" w:rsidRPr="003E5D49">
        <w:rPr>
          <w:rFonts w:hint="cs"/>
          <w:rtl/>
        </w:rPr>
        <w:t xml:space="preserve">שחילוט הערבות נעשה </w:t>
      </w:r>
      <w:r w:rsidR="00243945" w:rsidRPr="003E5D49">
        <w:rPr>
          <w:rFonts w:hint="cs"/>
          <w:rtl/>
        </w:rPr>
        <w:t>לצורך פיצוי המזמין</w:t>
      </w:r>
      <w:r w:rsidR="00CE4838" w:rsidRPr="003E5D49">
        <w:rPr>
          <w:rFonts w:hint="cs"/>
          <w:rtl/>
        </w:rPr>
        <w:t xml:space="preserve">, </w:t>
      </w:r>
      <w:r w:rsidRPr="003E5D49">
        <w:rPr>
          <w:rtl/>
        </w:rPr>
        <w:t>מובהר בזאת כי חילוט הערבות לא ייחשב כתשלום</w:t>
      </w:r>
      <w:r w:rsidR="008C3477" w:rsidRPr="003E5D49">
        <w:rPr>
          <w:rFonts w:hint="cs"/>
          <w:rtl/>
        </w:rPr>
        <w:t xml:space="preserve"> מלוא הפיצויים בהתאם להסכם זה, </w:t>
      </w:r>
      <w:r w:rsidRPr="003E5D49">
        <w:rPr>
          <w:rtl/>
        </w:rPr>
        <w:t xml:space="preserve">וכי </w:t>
      </w:r>
      <w:r w:rsidR="00361FDC" w:rsidRPr="003E5D49">
        <w:rPr>
          <w:rtl/>
        </w:rPr>
        <w:t>המזמין</w:t>
      </w:r>
      <w:r w:rsidRPr="003E5D49">
        <w:rPr>
          <w:rtl/>
        </w:rPr>
        <w:t xml:space="preserve"> יהיה זכאי לקבל מן הספק את ההפרש בין הסכום ששולם עקב חילוט הערבות, ובין סכום ה</w:t>
      </w:r>
      <w:r w:rsidR="00243945" w:rsidRPr="003E5D49">
        <w:rPr>
          <w:rFonts w:hint="cs"/>
          <w:rtl/>
        </w:rPr>
        <w:t>פיצויים המגיעים</w:t>
      </w:r>
      <w:r w:rsidRPr="003E5D49">
        <w:rPr>
          <w:rtl/>
        </w:rPr>
        <w:t xml:space="preserve"> </w:t>
      </w:r>
      <w:r w:rsidR="0042795F" w:rsidRPr="003E5D49">
        <w:rPr>
          <w:rtl/>
        </w:rPr>
        <w:t>למזמין</w:t>
      </w:r>
      <w:r w:rsidRPr="003E5D49">
        <w:rPr>
          <w:rtl/>
        </w:rPr>
        <w:t xml:space="preserve">. </w:t>
      </w:r>
    </w:p>
    <w:p w14:paraId="251AB63A" w14:textId="77777777" w:rsidR="000100C2" w:rsidRPr="003E5D49" w:rsidRDefault="00501E2B" w:rsidP="000C2347">
      <w:pPr>
        <w:pStyle w:val="4-3"/>
        <w:rPr>
          <w:rtl/>
        </w:rPr>
      </w:pPr>
      <w:r w:rsidRPr="003E5D49">
        <w:rPr>
          <w:rFonts w:hint="cs"/>
          <w:rtl/>
        </w:rPr>
        <w:t>לאחר חילוט הערבות, ובהתאם להנחיות המזמין ולשיקול דעת</w:t>
      </w:r>
      <w:r w:rsidR="006D40B2" w:rsidRPr="003E5D49">
        <w:rPr>
          <w:rFonts w:hint="cs"/>
          <w:rtl/>
        </w:rPr>
        <w:t>ו</w:t>
      </w:r>
      <w:r w:rsidRPr="003E5D49">
        <w:rPr>
          <w:rFonts w:hint="cs"/>
          <w:rtl/>
        </w:rPr>
        <w:t xml:space="preserve"> הבלעדי, יידרש הספק להעמיד ערבות ביצוע חדשה בסכום הקבוע בהסכם זה, כתנאי להמשך ההתקשרות. </w:t>
      </w:r>
    </w:p>
    <w:p w14:paraId="0CCD87F2" w14:textId="77777777" w:rsidR="00447C3B" w:rsidRPr="003E5D49" w:rsidRDefault="00501E2B" w:rsidP="00A0392D">
      <w:pPr>
        <w:pStyle w:val="3-5"/>
        <w:rPr>
          <w:rtl/>
        </w:rPr>
      </w:pPr>
      <w:bookmarkStart w:id="524" w:name="show_CountSla"/>
      <w:bookmarkStart w:id="525" w:name="_Toc44931975"/>
      <w:bookmarkStart w:id="526" w:name="_Toc44932062"/>
      <w:bookmarkEnd w:id="523"/>
      <w:r w:rsidRPr="003E5D49">
        <w:rPr>
          <w:rFonts w:hint="cs"/>
          <w:rtl/>
        </w:rPr>
        <w:t>אמנת שירות ופיצויים מוסכמים</w:t>
      </w:r>
      <w:r w:rsidRPr="003E5D49">
        <w:rPr>
          <w:rtl/>
        </w:rPr>
        <w:t xml:space="preserve"> – </w:t>
      </w:r>
    </w:p>
    <w:p w14:paraId="43E4FD38" w14:textId="77777777" w:rsidR="002A484B" w:rsidRPr="003E5D49" w:rsidRDefault="00501E2B" w:rsidP="000C2347">
      <w:pPr>
        <w:pStyle w:val="4-3"/>
        <w:rPr>
          <w:rtl/>
        </w:rPr>
      </w:pPr>
      <w:r w:rsidRPr="003E5D49">
        <w:rPr>
          <w:rtl/>
        </w:rPr>
        <w:t>אמנת הש</w:t>
      </w:r>
      <w:r w:rsidR="008F63AA" w:rsidRPr="003E5D49">
        <w:rPr>
          <w:rFonts w:hint="eastAsia"/>
          <w:rtl/>
        </w:rPr>
        <w:t>י</w:t>
      </w:r>
      <w:r w:rsidRPr="003E5D49">
        <w:rPr>
          <w:rtl/>
        </w:rPr>
        <w:t>רות (</w:t>
      </w:r>
      <w:r w:rsidRPr="003E5D49">
        <w:t>SLA</w:t>
      </w:r>
      <w:r w:rsidRPr="003E5D49">
        <w:rPr>
          <w:rtl/>
        </w:rPr>
        <w:t xml:space="preserve">) נועדה להגדיר את רמת השרות הנדרשת ע"י המזמין מהספק. </w:t>
      </w:r>
      <w:r w:rsidR="0016236A" w:rsidRPr="003E5D49">
        <w:rPr>
          <w:rFonts w:hint="eastAsia"/>
          <w:rtl/>
        </w:rPr>
        <w:t>אם</w:t>
      </w:r>
      <w:r w:rsidRPr="003E5D49">
        <w:rPr>
          <w:rtl/>
        </w:rPr>
        <w:t xml:space="preserve"> הספק לא יעמוד ברמת השירות המוגדרת, רשאי </w:t>
      </w:r>
      <w:r w:rsidRPr="003E5D49">
        <w:rPr>
          <w:rFonts w:hint="eastAsia"/>
          <w:rtl/>
        </w:rPr>
        <w:t>המזמין</w:t>
      </w:r>
      <w:r w:rsidRPr="003E5D49">
        <w:rPr>
          <w:rtl/>
        </w:rPr>
        <w:t xml:space="preserve"> לגבות מן </w:t>
      </w:r>
      <w:r w:rsidR="007C60CD" w:rsidRPr="003E5D49">
        <w:rPr>
          <w:rFonts w:hint="eastAsia"/>
          <w:rtl/>
        </w:rPr>
        <w:t>הספק</w:t>
      </w:r>
      <w:r w:rsidR="007C60CD" w:rsidRPr="003E5D49">
        <w:rPr>
          <w:rtl/>
        </w:rPr>
        <w:t xml:space="preserve"> </w:t>
      </w:r>
      <w:r w:rsidRPr="003E5D49">
        <w:rPr>
          <w:rtl/>
        </w:rPr>
        <w:t>פי</w:t>
      </w:r>
      <w:r w:rsidR="00984457" w:rsidRPr="003E5D49">
        <w:rPr>
          <w:rtl/>
        </w:rPr>
        <w:t>צויים מוסכמים כמופיע בטבלה להלן:</w:t>
      </w:r>
      <w:r w:rsidRPr="003E5D49">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47AAA" w:rsidRPr="003E5D49" w14:paraId="66889309"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2D330EC" w14:textId="77777777" w:rsidR="002A484B" w:rsidRPr="003E5D49" w:rsidRDefault="00501E2B" w:rsidP="00862222">
            <w:pPr>
              <w:tabs>
                <w:tab w:val="left" w:pos="509"/>
              </w:tabs>
              <w:jc w:val="center"/>
              <w:rPr>
                <w:b/>
                <w:color w:val="000000"/>
                <w:rtl/>
              </w:rPr>
            </w:pPr>
            <w:r w:rsidRPr="003E5D49">
              <w:rPr>
                <w:rFonts w:hint="cs"/>
                <w:b/>
                <w:bCs/>
                <w:color w:val="000000"/>
                <w:rtl/>
              </w:rPr>
              <w:t xml:space="preserve"># </w:t>
            </w:r>
            <w:r w:rsidRPr="003E5D49">
              <w:rPr>
                <w:b/>
                <w:bCs/>
                <w:color w:val="000000"/>
                <w:rtl/>
              </w:rPr>
              <w:t>מס</w:t>
            </w:r>
            <w:r w:rsidRPr="003E5D49">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B08B6EF" w14:textId="77777777" w:rsidR="002A484B" w:rsidRPr="003E5D49" w:rsidRDefault="00501E2B" w:rsidP="00862222">
            <w:pPr>
              <w:tabs>
                <w:tab w:val="left" w:pos="509"/>
              </w:tabs>
              <w:jc w:val="center"/>
              <w:rPr>
                <w:b/>
                <w:color w:val="000000"/>
                <w:rtl/>
              </w:rPr>
            </w:pPr>
            <w:r w:rsidRPr="003E5D49">
              <w:rPr>
                <w:rFonts w:hint="cs"/>
                <w:b/>
                <w:bCs/>
                <w:color w:val="000000"/>
                <w:rtl/>
              </w:rPr>
              <w:t xml:space="preserve">אמנת שירות </w:t>
            </w:r>
            <w:r w:rsidRPr="003E5D49">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85EC990" w14:textId="77777777" w:rsidR="002A484B" w:rsidRPr="003E5D49" w:rsidRDefault="00501E2B" w:rsidP="00862222">
            <w:pPr>
              <w:tabs>
                <w:tab w:val="left" w:pos="509"/>
              </w:tabs>
              <w:jc w:val="center"/>
              <w:rPr>
                <w:b/>
                <w:color w:val="000000"/>
                <w:rtl/>
              </w:rPr>
            </w:pPr>
            <w:r w:rsidRPr="003E5D49">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6771E1" w14:textId="77777777" w:rsidR="002A484B" w:rsidRPr="003E5D49" w:rsidRDefault="00501E2B" w:rsidP="00862222">
            <w:pPr>
              <w:tabs>
                <w:tab w:val="left" w:pos="509"/>
              </w:tabs>
              <w:jc w:val="center"/>
              <w:rPr>
                <w:b/>
                <w:color w:val="000000"/>
                <w:rtl/>
              </w:rPr>
            </w:pPr>
            <w:r w:rsidRPr="003E5D49">
              <w:rPr>
                <w:rFonts w:hint="cs"/>
                <w:b/>
                <w:bCs/>
                <w:color w:val="000000"/>
                <w:rtl/>
              </w:rPr>
              <w:t>סנקציות בגין הפרה</w:t>
            </w:r>
          </w:p>
        </w:tc>
      </w:tr>
      <w:tr w:rsidR="00A47AAA" w:rsidRPr="003E5D49" w14:paraId="6D5F346D"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07DB95B" w14:textId="77777777" w:rsidR="002A484B" w:rsidRPr="003E5D49" w:rsidRDefault="00501E2B">
            <w:pPr>
              <w:bidi w:val="0"/>
              <w:jc w:val="center"/>
              <w:rPr>
                <w:color w:val="000000"/>
                <w:rtl/>
              </w:rPr>
            </w:pPr>
            <w:bookmarkStart w:id="527" w:name="show_SLA1"/>
            <w:r w:rsidRPr="003E5D49">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23C9FEB" w14:textId="77777777" w:rsidR="002A484B" w:rsidRPr="003E5D49" w:rsidRDefault="00501E2B">
            <w:pPr>
              <w:bidi w:val="0"/>
              <w:jc w:val="center"/>
              <w:rPr>
                <w:color w:val="000000"/>
                <w:rtl/>
              </w:rPr>
            </w:pPr>
            <w:bookmarkStart w:id="528" w:name="AmanatSherut1"/>
            <w:r w:rsidRPr="003E5D49">
              <w:rPr>
                <w:rFonts w:hint="cs"/>
                <w:color w:val="000000"/>
                <w:rtl/>
              </w:rPr>
              <w:t>אספקת מארזים</w:t>
            </w:r>
            <w:bookmarkEnd w:id="52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ACFB544" w14:textId="6DEC786A" w:rsidR="002A484B" w:rsidRPr="003E5D49" w:rsidRDefault="00501E2B" w:rsidP="00862222">
            <w:pPr>
              <w:jc w:val="center"/>
              <w:rPr>
                <w:rtl/>
              </w:rPr>
            </w:pPr>
            <w:bookmarkStart w:id="529" w:name="Hafara1"/>
            <w:r w:rsidRPr="003E5D49">
              <w:rPr>
                <w:rFonts w:hint="cs"/>
                <w:rtl/>
              </w:rPr>
              <w:t>אספקת כמות חלקית של מארזים לאתר</w:t>
            </w:r>
            <w:bookmarkEnd w:id="529"/>
            <w:r w:rsidR="00126673" w:rsidRPr="003E5D49">
              <w:rPr>
                <w:rFonts w:hint="cs"/>
                <w:rtl/>
              </w:rPr>
              <w:t xml:space="preserve"> / איחור במועד שנקבע</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D69C2B3" w14:textId="77777777" w:rsidR="002A484B" w:rsidRPr="003E5D49" w:rsidRDefault="00501E2B">
            <w:pPr>
              <w:bidi w:val="0"/>
              <w:jc w:val="right"/>
              <w:rPr>
                <w:color w:val="000000"/>
                <w:rtl/>
              </w:rPr>
            </w:pPr>
            <w:bookmarkStart w:id="530" w:name="Sanktzia1"/>
            <w:r w:rsidRPr="003E5D49">
              <w:rPr>
                <w:rFonts w:hint="cs"/>
                <w:color w:val="000000"/>
                <w:rtl/>
              </w:rPr>
              <w:t>על כל מארז שלא סופק על פי תוכנית עבודה ובמועד שנקבע מראש ישלם הספק פיצוי בגובה 50% משווי המארז</w:t>
            </w:r>
            <w:bookmarkEnd w:id="530"/>
          </w:p>
        </w:tc>
      </w:tr>
      <w:tr w:rsidR="00A47AAA" w:rsidRPr="003E5D49" w14:paraId="69C200AF"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6B2CE9" w14:textId="77777777" w:rsidR="002A484B" w:rsidRPr="003E5D49" w:rsidRDefault="00501E2B">
            <w:pPr>
              <w:bidi w:val="0"/>
              <w:jc w:val="center"/>
              <w:rPr>
                <w:color w:val="000000"/>
                <w:rtl/>
              </w:rPr>
            </w:pPr>
            <w:bookmarkStart w:id="531" w:name="show_SLA2"/>
            <w:bookmarkEnd w:id="527"/>
            <w:r w:rsidRPr="003E5D49">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2A6D577" w14:textId="77777777" w:rsidR="002A484B" w:rsidRPr="003E5D49" w:rsidRDefault="00501E2B">
            <w:pPr>
              <w:bidi w:val="0"/>
              <w:jc w:val="center"/>
              <w:rPr>
                <w:color w:val="000000"/>
                <w:rtl/>
              </w:rPr>
            </w:pPr>
            <w:bookmarkStart w:id="532" w:name="AmanatSherut2"/>
            <w:r w:rsidRPr="003E5D49">
              <w:rPr>
                <w:rFonts w:hint="cs"/>
                <w:color w:val="000000"/>
                <w:rtl/>
              </w:rPr>
              <w:t>מוצר פגום / חסר / לא טרי</w:t>
            </w:r>
            <w:bookmarkEnd w:id="53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5580296" w14:textId="77777777" w:rsidR="002A484B" w:rsidRPr="003E5D49" w:rsidRDefault="00501E2B" w:rsidP="00862222">
            <w:pPr>
              <w:jc w:val="center"/>
              <w:rPr>
                <w:rtl/>
              </w:rPr>
            </w:pPr>
            <w:bookmarkStart w:id="533" w:name="Hafara2"/>
            <w:r w:rsidRPr="003E5D49">
              <w:rPr>
                <w:rFonts w:hint="cs"/>
                <w:rtl/>
              </w:rPr>
              <w:t xml:space="preserve">אספקת מארז בעל מוצרים שאינם טריים ו/או בעל מוצרים חסרים ו/או בעל מוצר פגום ו/או שבור </w:t>
            </w:r>
            <w:r w:rsidRPr="003E5D49">
              <w:rPr>
                <w:rFonts w:hint="cs"/>
                <w:rtl/>
              </w:rPr>
              <w:lastRenderedPageBreak/>
              <w:t>(צנצנות/בקבוקים וכו.)</w:t>
            </w:r>
            <w:bookmarkEnd w:id="53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C67EB7D" w14:textId="070A6DFD" w:rsidR="002A484B" w:rsidRPr="003E5D49" w:rsidRDefault="00501E2B">
            <w:pPr>
              <w:bidi w:val="0"/>
              <w:jc w:val="right"/>
              <w:rPr>
                <w:color w:val="000000"/>
                <w:rtl/>
              </w:rPr>
            </w:pPr>
            <w:bookmarkStart w:id="534" w:name="Sanktzia2"/>
            <w:r w:rsidRPr="003E5D49">
              <w:rPr>
                <w:rFonts w:hint="cs"/>
                <w:color w:val="000000"/>
                <w:rtl/>
              </w:rPr>
              <w:lastRenderedPageBreak/>
              <w:t xml:space="preserve">החלפת המוצר במוצר תקין או השלמת מוצרים חסרים / מארזים חסרים תוך 24 שעות וכן פיצוי מוסכם </w:t>
            </w:r>
            <w:r w:rsidRPr="003E5D49">
              <w:rPr>
                <w:rFonts w:hint="cs"/>
                <w:color w:val="000000"/>
                <w:rtl/>
              </w:rPr>
              <w:lastRenderedPageBreak/>
              <w:t>בגובה</w:t>
            </w:r>
            <w:r w:rsidR="006A1F26" w:rsidRPr="003E5D49">
              <w:rPr>
                <w:rFonts w:hint="cs"/>
                <w:color w:val="000000"/>
                <w:rtl/>
              </w:rPr>
              <w:t xml:space="preserve"> מחצית מעלות </w:t>
            </w:r>
            <w:proofErr w:type="spellStart"/>
            <w:r w:rsidR="006A1F26" w:rsidRPr="003E5D49">
              <w:rPr>
                <w:rFonts w:hint="cs"/>
                <w:color w:val="000000"/>
                <w:rtl/>
              </w:rPr>
              <w:t>המארז</w:t>
            </w:r>
            <w:r w:rsidRPr="003E5D49">
              <w:rPr>
                <w:rFonts w:hint="cs"/>
                <w:color w:val="000000"/>
                <w:rtl/>
              </w:rPr>
              <w:t>לכל</w:t>
            </w:r>
            <w:proofErr w:type="spellEnd"/>
            <w:r w:rsidRPr="003E5D49">
              <w:rPr>
                <w:rFonts w:hint="cs"/>
                <w:color w:val="000000"/>
                <w:rtl/>
              </w:rPr>
              <w:t xml:space="preserve"> מארז חסר / פגום.</w:t>
            </w:r>
            <w:bookmarkEnd w:id="534"/>
          </w:p>
        </w:tc>
      </w:tr>
      <w:tr w:rsidR="00A47AAA" w:rsidRPr="003E5D49" w14:paraId="71BA4E1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2A13787" w14:textId="77777777" w:rsidR="002A484B" w:rsidRPr="003E5D49" w:rsidRDefault="00501E2B">
            <w:pPr>
              <w:bidi w:val="0"/>
              <w:jc w:val="center"/>
              <w:rPr>
                <w:color w:val="000000"/>
                <w:rtl/>
              </w:rPr>
            </w:pPr>
            <w:bookmarkStart w:id="535" w:name="show_SLA3"/>
            <w:bookmarkEnd w:id="531"/>
            <w:r w:rsidRPr="003E5D49">
              <w:rPr>
                <w:color w:val="000000"/>
              </w:rPr>
              <w:lastRenderedPageBreak/>
              <w:t>3</w:t>
            </w:r>
          </w:p>
        </w:tc>
        <w:tc>
          <w:tcPr>
            <w:tcW w:w="1965" w:type="dxa"/>
            <w:tcBorders>
              <w:top w:val="single" w:sz="4" w:space="0" w:color="auto"/>
              <w:left w:val="single" w:sz="4" w:space="0" w:color="auto"/>
              <w:bottom w:val="single" w:sz="4" w:space="0" w:color="auto"/>
              <w:right w:val="single" w:sz="4" w:space="0" w:color="auto"/>
            </w:tcBorders>
            <w:vAlign w:val="center"/>
          </w:tcPr>
          <w:p w14:paraId="0DDC1CD9" w14:textId="77777777" w:rsidR="002A484B" w:rsidRPr="003E5D49" w:rsidRDefault="00501E2B">
            <w:pPr>
              <w:bidi w:val="0"/>
              <w:jc w:val="center"/>
              <w:rPr>
                <w:color w:val="000000"/>
                <w:rtl/>
              </w:rPr>
            </w:pPr>
            <w:bookmarkStart w:id="536" w:name="AmanatSherut3"/>
            <w:r w:rsidRPr="003E5D49">
              <w:rPr>
                <w:rFonts w:hint="cs"/>
                <w:color w:val="000000"/>
                <w:rtl/>
              </w:rPr>
              <w:t>תנאי המכרז</w:t>
            </w:r>
            <w:bookmarkEnd w:id="53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04B6C66" w14:textId="77777777" w:rsidR="002A484B" w:rsidRPr="003E5D49" w:rsidRDefault="00501E2B" w:rsidP="00862222">
            <w:pPr>
              <w:jc w:val="center"/>
              <w:rPr>
                <w:rtl/>
              </w:rPr>
            </w:pPr>
            <w:bookmarkStart w:id="537" w:name="Hafara3"/>
            <w:r w:rsidRPr="003E5D49">
              <w:rPr>
                <w:rFonts w:hint="cs"/>
                <w:rtl/>
              </w:rPr>
              <w:t>אי עמידה בתנאי המכרז ודרישות המזמין</w:t>
            </w:r>
            <w:bookmarkEnd w:id="53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88A6E67" w14:textId="77777777" w:rsidR="002A484B" w:rsidRPr="003E5D49" w:rsidRDefault="00501E2B">
            <w:pPr>
              <w:bidi w:val="0"/>
              <w:jc w:val="right"/>
              <w:rPr>
                <w:color w:val="000000"/>
                <w:rtl/>
              </w:rPr>
            </w:pPr>
            <w:bookmarkStart w:id="538" w:name="Sanktzia3"/>
            <w:r w:rsidRPr="003E5D49">
              <w:rPr>
                <w:rFonts w:hint="cs"/>
                <w:color w:val="000000"/>
                <w:rtl/>
              </w:rPr>
              <w:t xml:space="preserve">2,500 ₪ לכל הפרה </w:t>
            </w:r>
            <w:bookmarkEnd w:id="538"/>
          </w:p>
        </w:tc>
      </w:tr>
      <w:bookmarkEnd w:id="535"/>
      <w:tr w:rsidR="00A47AAA" w:rsidRPr="003E5D49" w14:paraId="371DE42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352BF1F" w14:textId="77777777" w:rsidR="002A484B" w:rsidRPr="003E5D49" w:rsidRDefault="00501E2B">
            <w:pPr>
              <w:bidi w:val="0"/>
              <w:jc w:val="center"/>
              <w:rPr>
                <w:color w:val="000000"/>
                <w:rtl/>
              </w:rPr>
            </w:pPr>
            <w:r w:rsidRPr="003E5D49">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687AB7FD" w14:textId="77777777" w:rsidR="002A484B" w:rsidRPr="003E5D49" w:rsidRDefault="00501E2B">
            <w:pPr>
              <w:bidi w:val="0"/>
              <w:jc w:val="center"/>
              <w:rPr>
                <w:color w:val="000000"/>
                <w:rtl/>
              </w:rPr>
            </w:pPr>
            <w:bookmarkStart w:id="539" w:name="AmanatSherut4"/>
            <w:r w:rsidRPr="003E5D49">
              <w:rPr>
                <w:rFonts w:hint="cs"/>
                <w:color w:val="000000"/>
                <w:rtl/>
              </w:rPr>
              <w:t>כוח אדם לפריקה והעמסה</w:t>
            </w:r>
            <w:bookmarkEnd w:id="53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6F159CC" w14:textId="77777777" w:rsidR="002A484B" w:rsidRPr="003E5D49" w:rsidRDefault="00501E2B" w:rsidP="00862222">
            <w:pPr>
              <w:jc w:val="center"/>
              <w:rPr>
                <w:rtl/>
              </w:rPr>
            </w:pPr>
            <w:bookmarkStart w:id="540" w:name="Hafara4"/>
            <w:r w:rsidRPr="003E5D49">
              <w:rPr>
                <w:rFonts w:hint="cs"/>
                <w:rtl/>
              </w:rPr>
              <w:t>חוסר בכוח אדם לפריקת המארזים ליחידות</w:t>
            </w:r>
            <w:bookmarkEnd w:id="54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40ECEBC" w14:textId="7A7AB6B7" w:rsidR="002A484B" w:rsidRPr="003E5D49" w:rsidRDefault="00126673">
            <w:pPr>
              <w:bidi w:val="0"/>
              <w:jc w:val="right"/>
              <w:rPr>
                <w:color w:val="000000"/>
                <w:rtl/>
              </w:rPr>
            </w:pPr>
            <w:bookmarkStart w:id="541" w:name="Sanktzia4"/>
            <w:r w:rsidRPr="003E5D49">
              <w:rPr>
                <w:rFonts w:hint="cs"/>
                <w:color w:val="000000"/>
                <w:rtl/>
              </w:rPr>
              <w:t>750</w:t>
            </w:r>
            <w:r w:rsidR="00501E2B" w:rsidRPr="003E5D49">
              <w:rPr>
                <w:rFonts w:hint="cs"/>
                <w:color w:val="000000"/>
                <w:rtl/>
              </w:rPr>
              <w:t xml:space="preserve"> ₪ לכל אתר בו לא יהיה כוח אדם כנדרש לצורך פריקת המארזים (לכל הפחות נהג  ועוזר לפריקה ושינוע</w:t>
            </w:r>
            <w:r w:rsidRPr="003E5D49">
              <w:rPr>
                <w:rFonts w:hint="cs"/>
                <w:color w:val="000000"/>
                <w:rtl/>
              </w:rPr>
              <w:t xml:space="preserve"> או נהג + 4 עוזרים באתר הראשי בירושלים</w:t>
            </w:r>
            <w:r w:rsidR="00501E2B" w:rsidRPr="003E5D49">
              <w:rPr>
                <w:rFonts w:hint="cs"/>
                <w:color w:val="000000"/>
                <w:rtl/>
              </w:rPr>
              <w:t>)</w:t>
            </w:r>
            <w:bookmarkEnd w:id="541"/>
          </w:p>
        </w:tc>
      </w:tr>
    </w:tbl>
    <w:p w14:paraId="10C68E8D" w14:textId="77777777" w:rsidR="00A41D80" w:rsidRPr="003E5D49" w:rsidRDefault="00501E2B" w:rsidP="000C2347">
      <w:pPr>
        <w:pStyle w:val="4-3"/>
        <w:rPr>
          <w:rtl/>
        </w:rPr>
      </w:pPr>
      <w:bookmarkStart w:id="542" w:name="_Ref497052129"/>
      <w:r w:rsidRPr="003E5D49">
        <w:rPr>
          <w:rtl/>
        </w:rPr>
        <w:t xml:space="preserve">מימוש הפיצויים המוסכמים על ידי </w:t>
      </w:r>
      <w:r w:rsidR="003E255E" w:rsidRPr="003E5D49">
        <w:rPr>
          <w:rtl/>
        </w:rPr>
        <w:t>המזמין</w:t>
      </w:r>
      <w:r w:rsidRPr="003E5D49">
        <w:rPr>
          <w:rtl/>
        </w:rPr>
        <w:t xml:space="preserve"> יכול ויעשה בכל דרך לרבות בדרך של קיזוז של חשבונית או חילוט ערבות.</w:t>
      </w:r>
      <w:bookmarkEnd w:id="542"/>
    </w:p>
    <w:p w14:paraId="2C577DA8" w14:textId="77777777" w:rsidR="00930F34" w:rsidRPr="003E5D49" w:rsidRDefault="00501E2B" w:rsidP="000C2347">
      <w:pPr>
        <w:pStyle w:val="4-3"/>
        <w:rPr>
          <w:rtl/>
        </w:rPr>
      </w:pPr>
      <w:r w:rsidRPr="003E5D49">
        <w:rPr>
          <w:rFonts w:hint="cs"/>
          <w:rtl/>
        </w:rPr>
        <w:t xml:space="preserve">על אף האמור לעיל, מימוש פיצויים מוסכמים אינו מותנה במתן הודעה מוקדמת </w:t>
      </w:r>
      <w:r w:rsidR="00D141A8" w:rsidRPr="003E5D49">
        <w:rPr>
          <w:rFonts w:hint="cs"/>
          <w:rtl/>
        </w:rPr>
        <w:t>א</w:t>
      </w:r>
      <w:r w:rsidRPr="003E5D49">
        <w:rPr>
          <w:rFonts w:hint="cs"/>
          <w:rtl/>
        </w:rPr>
        <w:t>ו</w:t>
      </w:r>
      <w:r w:rsidR="00D141A8" w:rsidRPr="003E5D49">
        <w:rPr>
          <w:rFonts w:hint="cs"/>
          <w:rtl/>
        </w:rPr>
        <w:t xml:space="preserve"> </w:t>
      </w:r>
      <w:r w:rsidRPr="003E5D49">
        <w:rPr>
          <w:rFonts w:hint="cs"/>
          <w:rtl/>
        </w:rPr>
        <w:t xml:space="preserve">אפשרות לתיקון הליקוי לספק. </w:t>
      </w:r>
    </w:p>
    <w:p w14:paraId="337C65FB" w14:textId="77777777" w:rsidR="00447C3B" w:rsidRPr="003E5D49" w:rsidRDefault="00501E2B" w:rsidP="000C2347">
      <w:pPr>
        <w:pStyle w:val="4-3"/>
        <w:rPr>
          <w:u w:val="single"/>
          <w:rtl/>
        </w:rPr>
      </w:pPr>
      <w:r w:rsidRPr="003E5D49">
        <w:rPr>
          <w:rtl/>
        </w:rPr>
        <w:t xml:space="preserve">הסכומים המצויינים </w:t>
      </w:r>
      <w:r w:rsidR="00DC7FCA" w:rsidRPr="003E5D49">
        <w:rPr>
          <w:rFonts w:hint="cs"/>
          <w:rtl/>
        </w:rPr>
        <w:t xml:space="preserve">בטבלה בגין פיצויים מוסכמים </w:t>
      </w:r>
      <w:r w:rsidRPr="003E5D49">
        <w:rPr>
          <w:rtl/>
        </w:rPr>
        <w:t>הינם הסכומים המקסימליים</w:t>
      </w:r>
      <w:r w:rsidRPr="003E5D49">
        <w:rPr>
          <w:rFonts w:hint="cs"/>
          <w:rtl/>
        </w:rPr>
        <w:t xml:space="preserve"> ו</w:t>
      </w:r>
      <w:r w:rsidR="00DC7FCA" w:rsidRPr="003E5D49">
        <w:rPr>
          <w:rFonts w:hint="cs"/>
          <w:rtl/>
        </w:rPr>
        <w:t>למזמין שיקול דעת בלעדי אם לדרוש פיצויים בגובה נמוך מהקבוע בטבלה.</w:t>
      </w:r>
    </w:p>
    <w:p w14:paraId="466120C1" w14:textId="77777777" w:rsidR="00447C3B" w:rsidRPr="003E5D49" w:rsidRDefault="00501E2B" w:rsidP="000C2347">
      <w:pPr>
        <w:pStyle w:val="4-3"/>
        <w:rPr>
          <w:rtl/>
        </w:rPr>
      </w:pPr>
      <w:r w:rsidRPr="003E5D49">
        <w:rPr>
          <w:rFonts w:hint="cs"/>
          <w:rtl/>
        </w:rPr>
        <w:t xml:space="preserve">גובה הפיצויים המוסכמים </w:t>
      </w:r>
      <w:r w:rsidRPr="003E5D49">
        <w:rPr>
          <w:rFonts w:hint="eastAsia"/>
          <w:u w:val="single"/>
          <w:rtl/>
        </w:rPr>
        <w:t>מהטבלה</w:t>
      </w:r>
      <w:r w:rsidRPr="003E5D49">
        <w:rPr>
          <w:u w:val="single"/>
          <w:rtl/>
        </w:rPr>
        <w:t xml:space="preserve"> </w:t>
      </w:r>
      <w:r w:rsidRPr="003E5D49">
        <w:rPr>
          <w:rFonts w:hint="eastAsia"/>
          <w:u w:val="single"/>
          <w:rtl/>
        </w:rPr>
        <w:t>שלעיל</w:t>
      </w:r>
      <w:r w:rsidRPr="003E5D49">
        <w:rPr>
          <w:rFonts w:hint="cs"/>
          <w:rtl/>
        </w:rPr>
        <w:t>, במצטבר לכל תקופה של 12 חודשים רצופים, לא יעלה על 50% מהיקף הרכש שבוצע בפועל בתקופה זו.</w:t>
      </w:r>
      <w:bookmarkEnd w:id="524"/>
    </w:p>
    <w:p w14:paraId="17326C66" w14:textId="77777777" w:rsidR="00C226A6" w:rsidRPr="003E5D49" w:rsidRDefault="00501E2B" w:rsidP="00A65735">
      <w:pPr>
        <w:pStyle w:val="3-5"/>
        <w:rPr>
          <w:rtl/>
        </w:rPr>
      </w:pPr>
      <w:r w:rsidRPr="003E5D49">
        <w:rPr>
          <w:rFonts w:hint="eastAsia"/>
          <w:rtl/>
        </w:rPr>
        <w:t>רכש</w:t>
      </w:r>
      <w:r w:rsidRPr="003E5D49">
        <w:rPr>
          <w:rtl/>
        </w:rPr>
        <w:t xml:space="preserve"> </w:t>
      </w:r>
      <w:r w:rsidRPr="003E5D49">
        <w:rPr>
          <w:rFonts w:hint="eastAsia"/>
          <w:rtl/>
        </w:rPr>
        <w:t>מספק</w:t>
      </w:r>
      <w:r w:rsidRPr="003E5D49">
        <w:rPr>
          <w:rtl/>
        </w:rPr>
        <w:t xml:space="preserve"> </w:t>
      </w:r>
      <w:r w:rsidRPr="003E5D49">
        <w:rPr>
          <w:rFonts w:hint="eastAsia"/>
          <w:rtl/>
        </w:rPr>
        <w:t>חלופי</w:t>
      </w:r>
      <w:r w:rsidRPr="003E5D49">
        <w:rPr>
          <w:rFonts w:hint="cs"/>
          <w:rtl/>
        </w:rPr>
        <w:t xml:space="preserve"> </w:t>
      </w:r>
      <w:r w:rsidRPr="003E5D49">
        <w:rPr>
          <w:rtl/>
        </w:rPr>
        <w:t>–</w:t>
      </w:r>
      <w:r w:rsidRPr="003E5D49">
        <w:rPr>
          <w:rFonts w:hint="cs"/>
          <w:rtl/>
        </w:rPr>
        <w:t xml:space="preserve"> </w:t>
      </w:r>
    </w:p>
    <w:p w14:paraId="04754832" w14:textId="77777777" w:rsidR="00C226A6" w:rsidRPr="003E5D49" w:rsidRDefault="00501E2B" w:rsidP="000C2347">
      <w:pPr>
        <w:pStyle w:val="4-3"/>
        <w:rPr>
          <w:rtl/>
        </w:rPr>
      </w:pPr>
      <w:r w:rsidRPr="003E5D49">
        <w:rPr>
          <w:rFonts w:hint="cs"/>
          <w:rtl/>
        </w:rPr>
        <w:t>מבלי לגרוע מהאמור בכל מקום אחר בהסכם</w:t>
      </w:r>
      <w:bookmarkStart w:id="543" w:name="show_isTender_11"/>
      <w:r w:rsidRPr="003E5D49">
        <w:rPr>
          <w:rFonts w:hint="cs"/>
          <w:rtl/>
        </w:rPr>
        <w:t xml:space="preserve"> ובמכרז</w:t>
      </w:r>
      <w:bookmarkEnd w:id="543"/>
      <w:r w:rsidRPr="003E5D49">
        <w:rPr>
          <w:rFonts w:hint="cs"/>
          <w:rtl/>
        </w:rPr>
        <w:t xml:space="preserve">, </w:t>
      </w:r>
      <w:r w:rsidR="00311E54" w:rsidRPr="003E5D49">
        <w:rPr>
          <w:rFonts w:hint="cs"/>
          <w:rtl/>
        </w:rPr>
        <w:t xml:space="preserve">אם </w:t>
      </w:r>
      <w:r w:rsidRPr="003E5D49">
        <w:rPr>
          <w:rFonts w:hint="cs"/>
          <w:rtl/>
        </w:rPr>
        <w:t xml:space="preserve">כתוצאה מהפרת הסכם </w:t>
      </w:r>
      <w:r w:rsidR="00C60118" w:rsidRPr="003E5D49">
        <w:rPr>
          <w:rFonts w:hint="cs"/>
          <w:rtl/>
        </w:rPr>
        <w:t xml:space="preserve">או הפרה צפויה, </w:t>
      </w:r>
      <w:r w:rsidRPr="003E5D49">
        <w:rPr>
          <w:rFonts w:hint="cs"/>
          <w:rtl/>
        </w:rPr>
        <w:t xml:space="preserve">שירות הנדרש למזמין אינו זמין מהספק לשביעות רצון המזמין, ירכוש אותו המזמין מספק חלופי, בהתאם לשיקול דעתו הבלעדי. </w:t>
      </w:r>
      <w:r w:rsidR="005E6E17" w:rsidRPr="003E5D49">
        <w:rPr>
          <w:rFonts w:hint="cs"/>
          <w:rtl/>
        </w:rPr>
        <w:t xml:space="preserve">אם </w:t>
      </w:r>
      <w:r w:rsidR="0025783E" w:rsidRPr="003E5D49">
        <w:rPr>
          <w:rFonts w:hint="cs"/>
          <w:rtl/>
        </w:rPr>
        <w:t xml:space="preserve">אפשר, יפעל המזמין על מנת לתת אפשרות לספק להשמיע טענותיו לעניין זה. </w:t>
      </w:r>
      <w:r w:rsidRPr="003E5D49">
        <w:rPr>
          <w:rFonts w:hint="cs"/>
          <w:rtl/>
        </w:rPr>
        <w:t xml:space="preserve"> </w:t>
      </w:r>
    </w:p>
    <w:p w14:paraId="225F500D" w14:textId="77777777" w:rsidR="0009150A" w:rsidRPr="003E5D49" w:rsidRDefault="00501E2B" w:rsidP="0057259E">
      <w:pPr>
        <w:pStyle w:val="1-0"/>
        <w:rPr>
          <w:sz w:val="32"/>
          <w:szCs w:val="32"/>
          <w:rtl/>
        </w:rPr>
      </w:pPr>
      <w:bookmarkStart w:id="544" w:name="_Toc256000076"/>
      <w:bookmarkStart w:id="545" w:name="_Toc173823752"/>
      <w:bookmarkStart w:id="546" w:name="_Toc173825561"/>
      <w:r w:rsidRPr="003E5D49">
        <w:rPr>
          <w:sz w:val="32"/>
          <w:szCs w:val="32"/>
          <w:rtl/>
        </w:rPr>
        <w:t>תרופות מצטברות</w:t>
      </w:r>
      <w:bookmarkEnd w:id="525"/>
      <w:bookmarkEnd w:id="526"/>
      <w:bookmarkEnd w:id="544"/>
      <w:bookmarkEnd w:id="545"/>
      <w:bookmarkEnd w:id="546"/>
    </w:p>
    <w:p w14:paraId="3D8ECACE" w14:textId="77777777" w:rsidR="0009150A" w:rsidRPr="003E5D49" w:rsidRDefault="00501E2B" w:rsidP="00973BC2">
      <w:pPr>
        <w:pStyle w:val="2-0"/>
        <w:rPr>
          <w:rtl/>
        </w:rPr>
      </w:pPr>
      <w:r w:rsidRPr="003E5D49">
        <w:rPr>
          <w:rtl/>
        </w:rPr>
        <w:t>התרופות, לרבות זכות הקיזוז</w:t>
      </w:r>
      <w:r w:rsidR="00243945" w:rsidRPr="003E5D49">
        <w:rPr>
          <w:rFonts w:hint="cs"/>
          <w:rtl/>
        </w:rPr>
        <w:t>, עיכבון,</w:t>
      </w:r>
      <w:r w:rsidRPr="003E5D49">
        <w:rPr>
          <w:rtl/>
        </w:rPr>
        <w:t xml:space="preserve"> חילוט,</w:t>
      </w:r>
      <w:r w:rsidR="0071503A" w:rsidRPr="003E5D49">
        <w:rPr>
          <w:rFonts w:hint="cs"/>
          <w:rtl/>
        </w:rPr>
        <w:t xml:space="preserve"> פיצויים מוסכמים,</w:t>
      </w:r>
      <w:r w:rsidRPr="003E5D49">
        <w:rPr>
          <w:rtl/>
        </w:rPr>
        <w:t xml:space="preserve"> וכל הפעולות </w:t>
      </w:r>
      <w:r w:rsidR="0037464D" w:rsidRPr="003E5D49">
        <w:rPr>
          <w:rtl/>
        </w:rPr>
        <w:t>ש</w:t>
      </w:r>
      <w:r w:rsidR="0037464D" w:rsidRPr="003E5D49">
        <w:rPr>
          <w:rFonts w:hint="cs"/>
          <w:rtl/>
        </w:rPr>
        <w:t>רשאי</w:t>
      </w:r>
      <w:r w:rsidR="0037464D" w:rsidRPr="003E5D49">
        <w:rPr>
          <w:rtl/>
        </w:rPr>
        <w:t xml:space="preserve"> </w:t>
      </w:r>
      <w:r w:rsidR="00361FDC" w:rsidRPr="003E5D49">
        <w:rPr>
          <w:rtl/>
        </w:rPr>
        <w:t>המזמין</w:t>
      </w:r>
      <w:r w:rsidRPr="003E5D49">
        <w:rPr>
          <w:rtl/>
        </w:rPr>
        <w:t xml:space="preserve"> בהסכם זה לעשות בתגובה להפרת ההסכם בידי הספק, הן מצטברות, ואין בכל הוראה בהסכם זה כדי לשלול את זכותו של </w:t>
      </w:r>
      <w:r w:rsidR="00361FDC" w:rsidRPr="003E5D49">
        <w:rPr>
          <w:rtl/>
        </w:rPr>
        <w:t>המזמין</w:t>
      </w:r>
      <w:r w:rsidRPr="003E5D49">
        <w:rPr>
          <w:rtl/>
        </w:rPr>
        <w:t xml:space="preserve"> לכל סעד או תרופה בהתאם להסכם זה או לפי כל דין. </w:t>
      </w:r>
    </w:p>
    <w:p w14:paraId="2A0710A3" w14:textId="77777777" w:rsidR="0009150A" w:rsidRPr="003E5D49" w:rsidRDefault="00501E2B" w:rsidP="00973BC2">
      <w:pPr>
        <w:pStyle w:val="2-0"/>
        <w:rPr>
          <w:rtl/>
        </w:rPr>
      </w:pPr>
      <w:r w:rsidRPr="003E5D49">
        <w:rPr>
          <w:rtl/>
        </w:rPr>
        <w:t xml:space="preserve">ויתר </w:t>
      </w:r>
      <w:r w:rsidR="00361FDC" w:rsidRPr="003E5D49">
        <w:rPr>
          <w:rtl/>
        </w:rPr>
        <w:t>המזמין</w:t>
      </w:r>
      <w:r w:rsidRPr="003E5D49">
        <w:rPr>
          <w:rtl/>
        </w:rPr>
        <w:t xml:space="preserve"> על </w:t>
      </w:r>
      <w:r w:rsidRPr="003E5D49">
        <w:rPr>
          <w:rFonts w:hint="cs"/>
          <w:rtl/>
        </w:rPr>
        <w:t xml:space="preserve">זכויותיו עקב </w:t>
      </w:r>
      <w:r w:rsidRPr="003E5D49">
        <w:rPr>
          <w:rtl/>
        </w:rPr>
        <w:t>הפרת הוראה מהוראות הסכם זה</w:t>
      </w:r>
      <w:r w:rsidRPr="003E5D49">
        <w:rPr>
          <w:rFonts w:hint="cs"/>
          <w:rtl/>
        </w:rPr>
        <w:t xml:space="preserve"> על ידי הספק</w:t>
      </w:r>
      <w:r w:rsidRPr="003E5D49">
        <w:rPr>
          <w:rtl/>
        </w:rPr>
        <w:t xml:space="preserve">, לא </w:t>
      </w:r>
      <w:r w:rsidR="00FC40AA" w:rsidRPr="003E5D49">
        <w:rPr>
          <w:rFonts w:hint="cs"/>
          <w:rtl/>
        </w:rPr>
        <w:t>ייחשב</w:t>
      </w:r>
      <w:r w:rsidRPr="003E5D49">
        <w:rPr>
          <w:rtl/>
        </w:rPr>
        <w:t xml:space="preserve"> </w:t>
      </w:r>
      <w:proofErr w:type="spellStart"/>
      <w:r w:rsidRPr="003E5D49">
        <w:rPr>
          <w:rtl/>
        </w:rPr>
        <w:t>כויתור</w:t>
      </w:r>
      <w:proofErr w:type="spellEnd"/>
      <w:r w:rsidRPr="003E5D49">
        <w:rPr>
          <w:rtl/>
        </w:rPr>
        <w:t xml:space="preserve"> על כל הפרה אחרת של אותה הוראה או הוראה אחרת. </w:t>
      </w:r>
    </w:p>
    <w:p w14:paraId="6C1601D9" w14:textId="77777777" w:rsidR="00B44FF5" w:rsidRPr="003E5D49" w:rsidRDefault="00501E2B" w:rsidP="0057259E">
      <w:pPr>
        <w:pStyle w:val="1-0"/>
        <w:rPr>
          <w:sz w:val="32"/>
          <w:szCs w:val="32"/>
          <w:rtl/>
        </w:rPr>
      </w:pPr>
      <w:bookmarkStart w:id="547" w:name="_Toc256000077"/>
      <w:bookmarkStart w:id="548" w:name="_Toc173823753"/>
      <w:bookmarkStart w:id="549" w:name="_Toc173825562"/>
      <w:bookmarkStart w:id="550" w:name="_Toc44931976"/>
      <w:bookmarkStart w:id="551" w:name="_Toc44932063"/>
      <w:r w:rsidRPr="003E5D49">
        <w:rPr>
          <w:rFonts w:hint="cs"/>
          <w:sz w:val="32"/>
          <w:szCs w:val="32"/>
          <w:rtl/>
        </w:rPr>
        <w:lastRenderedPageBreak/>
        <w:t>סיום התקשרות</w:t>
      </w:r>
      <w:bookmarkEnd w:id="547"/>
      <w:bookmarkEnd w:id="548"/>
      <w:bookmarkEnd w:id="549"/>
    </w:p>
    <w:p w14:paraId="2351CA5C" w14:textId="77777777" w:rsidR="00B44FF5" w:rsidRPr="003E5D49" w:rsidRDefault="00501E2B" w:rsidP="00973BC2">
      <w:pPr>
        <w:pStyle w:val="2-0"/>
        <w:rPr>
          <w:rtl/>
        </w:rPr>
      </w:pPr>
      <w:r w:rsidRPr="003E5D49">
        <w:rPr>
          <w:rFonts w:hint="cs"/>
          <w:rtl/>
        </w:rPr>
        <w:t xml:space="preserve">הסתיימה או </w:t>
      </w:r>
      <w:r w:rsidRPr="003E5D49">
        <w:rPr>
          <w:rtl/>
        </w:rPr>
        <w:t xml:space="preserve">הופסקה ההתקשרות עם הספק, כולה או מקצתה, </w:t>
      </w:r>
      <w:r w:rsidRPr="003E5D49">
        <w:rPr>
          <w:rFonts w:hint="cs"/>
          <w:rtl/>
        </w:rPr>
        <w:t>מכל סיבה שהיא</w:t>
      </w:r>
      <w:r w:rsidRPr="003E5D49">
        <w:rPr>
          <w:rtl/>
        </w:rPr>
        <w:t>,</w:t>
      </w:r>
      <w:r w:rsidRPr="003E5D49">
        <w:rPr>
          <w:rFonts w:hint="cs"/>
          <w:rtl/>
        </w:rPr>
        <w:t xml:space="preserve"> יחולו הכללים הבאים:</w:t>
      </w:r>
      <w:r w:rsidRPr="003E5D49">
        <w:rPr>
          <w:rtl/>
        </w:rPr>
        <w:t xml:space="preserve"> </w:t>
      </w:r>
    </w:p>
    <w:p w14:paraId="13CCEDE3" w14:textId="77777777" w:rsidR="00B44FF5" w:rsidRPr="003E5D49" w:rsidRDefault="00501E2B" w:rsidP="00A0392D">
      <w:pPr>
        <w:pStyle w:val="3-"/>
      </w:pPr>
      <w:r w:rsidRPr="003E5D49">
        <w:rPr>
          <w:rFonts w:hint="cs"/>
          <w:rtl/>
        </w:rPr>
        <w:t>המזמין ישלם לספק בגין פעולות שביצע הספק טרם הפסקת ההתקשרות, ובגינ</w:t>
      </w:r>
      <w:r w:rsidR="00D81F19" w:rsidRPr="003E5D49">
        <w:rPr>
          <w:rFonts w:hint="cs"/>
          <w:rtl/>
        </w:rPr>
        <w:t>ן</w:t>
      </w:r>
      <w:r w:rsidRPr="003E5D49">
        <w:rPr>
          <w:rFonts w:hint="cs"/>
          <w:rtl/>
        </w:rPr>
        <w:t xml:space="preserve"> זכאי הספק לתשלום בהתאם לכללים המפורטים בהסכם זה. </w:t>
      </w:r>
    </w:p>
    <w:p w14:paraId="37CED55D" w14:textId="77777777" w:rsidR="003B21EA" w:rsidRPr="003E5D49" w:rsidRDefault="00501E2B" w:rsidP="003B21EA">
      <w:pPr>
        <w:pStyle w:val="3-"/>
      </w:pPr>
      <w:bookmarkStart w:id="552" w:name="show_IsSherutOrSystem"/>
      <w:r w:rsidRPr="003E5D49">
        <w:rPr>
          <w:rtl/>
        </w:rPr>
        <w:t>הספק יידרש לפעול בהקדם וללא דיחוי</w:t>
      </w:r>
      <w:r w:rsidRPr="003E5D49">
        <w:rPr>
          <w:rFonts w:hint="cs"/>
          <w:rtl/>
        </w:rPr>
        <w:t>:</w:t>
      </w:r>
    </w:p>
    <w:p w14:paraId="14DC1798" w14:textId="77777777" w:rsidR="003B21EA" w:rsidRPr="003E5D49" w:rsidRDefault="00501E2B" w:rsidP="003B21EA">
      <w:pPr>
        <w:pStyle w:val="4-3"/>
      </w:pPr>
      <w:r w:rsidRPr="003E5D49">
        <w:rPr>
          <w:rFonts w:hint="cs"/>
          <w:rtl/>
        </w:rPr>
        <w:t xml:space="preserve">להעביר למזמין באופן מסודר את כל תוצרי העבודה שהצטברו אצלו במהלך ההתקשרות. </w:t>
      </w:r>
    </w:p>
    <w:p w14:paraId="5A81EEA5" w14:textId="77777777" w:rsidR="003B21EA" w:rsidRPr="003E5D49" w:rsidRDefault="00501E2B" w:rsidP="003B21EA">
      <w:pPr>
        <w:pStyle w:val="4-3"/>
      </w:pPr>
      <w:bookmarkStart w:id="553" w:name="show_IsSherutOrSystem_1"/>
      <w:r w:rsidRPr="003E5D49">
        <w:rPr>
          <w:rFonts w:hint="cs"/>
          <w:rtl/>
        </w:rPr>
        <w:t xml:space="preserve">העברת הנתונים והמידע תבוצע על ידי הספק באופן אשר יבטיח רציפות בשירות, לפי הצורך. </w:t>
      </w:r>
      <w:bookmarkEnd w:id="553"/>
    </w:p>
    <w:bookmarkEnd w:id="552"/>
    <w:p w14:paraId="45AD1445" w14:textId="77777777" w:rsidR="00B44FF5" w:rsidRPr="003E5D49" w:rsidRDefault="00501E2B" w:rsidP="00A0392D">
      <w:pPr>
        <w:pStyle w:val="3-"/>
        <w:rPr>
          <w:rtl/>
        </w:rPr>
      </w:pPr>
      <w:r w:rsidRPr="003E5D49">
        <w:rPr>
          <w:rtl/>
        </w:rPr>
        <w:t>המזמין</w:t>
      </w:r>
      <w:r w:rsidRPr="003E5D49">
        <w:rPr>
          <w:rFonts w:hint="cs"/>
          <w:rtl/>
        </w:rPr>
        <w:t xml:space="preserve"> רשאי</w:t>
      </w:r>
      <w:r w:rsidRPr="003E5D49">
        <w:rPr>
          <w:rtl/>
        </w:rPr>
        <w:t xml:space="preserve"> להתקשר בהסכם עם ספק אחר</w:t>
      </w:r>
      <w:r w:rsidRPr="003E5D49">
        <w:rPr>
          <w:rFonts w:hint="cs"/>
          <w:rtl/>
        </w:rPr>
        <w:t xml:space="preserve"> בנושא </w:t>
      </w:r>
      <w:r w:rsidR="00F742BE" w:rsidRPr="003E5D49">
        <w:rPr>
          <w:rFonts w:hint="cs"/>
          <w:rtl/>
        </w:rPr>
        <w:t>ההתקשרות</w:t>
      </w:r>
      <w:r w:rsidRPr="003E5D49">
        <w:rPr>
          <w:rtl/>
        </w:rPr>
        <w:t xml:space="preserve">. </w:t>
      </w:r>
    </w:p>
    <w:p w14:paraId="1BEF7D3A" w14:textId="77777777" w:rsidR="00B44FF5" w:rsidRPr="003E5D49" w:rsidRDefault="00501E2B" w:rsidP="00A0392D">
      <w:pPr>
        <w:pStyle w:val="3-"/>
        <w:rPr>
          <w:rtl/>
        </w:rPr>
      </w:pPr>
      <w:r w:rsidRPr="003E5D49">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E5D49">
        <w:rPr>
          <w:rFonts w:hint="cs"/>
          <w:rtl/>
        </w:rPr>
        <w:t xml:space="preserve">במקרה </w:t>
      </w:r>
      <w:r w:rsidRPr="003E5D49">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DA3CB99" w14:textId="77777777" w:rsidR="00B44FF5" w:rsidRPr="003E5D49" w:rsidRDefault="00501E2B" w:rsidP="00A0392D">
      <w:pPr>
        <w:pStyle w:val="3-"/>
        <w:rPr>
          <w:rtl/>
        </w:rPr>
      </w:pPr>
      <w:r w:rsidRPr="003E5D49">
        <w:rPr>
          <w:rtl/>
        </w:rPr>
        <w:t>לא תה</w:t>
      </w:r>
      <w:r w:rsidRPr="003E5D49">
        <w:rPr>
          <w:rFonts w:hint="cs"/>
          <w:rtl/>
        </w:rPr>
        <w:t>יה</w:t>
      </w:r>
      <w:r w:rsidRPr="003E5D49">
        <w:rPr>
          <w:rtl/>
        </w:rPr>
        <w:t xml:space="preserve"> לספק כל תביעה</w:t>
      </w:r>
      <w:r w:rsidRPr="003E5D49">
        <w:rPr>
          <w:rFonts w:hint="cs"/>
          <w:rtl/>
        </w:rPr>
        <w:t>,</w:t>
      </w:r>
      <w:r w:rsidRPr="003E5D49">
        <w:rPr>
          <w:rtl/>
        </w:rPr>
        <w:t xml:space="preserve"> דרישה כספית או </w:t>
      </w:r>
      <w:r w:rsidRPr="003E5D49">
        <w:rPr>
          <w:rFonts w:hint="cs"/>
          <w:rtl/>
        </w:rPr>
        <w:t xml:space="preserve">טענה </w:t>
      </w:r>
      <w:r w:rsidRPr="003E5D49">
        <w:rPr>
          <w:rtl/>
        </w:rPr>
        <w:t xml:space="preserve">אחרת כלפי המזמין בקשר עם הפסקת </w:t>
      </w:r>
      <w:r w:rsidRPr="003E5D49">
        <w:rPr>
          <w:rFonts w:hint="cs"/>
          <w:rtl/>
        </w:rPr>
        <w:t>ההתקשרות</w:t>
      </w:r>
      <w:r w:rsidR="00E61F95" w:rsidRPr="003E5D49">
        <w:rPr>
          <w:rFonts w:hint="cs"/>
          <w:rtl/>
        </w:rPr>
        <w:t xml:space="preserve"> על פי הסכם זה</w:t>
      </w:r>
      <w:r w:rsidRPr="003E5D49">
        <w:rPr>
          <w:rFonts w:hint="cs"/>
          <w:rtl/>
        </w:rPr>
        <w:t>.</w:t>
      </w:r>
    </w:p>
    <w:p w14:paraId="1FC688E5" w14:textId="77777777" w:rsidR="0009150A" w:rsidRPr="003E5D49" w:rsidRDefault="00501E2B" w:rsidP="0057259E">
      <w:pPr>
        <w:pStyle w:val="1-0"/>
        <w:rPr>
          <w:sz w:val="32"/>
          <w:szCs w:val="32"/>
          <w:rtl/>
        </w:rPr>
      </w:pPr>
      <w:bookmarkStart w:id="554" w:name="_Toc256000078"/>
      <w:bookmarkStart w:id="555" w:name="_Toc173823754"/>
      <w:bookmarkStart w:id="556" w:name="_Toc173825563"/>
      <w:r w:rsidRPr="003E5D49">
        <w:rPr>
          <w:sz w:val="32"/>
          <w:szCs w:val="32"/>
          <w:rtl/>
        </w:rPr>
        <w:t>כתובות הצדדים והודעות</w:t>
      </w:r>
      <w:bookmarkEnd w:id="550"/>
      <w:bookmarkEnd w:id="551"/>
      <w:bookmarkEnd w:id="554"/>
      <w:bookmarkEnd w:id="555"/>
      <w:bookmarkEnd w:id="556"/>
    </w:p>
    <w:p w14:paraId="1E7E8AA4" w14:textId="77777777" w:rsidR="00E82E1B" w:rsidRPr="003E5D49" w:rsidRDefault="00501E2B" w:rsidP="00973BC2">
      <w:pPr>
        <w:pStyle w:val="2-0"/>
        <w:rPr>
          <w:rtl/>
        </w:rPr>
      </w:pPr>
      <w:r w:rsidRPr="003E5D49">
        <w:rPr>
          <w:rtl/>
        </w:rPr>
        <w:t xml:space="preserve">כל הודעה על פי הסכם זה תימסר בדואר </w:t>
      </w:r>
      <w:r w:rsidRPr="003E5D49">
        <w:rPr>
          <w:rFonts w:hint="cs"/>
          <w:rtl/>
        </w:rPr>
        <w:t>אלקטרוני</w:t>
      </w:r>
      <w:r w:rsidRPr="003E5D49">
        <w:rPr>
          <w:rtl/>
        </w:rPr>
        <w:t>, אלא אם הסכימו הצדדים</w:t>
      </w:r>
      <w:r w:rsidRPr="003E5D49">
        <w:rPr>
          <w:rFonts w:hint="cs"/>
          <w:rtl/>
        </w:rPr>
        <w:t xml:space="preserve"> אחרת</w:t>
      </w:r>
      <w:r w:rsidRPr="003E5D49">
        <w:rPr>
          <w:rtl/>
        </w:rPr>
        <w:t xml:space="preserve">; הודעה בדואר </w:t>
      </w:r>
      <w:r w:rsidRPr="003E5D49">
        <w:rPr>
          <w:rFonts w:hint="cs"/>
          <w:rtl/>
        </w:rPr>
        <w:t>אלקטרוני</w:t>
      </w:r>
      <w:r w:rsidRPr="003E5D49">
        <w:rPr>
          <w:rtl/>
        </w:rPr>
        <w:t xml:space="preserve"> כאמור תחשב שנתקבלה</w:t>
      </w:r>
      <w:r w:rsidRPr="003E5D49">
        <w:rPr>
          <w:rFonts w:hint="cs"/>
          <w:rtl/>
        </w:rPr>
        <w:t xml:space="preserve"> עם קבלת אישור קריאה, או </w:t>
      </w:r>
      <w:r w:rsidRPr="003E5D49">
        <w:rPr>
          <w:rtl/>
        </w:rPr>
        <w:t xml:space="preserve">לאחר 3 ימים מיום </w:t>
      </w:r>
      <w:r w:rsidRPr="003E5D49">
        <w:rPr>
          <w:rFonts w:hint="cs"/>
          <w:rtl/>
        </w:rPr>
        <w:t>אישור משלוח ההודעה בדואר האלקטרוני,</w:t>
      </w:r>
      <w:r w:rsidRPr="003E5D49">
        <w:rPr>
          <w:rtl/>
        </w:rPr>
        <w:t xml:space="preserve"> </w:t>
      </w:r>
      <w:r w:rsidRPr="003E5D49">
        <w:rPr>
          <w:rFonts w:hint="cs"/>
          <w:rtl/>
        </w:rPr>
        <w:t>המוקדם מבניהם</w:t>
      </w:r>
      <w:r w:rsidRPr="003E5D49">
        <w:rPr>
          <w:rtl/>
        </w:rPr>
        <w:t>.</w:t>
      </w:r>
    </w:p>
    <w:p w14:paraId="77997A0F" w14:textId="77777777" w:rsidR="00E82E1B" w:rsidRPr="003E5D49" w:rsidRDefault="00501E2B" w:rsidP="00973BC2">
      <w:pPr>
        <w:pStyle w:val="2-0"/>
        <w:rPr>
          <w:rtl/>
        </w:rPr>
      </w:pPr>
      <w:r w:rsidRPr="003E5D49">
        <w:rPr>
          <w:rFonts w:hint="cs"/>
          <w:rtl/>
        </w:rPr>
        <w:t>משלוח דואר אלקטרוני על פי הסכם זה יהיה לכתובת הבאות:</w:t>
      </w:r>
    </w:p>
    <w:p w14:paraId="55EC9266" w14:textId="77777777" w:rsidR="00E82E1B" w:rsidRPr="003E5D49" w:rsidRDefault="00501E2B" w:rsidP="00A0392D">
      <w:pPr>
        <w:pStyle w:val="3-"/>
        <w:rPr>
          <w:rtl/>
        </w:rPr>
      </w:pPr>
      <w:r w:rsidRPr="003E5D49">
        <w:rPr>
          <w:rtl/>
        </w:rPr>
        <w:t xml:space="preserve">כתובת </w:t>
      </w:r>
      <w:r w:rsidRPr="003E5D49">
        <w:rPr>
          <w:rFonts w:hint="eastAsia"/>
          <w:rtl/>
        </w:rPr>
        <w:t>דוא</w:t>
      </w:r>
      <w:r w:rsidRPr="003E5D49">
        <w:rPr>
          <w:rtl/>
        </w:rPr>
        <w:t xml:space="preserve">"ל המזמין: </w:t>
      </w:r>
      <w:bookmarkStart w:id="557" w:name="receiveNotificationsEmail"/>
      <w:r w:rsidRPr="003E5D49">
        <w:t>michraz@justice.gov.il</w:t>
      </w:r>
      <w:bookmarkEnd w:id="557"/>
      <w:r w:rsidR="007E5127" w:rsidRPr="003E5D49">
        <w:rPr>
          <w:rtl/>
        </w:rPr>
        <w:t xml:space="preserve"> </w:t>
      </w:r>
      <w:r w:rsidR="007E5127" w:rsidRPr="003E5D49">
        <w:rPr>
          <w:rFonts w:hint="eastAsia"/>
          <w:rtl/>
        </w:rPr>
        <w:t>או</w:t>
      </w:r>
      <w:r w:rsidR="007E5127" w:rsidRPr="003E5D49">
        <w:rPr>
          <w:rtl/>
        </w:rPr>
        <w:t xml:space="preserve"> </w:t>
      </w:r>
      <w:r w:rsidR="007E5127" w:rsidRPr="003E5D49">
        <w:rPr>
          <w:rFonts w:hint="eastAsia"/>
          <w:rtl/>
        </w:rPr>
        <w:t>כל</w:t>
      </w:r>
      <w:r w:rsidR="007E5127" w:rsidRPr="003E5D49">
        <w:rPr>
          <w:rtl/>
        </w:rPr>
        <w:t xml:space="preserve"> </w:t>
      </w:r>
      <w:r w:rsidR="007E5127" w:rsidRPr="003E5D49">
        <w:rPr>
          <w:rFonts w:hint="eastAsia"/>
          <w:rtl/>
        </w:rPr>
        <w:t>כתובת</w:t>
      </w:r>
      <w:r w:rsidR="007E5127" w:rsidRPr="003E5D49">
        <w:rPr>
          <w:rtl/>
        </w:rPr>
        <w:t xml:space="preserve"> </w:t>
      </w:r>
      <w:r w:rsidR="007E5127" w:rsidRPr="003E5D49">
        <w:rPr>
          <w:rFonts w:hint="eastAsia"/>
          <w:rtl/>
        </w:rPr>
        <w:t>דוא</w:t>
      </w:r>
      <w:r w:rsidR="007E5127" w:rsidRPr="003E5D49">
        <w:rPr>
          <w:rtl/>
        </w:rPr>
        <w:t xml:space="preserve">"ל </w:t>
      </w:r>
      <w:r w:rsidR="007E5127" w:rsidRPr="003E5D49">
        <w:rPr>
          <w:rFonts w:hint="eastAsia"/>
          <w:rtl/>
        </w:rPr>
        <w:t>אחרת</w:t>
      </w:r>
      <w:r w:rsidR="007E5127" w:rsidRPr="003E5D49">
        <w:rPr>
          <w:rtl/>
        </w:rPr>
        <w:t xml:space="preserve"> </w:t>
      </w:r>
      <w:r w:rsidR="007E5127" w:rsidRPr="003E5D49">
        <w:rPr>
          <w:rFonts w:hint="eastAsia"/>
          <w:rtl/>
        </w:rPr>
        <w:t>שתעודכן</w:t>
      </w:r>
      <w:r w:rsidR="007E5127" w:rsidRPr="003E5D49">
        <w:rPr>
          <w:rtl/>
        </w:rPr>
        <w:t xml:space="preserve"> </w:t>
      </w:r>
      <w:r w:rsidR="007E5127" w:rsidRPr="003E5D49">
        <w:rPr>
          <w:rFonts w:hint="eastAsia"/>
          <w:rtl/>
        </w:rPr>
        <w:t>ע</w:t>
      </w:r>
      <w:r w:rsidR="007E5127" w:rsidRPr="003E5D49">
        <w:rPr>
          <w:rtl/>
        </w:rPr>
        <w:t xml:space="preserve">"י </w:t>
      </w:r>
      <w:r w:rsidR="007E5127" w:rsidRPr="003E5D49">
        <w:rPr>
          <w:rFonts w:hint="eastAsia"/>
          <w:rtl/>
        </w:rPr>
        <w:t>המזמין</w:t>
      </w:r>
      <w:r w:rsidRPr="003E5D49">
        <w:rPr>
          <w:rtl/>
        </w:rPr>
        <w:t>.</w:t>
      </w:r>
    </w:p>
    <w:p w14:paraId="6FB9441E" w14:textId="77777777" w:rsidR="00E82E1B" w:rsidRPr="003E5D49" w:rsidRDefault="00501E2B" w:rsidP="00A0392D">
      <w:pPr>
        <w:pStyle w:val="3-"/>
        <w:rPr>
          <w:rtl/>
        </w:rPr>
      </w:pPr>
      <w:r w:rsidRPr="003E5D49">
        <w:rPr>
          <w:rtl/>
        </w:rPr>
        <w:t xml:space="preserve">כתובת </w:t>
      </w:r>
      <w:r w:rsidRPr="003E5D49">
        <w:rPr>
          <w:rFonts w:hint="cs"/>
          <w:rtl/>
        </w:rPr>
        <w:t xml:space="preserve">דוא"ל </w:t>
      </w:r>
      <w:r w:rsidRPr="003E5D49">
        <w:rPr>
          <w:rtl/>
        </w:rPr>
        <w:t xml:space="preserve">הספק: </w:t>
      </w:r>
      <w:r w:rsidRPr="003E5D49">
        <w:rPr>
          <w:rFonts w:hint="cs"/>
          <w:rtl/>
        </w:rPr>
        <w:t>____________</w:t>
      </w:r>
      <w:r w:rsidRPr="003E5D49">
        <w:rPr>
          <w:rtl/>
        </w:rPr>
        <w:t>___________________________</w:t>
      </w:r>
      <w:r w:rsidR="007E5127" w:rsidRPr="003E5D49">
        <w:rPr>
          <w:rFonts w:hint="cs"/>
          <w:rtl/>
        </w:rPr>
        <w:t xml:space="preserve"> או כל כתובת דוא"ל אחרת שתעודכן ע"י הספק</w:t>
      </w:r>
      <w:r w:rsidRPr="003E5D49">
        <w:rPr>
          <w:rtl/>
        </w:rPr>
        <w:t>.</w:t>
      </w:r>
    </w:p>
    <w:p w14:paraId="317736C6" w14:textId="77777777" w:rsidR="00E82E1B" w:rsidRPr="003E5D49" w:rsidRDefault="00501E2B" w:rsidP="00973BC2">
      <w:pPr>
        <w:pStyle w:val="2-0"/>
        <w:rPr>
          <w:rtl/>
        </w:rPr>
      </w:pPr>
      <w:r w:rsidRPr="003E5D49">
        <w:rPr>
          <w:rtl/>
        </w:rPr>
        <w:t xml:space="preserve">כל הודעה </w:t>
      </w:r>
      <w:r w:rsidRPr="003E5D49">
        <w:rPr>
          <w:rFonts w:hint="eastAsia"/>
          <w:bCs/>
          <w:rtl/>
        </w:rPr>
        <w:t>מהותית</w:t>
      </w:r>
      <w:r w:rsidRPr="003E5D49">
        <w:rPr>
          <w:rFonts w:hint="cs"/>
          <w:rtl/>
        </w:rPr>
        <w:t xml:space="preserve"> </w:t>
      </w:r>
      <w:r w:rsidRPr="003E5D49">
        <w:rPr>
          <w:rtl/>
        </w:rPr>
        <w:t xml:space="preserve">על פי הסכם זה </w:t>
      </w:r>
      <w:r w:rsidR="00B33037" w:rsidRPr="003E5D49">
        <w:rPr>
          <w:rFonts w:hint="cs"/>
          <w:rtl/>
        </w:rPr>
        <w:t xml:space="preserve">(כגון הודעות בנוגע לעיכובים, חריגות בתמורה, טענות הפרה, נושאים בעלי דחיפות </w:t>
      </w:r>
      <w:proofErr w:type="spellStart"/>
      <w:r w:rsidR="00B33037" w:rsidRPr="003E5D49">
        <w:rPr>
          <w:rFonts w:hint="cs"/>
          <w:rtl/>
        </w:rPr>
        <w:t>וכיוצ"ב</w:t>
      </w:r>
      <w:proofErr w:type="spellEnd"/>
      <w:r w:rsidR="00B33037" w:rsidRPr="003E5D49">
        <w:rPr>
          <w:rFonts w:hint="cs"/>
          <w:rtl/>
        </w:rPr>
        <w:t xml:space="preserve">) </w:t>
      </w:r>
      <w:r w:rsidRPr="003E5D49">
        <w:rPr>
          <w:rtl/>
        </w:rPr>
        <w:t xml:space="preserve">תימסר בדואר </w:t>
      </w:r>
      <w:r w:rsidRPr="003E5D49">
        <w:rPr>
          <w:rFonts w:hint="cs"/>
          <w:rtl/>
        </w:rPr>
        <w:t xml:space="preserve">אלקטרוני אשר ילווה בפנייה טלפונית לצורך וידוא קבלת הדואר האלקטרוני. </w:t>
      </w:r>
    </w:p>
    <w:p w14:paraId="457D17C8" w14:textId="77777777" w:rsidR="007438EC" w:rsidRPr="003E5D49" w:rsidRDefault="00501E2B" w:rsidP="00973BC2">
      <w:pPr>
        <w:pStyle w:val="2-0"/>
        <w:rPr>
          <w:rtl/>
        </w:rPr>
      </w:pPr>
      <w:r w:rsidRPr="003E5D49">
        <w:rPr>
          <w:rFonts w:hint="cs"/>
          <w:rtl/>
        </w:rPr>
        <w:lastRenderedPageBreak/>
        <w:t>אישור שליחה מתיבת הדואר האלקטרוני, ישמש ראיה למועד השליחה. אישור קריאה, ישמש</w:t>
      </w:r>
      <w:r w:rsidRPr="003E5D49">
        <w:rPr>
          <w:rtl/>
        </w:rPr>
        <w:t xml:space="preserve"> ראיה לתאריך המסירה. </w:t>
      </w:r>
    </w:p>
    <w:p w14:paraId="6B0622EE" w14:textId="77777777" w:rsidR="0009150A" w:rsidRPr="003E5D49" w:rsidRDefault="00501E2B" w:rsidP="0057259E">
      <w:pPr>
        <w:pStyle w:val="1-0"/>
        <w:rPr>
          <w:sz w:val="32"/>
          <w:szCs w:val="32"/>
          <w:rtl/>
        </w:rPr>
      </w:pPr>
      <w:bookmarkStart w:id="558" w:name="_Toc256000079"/>
      <w:bookmarkStart w:id="559" w:name="_Toc44931977"/>
      <w:bookmarkStart w:id="560" w:name="_Toc44932064"/>
      <w:bookmarkStart w:id="561" w:name="_Toc173823755"/>
      <w:bookmarkStart w:id="562" w:name="_Toc173825564"/>
      <w:r w:rsidRPr="003E5D49">
        <w:rPr>
          <w:sz w:val="32"/>
          <w:szCs w:val="32"/>
          <w:rtl/>
        </w:rPr>
        <w:t>שונות</w:t>
      </w:r>
      <w:bookmarkEnd w:id="558"/>
      <w:bookmarkEnd w:id="559"/>
      <w:bookmarkEnd w:id="560"/>
      <w:bookmarkEnd w:id="561"/>
      <w:bookmarkEnd w:id="562"/>
    </w:p>
    <w:p w14:paraId="6576E50B" w14:textId="77777777" w:rsidR="00FC40AA" w:rsidRPr="003E5D49" w:rsidRDefault="00501E2B" w:rsidP="00973BC2">
      <w:pPr>
        <w:pStyle w:val="2-0"/>
        <w:rPr>
          <w:rtl/>
        </w:rPr>
      </w:pPr>
      <w:r w:rsidRPr="003E5D49">
        <w:rPr>
          <w:rtl/>
        </w:rPr>
        <w:t xml:space="preserve">הצדדים מסכימים כי סמכות השיפוט בכל הקשור לנושאים והעניינים הנובעים או הקשורים בהסכם זה תהא </w:t>
      </w:r>
      <w:r w:rsidRPr="003E5D49">
        <w:rPr>
          <w:rFonts w:hint="cs"/>
          <w:rtl/>
        </w:rPr>
        <w:t xml:space="preserve">אך ורק </w:t>
      </w:r>
      <w:r w:rsidRPr="003E5D49">
        <w:rPr>
          <w:rtl/>
        </w:rPr>
        <w:t xml:space="preserve">לבתי המשפט המוסמכים במחוז </w:t>
      </w:r>
      <w:r w:rsidR="00B243C0" w:rsidRPr="003E5D49">
        <w:rPr>
          <w:rFonts w:hint="cs"/>
          <w:rtl/>
        </w:rPr>
        <w:t>בו יושבת ועדת המכרזים של המזמין,</w:t>
      </w:r>
      <w:r w:rsidRPr="003E5D49">
        <w:rPr>
          <w:rtl/>
        </w:rPr>
        <w:t xml:space="preserve"> ויחול</w:t>
      </w:r>
      <w:r w:rsidR="005F29D4" w:rsidRPr="003E5D49">
        <w:rPr>
          <w:rFonts w:hint="cs"/>
          <w:rtl/>
        </w:rPr>
        <w:t xml:space="preserve"> עליהם</w:t>
      </w:r>
      <w:r w:rsidRPr="003E5D49">
        <w:rPr>
          <w:rtl/>
        </w:rPr>
        <w:t xml:space="preserve"> החוק הישראלי.</w:t>
      </w:r>
    </w:p>
    <w:p w14:paraId="1D3DB615" w14:textId="77777777" w:rsidR="00F22EBB" w:rsidRPr="003E5D49" w:rsidRDefault="00501E2B" w:rsidP="00973BC2">
      <w:pPr>
        <w:pStyle w:val="2-0"/>
        <w:rPr>
          <w:rtl/>
        </w:rPr>
      </w:pPr>
      <w:r w:rsidRPr="003E5D49">
        <w:rPr>
          <w:rFonts w:hint="eastAsia"/>
          <w:rtl/>
        </w:rPr>
        <w:t>פרטים</w:t>
      </w:r>
      <w:r w:rsidRPr="003E5D49">
        <w:rPr>
          <w:rtl/>
        </w:rPr>
        <w:t xml:space="preserve"> </w:t>
      </w:r>
      <w:r w:rsidR="002F5838" w:rsidRPr="003E5D49">
        <w:rPr>
          <w:rFonts w:hint="cs"/>
          <w:rtl/>
        </w:rPr>
        <w:t>מההסכם</w:t>
      </w:r>
      <w:r w:rsidR="002F5838" w:rsidRPr="003E5D49">
        <w:rPr>
          <w:rtl/>
        </w:rPr>
        <w:t xml:space="preserve"> </w:t>
      </w:r>
      <w:r w:rsidRPr="003E5D49">
        <w:rPr>
          <w:rFonts w:hint="eastAsia"/>
          <w:rtl/>
        </w:rPr>
        <w:t>ומאופן</w:t>
      </w:r>
      <w:r w:rsidRPr="003E5D49">
        <w:rPr>
          <w:rtl/>
        </w:rPr>
        <w:t xml:space="preserve"> </w:t>
      </w:r>
      <w:r w:rsidRPr="003E5D49">
        <w:rPr>
          <w:rFonts w:hint="eastAsia"/>
          <w:rtl/>
        </w:rPr>
        <w:t>מימושו</w:t>
      </w:r>
      <w:r w:rsidRPr="003E5D49">
        <w:rPr>
          <w:rtl/>
        </w:rPr>
        <w:t xml:space="preserve"> </w:t>
      </w:r>
      <w:r w:rsidRPr="003E5D49">
        <w:rPr>
          <w:rFonts w:hint="eastAsia"/>
          <w:rtl/>
        </w:rPr>
        <w:t>יפורסמו</w:t>
      </w:r>
      <w:r w:rsidRPr="003E5D49">
        <w:rPr>
          <w:rtl/>
        </w:rPr>
        <w:t xml:space="preserve"> </w:t>
      </w:r>
      <w:r w:rsidRPr="003E5D49">
        <w:rPr>
          <w:rFonts w:hint="eastAsia"/>
          <w:rtl/>
        </w:rPr>
        <w:t>ב</w:t>
      </w:r>
      <w:hyperlink r:id="rId20" w:history="1">
        <w:r w:rsidR="00F22EBB" w:rsidRPr="003E5D49">
          <w:rPr>
            <w:rStyle w:val="Hyperlink"/>
            <w:rFonts w:asciiTheme="minorHAnsi" w:hAnsiTheme="minorHAnsi" w:cs="David" w:hint="eastAsia"/>
            <w:rtl/>
          </w:rPr>
          <w:t>אתר</w:t>
        </w:r>
        <w:r w:rsidR="00F22EBB" w:rsidRPr="003E5D49">
          <w:rPr>
            <w:rStyle w:val="Hyperlink"/>
            <w:rFonts w:asciiTheme="minorHAnsi" w:hAnsiTheme="minorHAnsi" w:cs="David"/>
            <w:rtl/>
          </w:rPr>
          <w:t xml:space="preserve"> </w:t>
        </w:r>
        <w:r w:rsidR="00F22EBB" w:rsidRPr="003E5D49">
          <w:rPr>
            <w:rStyle w:val="Hyperlink"/>
            <w:rFonts w:asciiTheme="minorHAnsi" w:hAnsiTheme="minorHAnsi" w:cs="David" w:hint="eastAsia"/>
            <w:rtl/>
          </w:rPr>
          <w:t>חופש</w:t>
        </w:r>
        <w:r w:rsidR="00F22EBB" w:rsidRPr="003E5D49">
          <w:rPr>
            <w:rStyle w:val="Hyperlink"/>
            <w:rFonts w:asciiTheme="minorHAnsi" w:hAnsiTheme="minorHAnsi" w:cs="David"/>
            <w:rtl/>
          </w:rPr>
          <w:t xml:space="preserve"> </w:t>
        </w:r>
        <w:r w:rsidR="00F22EBB" w:rsidRPr="003E5D49">
          <w:rPr>
            <w:rStyle w:val="Hyperlink"/>
            <w:rFonts w:asciiTheme="minorHAnsi" w:hAnsiTheme="minorHAnsi" w:cs="David" w:hint="eastAsia"/>
            <w:rtl/>
          </w:rPr>
          <w:t>המידע</w:t>
        </w:r>
        <w:r w:rsidR="00F22EBB" w:rsidRPr="003E5D49">
          <w:rPr>
            <w:rStyle w:val="Hyperlink"/>
            <w:rFonts w:asciiTheme="minorHAnsi" w:hAnsiTheme="minorHAnsi" w:cs="David"/>
            <w:rtl/>
          </w:rPr>
          <w:t xml:space="preserve"> </w:t>
        </w:r>
        <w:r w:rsidR="00F22EBB" w:rsidRPr="003E5D49">
          <w:rPr>
            <w:rStyle w:val="Hyperlink"/>
            <w:rFonts w:asciiTheme="minorHAnsi" w:hAnsiTheme="minorHAnsi" w:cs="David" w:hint="eastAsia"/>
            <w:rtl/>
          </w:rPr>
          <w:t>הממשלתי</w:t>
        </w:r>
      </w:hyperlink>
      <w:r w:rsidRPr="003E5D49">
        <w:rPr>
          <w:rtl/>
        </w:rPr>
        <w:t>, זאת בהתאם ל</w:t>
      </w:r>
      <w:hyperlink r:id="rId21" w:history="1">
        <w:r w:rsidR="00F22EBB" w:rsidRPr="003E5D49">
          <w:rPr>
            <w:rStyle w:val="Hyperlink"/>
            <w:rFonts w:asciiTheme="minorHAnsi" w:hAnsiTheme="minorHAnsi" w:cs="David"/>
            <w:rtl/>
          </w:rPr>
          <w:t>נוהל פרסום התקשרויות</w:t>
        </w:r>
      </w:hyperlink>
      <w:r w:rsidRPr="003E5D49">
        <w:rPr>
          <w:rtl/>
        </w:rPr>
        <w:t xml:space="preserve"> </w:t>
      </w:r>
      <w:r w:rsidRPr="003E5D49">
        <w:rPr>
          <w:rFonts w:hint="eastAsia"/>
          <w:rtl/>
        </w:rPr>
        <w:t>ובמקרים</w:t>
      </w:r>
      <w:r w:rsidRPr="003E5D49">
        <w:rPr>
          <w:rtl/>
        </w:rPr>
        <w:t xml:space="preserve"> </w:t>
      </w:r>
      <w:proofErr w:type="spellStart"/>
      <w:r w:rsidRPr="003E5D49">
        <w:rPr>
          <w:rtl/>
        </w:rPr>
        <w:t>הרלוונטים</w:t>
      </w:r>
      <w:proofErr w:type="spellEnd"/>
      <w:r w:rsidRPr="003E5D49">
        <w:rPr>
          <w:rtl/>
        </w:rPr>
        <w:t xml:space="preserve"> גם לפי </w:t>
      </w:r>
      <w:hyperlink r:id="rId22" w:history="1">
        <w:r w:rsidR="00F22EBB" w:rsidRPr="003E5D49">
          <w:rPr>
            <w:rStyle w:val="Hyperlink"/>
            <w:rFonts w:ascii="David" w:hAnsi="David" w:cs="David"/>
            <w:rtl/>
          </w:rPr>
          <w:t>החלטת ממשלה 1116 מיום 29.12.2013</w:t>
        </w:r>
      </w:hyperlink>
      <w:r w:rsidRPr="003E5D49">
        <w:rPr>
          <w:rtl/>
        </w:rPr>
        <w:t xml:space="preserve">, </w:t>
      </w:r>
      <w:r w:rsidRPr="003E5D49">
        <w:rPr>
          <w:rFonts w:hint="eastAsia"/>
          <w:rtl/>
        </w:rPr>
        <w:t>זאת</w:t>
      </w:r>
      <w:r w:rsidRPr="003E5D49">
        <w:rPr>
          <w:rtl/>
        </w:rPr>
        <w:t xml:space="preserve"> </w:t>
      </w:r>
      <w:r w:rsidRPr="003E5D49">
        <w:rPr>
          <w:rFonts w:hint="eastAsia"/>
          <w:rtl/>
        </w:rPr>
        <w:t>בהתאם</w:t>
      </w:r>
      <w:r w:rsidRPr="003E5D49">
        <w:rPr>
          <w:rtl/>
        </w:rPr>
        <w:t xml:space="preserve"> </w:t>
      </w:r>
      <w:r w:rsidRPr="003E5D49">
        <w:rPr>
          <w:rFonts w:hint="eastAsia"/>
          <w:rtl/>
        </w:rPr>
        <w:t>להנחיות</w:t>
      </w:r>
      <w:r w:rsidRPr="003E5D49">
        <w:rPr>
          <w:rtl/>
        </w:rPr>
        <w:t xml:space="preserve"> </w:t>
      </w:r>
      <w:r w:rsidRPr="003E5D49">
        <w:rPr>
          <w:rFonts w:hint="eastAsia"/>
          <w:rtl/>
        </w:rPr>
        <w:t>המפורטות</w:t>
      </w:r>
      <w:r w:rsidRPr="003E5D49">
        <w:rPr>
          <w:rtl/>
        </w:rPr>
        <w:t xml:space="preserve"> </w:t>
      </w:r>
      <w:r w:rsidRPr="003E5D49">
        <w:rPr>
          <w:rFonts w:hint="eastAsia"/>
          <w:rtl/>
        </w:rPr>
        <w:t>בהחלטת</w:t>
      </w:r>
      <w:r w:rsidRPr="003E5D49">
        <w:rPr>
          <w:rtl/>
        </w:rPr>
        <w:t xml:space="preserve"> </w:t>
      </w:r>
      <w:r w:rsidRPr="003E5D49">
        <w:rPr>
          <w:rFonts w:hint="eastAsia"/>
          <w:rtl/>
        </w:rPr>
        <w:t>הממשלה</w:t>
      </w:r>
      <w:r w:rsidRPr="003E5D49">
        <w:rPr>
          <w:rtl/>
        </w:rPr>
        <w:t xml:space="preserve"> </w:t>
      </w:r>
      <w:r w:rsidRPr="003E5D49">
        <w:rPr>
          <w:rFonts w:hint="eastAsia"/>
          <w:rtl/>
        </w:rPr>
        <w:t>האמורה</w:t>
      </w:r>
      <w:r w:rsidRPr="003E5D49">
        <w:rPr>
          <w:rtl/>
        </w:rPr>
        <w:t>.</w:t>
      </w:r>
    </w:p>
    <w:p w14:paraId="637F0A5C" w14:textId="77777777" w:rsidR="00FC40AA" w:rsidRPr="003E5D49" w:rsidRDefault="00501E2B" w:rsidP="00973BC2">
      <w:pPr>
        <w:pStyle w:val="2-0"/>
        <w:rPr>
          <w:rtl/>
        </w:rPr>
      </w:pPr>
      <w:r w:rsidRPr="003E5D49">
        <w:rPr>
          <w:rtl/>
        </w:rPr>
        <w:t xml:space="preserve">כל שינוי בהוראת הסכם זה ייעשה בהסכמת שני הצדדים, מראש ובכתב. </w:t>
      </w:r>
    </w:p>
    <w:p w14:paraId="1BBD573F" w14:textId="77777777" w:rsidR="0009150A" w:rsidRPr="003E5D49" w:rsidRDefault="00501E2B" w:rsidP="00973BC2">
      <w:pPr>
        <w:pStyle w:val="2-0"/>
        <w:rPr>
          <w:rtl/>
        </w:rPr>
      </w:pPr>
      <w:r w:rsidRPr="003E5D49">
        <w:rPr>
          <w:rtl/>
        </w:rPr>
        <w:t>הסכם זה ממצה את כל אשר הוסכם בין הצדדים, ולא יהיה תוקף לכל הסכם או הסדר שנערכו עובר לחתימתו של הסכם זה</w:t>
      </w:r>
      <w:r w:rsidR="002F5838" w:rsidRPr="003E5D49">
        <w:rPr>
          <w:rFonts w:hint="cs"/>
          <w:rtl/>
        </w:rPr>
        <w:t xml:space="preserve"> בנושא ההתקשרות</w:t>
      </w:r>
      <w:r w:rsidRPr="003E5D49">
        <w:rPr>
          <w:rtl/>
        </w:rPr>
        <w:t>.</w:t>
      </w:r>
    </w:p>
    <w:p w14:paraId="49C8CDF9" w14:textId="77777777" w:rsidR="0053062D" w:rsidRPr="003E5D49" w:rsidRDefault="00501E2B" w:rsidP="00973BC2">
      <w:pPr>
        <w:pStyle w:val="2-0"/>
        <w:rPr>
          <w:rtl/>
        </w:rPr>
      </w:pPr>
      <w:r w:rsidRPr="003E5D49">
        <w:rPr>
          <w:rFonts w:hint="cs"/>
          <w:rtl/>
        </w:rPr>
        <w:t>מועד החתימה על ההסכם יהיה מועד החתימה של אחרון הצדדים על ההסכם.</w:t>
      </w:r>
    </w:p>
    <w:p w14:paraId="3792AB3D" w14:textId="77777777" w:rsidR="0009150A" w:rsidRPr="003E5D49" w:rsidRDefault="00501E2B" w:rsidP="0009150A">
      <w:pPr>
        <w:pStyle w:val="af7"/>
        <w:widowControl w:val="0"/>
        <w:spacing w:line="360" w:lineRule="auto"/>
        <w:jc w:val="center"/>
        <w:rPr>
          <w:rFonts w:cs="David"/>
          <w:b/>
          <w:bCs/>
          <w:rtl/>
        </w:rPr>
      </w:pPr>
      <w:r w:rsidRPr="003E5D49">
        <w:rPr>
          <w:rFonts w:cs="David"/>
          <w:b/>
          <w:bCs/>
          <w:rtl/>
        </w:rPr>
        <w:t>ולראיה באו הצדדים על החתום:</w:t>
      </w:r>
    </w:p>
    <w:bookmarkStart w:id="563" w:name="_Toc330777765"/>
    <w:p w14:paraId="10C01E93" w14:textId="77777777" w:rsidR="00CD6EC5" w:rsidRPr="003E5D49" w:rsidRDefault="00501E2B" w:rsidP="00E149E9">
      <w:pPr>
        <w:pStyle w:val="af7"/>
        <w:widowControl w:val="0"/>
        <w:spacing w:line="360" w:lineRule="auto"/>
        <w:ind w:left="720" w:firstLine="720"/>
        <w:rPr>
          <w:rFonts w:cs="David"/>
          <w:b/>
          <w:bCs/>
          <w:u w:val="single"/>
          <w:rtl/>
        </w:rPr>
        <w:sectPr w:rsidR="00CD6EC5" w:rsidRPr="003E5D49" w:rsidSect="00654526">
          <w:pgSz w:w="11906" w:h="16838" w:code="9"/>
          <w:pgMar w:top="1616" w:right="1826" w:bottom="1440" w:left="1800" w:header="709" w:footer="709" w:gutter="0"/>
          <w:cols w:space="708"/>
          <w:titlePg/>
          <w:bidi/>
          <w:rtlGutter/>
          <w:docGrid w:linePitch="360"/>
        </w:sectPr>
      </w:pPr>
      <w:r w:rsidRPr="003E5D49">
        <w:rPr>
          <w:rFonts w:cs="David"/>
          <w:noProof/>
          <w:rtl/>
        </w:rPr>
        <mc:AlternateContent>
          <mc:Choice Requires="wpg">
            <w:drawing>
              <wp:anchor distT="0" distB="0" distL="114300" distR="114300" simplePos="0" relativeHeight="251658240" behindDoc="0" locked="0" layoutInCell="1" allowOverlap="1" wp14:anchorId="68665032" wp14:editId="381F7A4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48A7534" w14:textId="77777777" w:rsidR="001000B8" w:rsidRDefault="001000B8" w:rsidP="00243945">
                              <w:pPr>
                                <w:rPr>
                                  <w:b/>
                                  <w:bCs/>
                                  <w:sz w:val="22"/>
                                  <w:szCs w:val="22"/>
                                  <w:highlight w:val="yellow"/>
                                  <w:rtl/>
                                </w:rPr>
                              </w:pPr>
                            </w:p>
                            <w:p w14:paraId="6EBF08E1" w14:textId="77777777" w:rsidR="001000B8" w:rsidRPr="00B71738" w:rsidRDefault="00501E2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1C49A66"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5E63FBDE"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CC2520F" w14:textId="77777777" w:rsidR="001000B8" w:rsidRPr="00B71738" w:rsidRDefault="001000B8" w:rsidP="00243945">
                              <w:pPr>
                                <w:jc w:val="center"/>
                                <w:rPr>
                                  <w:b/>
                                  <w:bCs/>
                                  <w:sz w:val="22"/>
                                  <w:szCs w:val="22"/>
                                  <w:rtl/>
                                </w:rPr>
                              </w:pPr>
                            </w:p>
                            <w:p w14:paraId="05D2DE32" w14:textId="77777777" w:rsidR="001000B8" w:rsidRPr="00B71738" w:rsidRDefault="00501E2B" w:rsidP="00243945">
                              <w:pPr>
                                <w:jc w:val="center"/>
                                <w:rPr>
                                  <w:b/>
                                  <w:bCs/>
                                  <w:sz w:val="22"/>
                                  <w:szCs w:val="22"/>
                                  <w:rtl/>
                                </w:rPr>
                              </w:pPr>
                              <w:r w:rsidRPr="00B71738">
                                <w:rPr>
                                  <w:rFonts w:hint="cs"/>
                                  <w:b/>
                                  <w:bCs/>
                                  <w:sz w:val="22"/>
                                  <w:szCs w:val="22"/>
                                  <w:rtl/>
                                </w:rPr>
                                <w:t>___________</w:t>
                              </w:r>
                            </w:p>
                            <w:p w14:paraId="05A2E85A" w14:textId="77777777" w:rsidR="001000B8" w:rsidRPr="00B71738" w:rsidRDefault="00501E2B" w:rsidP="00243945">
                              <w:pPr>
                                <w:jc w:val="center"/>
                                <w:rPr>
                                  <w:b/>
                                  <w:bCs/>
                                  <w:sz w:val="22"/>
                                  <w:szCs w:val="22"/>
                                  <w:rtl/>
                                </w:rPr>
                              </w:pPr>
                              <w:r w:rsidRPr="00B71738">
                                <w:rPr>
                                  <w:rFonts w:hint="cs"/>
                                  <w:b/>
                                  <w:bCs/>
                                  <w:sz w:val="22"/>
                                  <w:szCs w:val="22"/>
                                  <w:rtl/>
                                </w:rPr>
                                <w:t>תאריך</w:t>
                              </w:r>
                            </w:p>
                            <w:p w14:paraId="55B88369"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6796F04" w14:textId="77777777" w:rsidR="001000B8" w:rsidRDefault="001000B8" w:rsidP="00243945">
                              <w:pPr>
                                <w:rPr>
                                  <w:b/>
                                  <w:bCs/>
                                  <w:sz w:val="22"/>
                                  <w:szCs w:val="22"/>
                                  <w:highlight w:val="yellow"/>
                                  <w:rtl/>
                                </w:rPr>
                              </w:pPr>
                            </w:p>
                            <w:p w14:paraId="2BA4F2E0" w14:textId="77777777" w:rsidR="001000B8" w:rsidRPr="00B71738" w:rsidRDefault="00501E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06501E"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773C7972"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60BEFA4" w14:textId="77777777" w:rsidR="001000B8" w:rsidRPr="00B71738" w:rsidRDefault="001000B8" w:rsidP="00243945">
                              <w:pPr>
                                <w:jc w:val="center"/>
                                <w:rPr>
                                  <w:b/>
                                  <w:bCs/>
                                  <w:sz w:val="22"/>
                                  <w:szCs w:val="22"/>
                                  <w:rtl/>
                                </w:rPr>
                              </w:pPr>
                            </w:p>
                            <w:p w14:paraId="72F54FB3" w14:textId="77777777" w:rsidR="001000B8" w:rsidRPr="00B71738" w:rsidRDefault="00501E2B" w:rsidP="00243945">
                              <w:pPr>
                                <w:jc w:val="center"/>
                                <w:rPr>
                                  <w:b/>
                                  <w:bCs/>
                                  <w:sz w:val="22"/>
                                  <w:szCs w:val="22"/>
                                  <w:rtl/>
                                </w:rPr>
                              </w:pPr>
                              <w:r w:rsidRPr="00B71738">
                                <w:rPr>
                                  <w:rFonts w:hint="cs"/>
                                  <w:b/>
                                  <w:bCs/>
                                  <w:sz w:val="22"/>
                                  <w:szCs w:val="22"/>
                                  <w:rtl/>
                                </w:rPr>
                                <w:t>___________</w:t>
                              </w:r>
                            </w:p>
                            <w:p w14:paraId="47FF8029" w14:textId="77777777" w:rsidR="001000B8" w:rsidRPr="00B71738" w:rsidRDefault="00501E2B" w:rsidP="00243945">
                              <w:pPr>
                                <w:jc w:val="center"/>
                                <w:rPr>
                                  <w:b/>
                                  <w:bCs/>
                                  <w:sz w:val="22"/>
                                  <w:szCs w:val="22"/>
                                  <w:rtl/>
                                </w:rPr>
                              </w:pPr>
                              <w:r w:rsidRPr="00B71738">
                                <w:rPr>
                                  <w:rFonts w:hint="cs"/>
                                  <w:b/>
                                  <w:bCs/>
                                  <w:sz w:val="22"/>
                                  <w:szCs w:val="22"/>
                                  <w:rtl/>
                                </w:rPr>
                                <w:t>תאריך</w:t>
                              </w:r>
                            </w:p>
                            <w:p w14:paraId="2FE481BB" w14:textId="77777777" w:rsidR="001000B8" w:rsidRDefault="001000B8" w:rsidP="00243945"/>
                            <w:p w14:paraId="6C51BECB"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1871D76" w14:textId="77777777" w:rsidR="001000B8" w:rsidRDefault="001000B8" w:rsidP="00243945">
                              <w:pPr>
                                <w:rPr>
                                  <w:b/>
                                  <w:bCs/>
                                  <w:sz w:val="22"/>
                                  <w:szCs w:val="22"/>
                                  <w:highlight w:val="yellow"/>
                                  <w:rtl/>
                                </w:rPr>
                              </w:pPr>
                            </w:p>
                            <w:p w14:paraId="0781F0D1" w14:textId="77777777" w:rsidR="001000B8" w:rsidRPr="00B71738" w:rsidRDefault="00501E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003734"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66527EFC"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DE7320" w14:textId="77777777" w:rsidR="001000B8" w:rsidRPr="00B71738" w:rsidRDefault="001000B8" w:rsidP="00243945">
                              <w:pPr>
                                <w:jc w:val="center"/>
                                <w:rPr>
                                  <w:b/>
                                  <w:bCs/>
                                  <w:sz w:val="22"/>
                                  <w:szCs w:val="22"/>
                                  <w:rtl/>
                                </w:rPr>
                              </w:pPr>
                            </w:p>
                            <w:p w14:paraId="41F3437A" w14:textId="77777777" w:rsidR="001000B8" w:rsidRPr="00B71738" w:rsidRDefault="00501E2B" w:rsidP="00243945">
                              <w:pPr>
                                <w:jc w:val="center"/>
                                <w:rPr>
                                  <w:b/>
                                  <w:bCs/>
                                  <w:sz w:val="22"/>
                                  <w:szCs w:val="22"/>
                                  <w:rtl/>
                                </w:rPr>
                              </w:pPr>
                              <w:r w:rsidRPr="00B71738">
                                <w:rPr>
                                  <w:rFonts w:hint="cs"/>
                                  <w:b/>
                                  <w:bCs/>
                                  <w:sz w:val="22"/>
                                  <w:szCs w:val="22"/>
                                  <w:rtl/>
                                </w:rPr>
                                <w:t>___________</w:t>
                              </w:r>
                            </w:p>
                            <w:p w14:paraId="2C7089A5" w14:textId="77777777" w:rsidR="001000B8" w:rsidRPr="00B71738" w:rsidRDefault="00501E2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B0F303" w14:textId="77777777" w:rsidR="001000B8" w:rsidRDefault="001000B8" w:rsidP="00243945">
                              <w:pPr>
                                <w:rPr>
                                  <w:b/>
                                  <w:bCs/>
                                  <w:sz w:val="22"/>
                                  <w:szCs w:val="22"/>
                                  <w:highlight w:val="yellow"/>
                                  <w:rtl/>
                                </w:rPr>
                              </w:pPr>
                            </w:p>
                            <w:p w14:paraId="31678E16" w14:textId="77777777" w:rsidR="001000B8" w:rsidRPr="00B71738" w:rsidRDefault="00501E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C2AD38"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037C2546"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AE9F82" w14:textId="77777777" w:rsidR="001000B8" w:rsidRPr="00B71738" w:rsidRDefault="001000B8" w:rsidP="00243945">
                              <w:pPr>
                                <w:jc w:val="center"/>
                                <w:rPr>
                                  <w:b/>
                                  <w:bCs/>
                                  <w:sz w:val="22"/>
                                  <w:szCs w:val="22"/>
                                  <w:rtl/>
                                </w:rPr>
                              </w:pPr>
                            </w:p>
                            <w:p w14:paraId="622A1717" w14:textId="77777777" w:rsidR="001000B8" w:rsidRPr="00B71738" w:rsidRDefault="00501E2B" w:rsidP="00243945">
                              <w:pPr>
                                <w:jc w:val="center"/>
                                <w:rPr>
                                  <w:b/>
                                  <w:bCs/>
                                  <w:sz w:val="22"/>
                                  <w:szCs w:val="22"/>
                                  <w:rtl/>
                                </w:rPr>
                              </w:pPr>
                              <w:r w:rsidRPr="00B71738">
                                <w:rPr>
                                  <w:rFonts w:hint="cs"/>
                                  <w:b/>
                                  <w:bCs/>
                                  <w:sz w:val="22"/>
                                  <w:szCs w:val="22"/>
                                  <w:rtl/>
                                </w:rPr>
                                <w:t>___________</w:t>
                              </w:r>
                            </w:p>
                            <w:p w14:paraId="03C4B788" w14:textId="77777777" w:rsidR="001000B8" w:rsidRPr="00B71738" w:rsidRDefault="00501E2B" w:rsidP="00243945">
                              <w:pPr>
                                <w:jc w:val="center"/>
                                <w:rPr>
                                  <w:b/>
                                  <w:bCs/>
                                  <w:sz w:val="22"/>
                                  <w:szCs w:val="22"/>
                                  <w:rtl/>
                                </w:rPr>
                              </w:pPr>
                              <w:r w:rsidRPr="00B71738">
                                <w:rPr>
                                  <w:rFonts w:hint="cs"/>
                                  <w:b/>
                                  <w:bCs/>
                                  <w:sz w:val="22"/>
                                  <w:szCs w:val="22"/>
                                  <w:rtl/>
                                </w:rPr>
                                <w:t>תאריך</w:t>
                              </w:r>
                            </w:p>
                            <w:p w14:paraId="2CC19EA5"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665032"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48A7534" w14:textId="77777777" w:rsidR="001000B8" w:rsidRDefault="001000B8" w:rsidP="00243945">
                        <w:pPr>
                          <w:rPr>
                            <w:b/>
                            <w:bCs/>
                            <w:sz w:val="22"/>
                            <w:szCs w:val="22"/>
                            <w:highlight w:val="yellow"/>
                            <w:rtl/>
                          </w:rPr>
                        </w:pPr>
                      </w:p>
                      <w:p w14:paraId="6EBF08E1" w14:textId="77777777" w:rsidR="001000B8" w:rsidRPr="00B71738" w:rsidRDefault="00501E2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1C49A66"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5E63FBDE"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CC2520F" w14:textId="77777777" w:rsidR="001000B8" w:rsidRPr="00B71738" w:rsidRDefault="001000B8" w:rsidP="00243945">
                        <w:pPr>
                          <w:jc w:val="center"/>
                          <w:rPr>
                            <w:b/>
                            <w:bCs/>
                            <w:sz w:val="22"/>
                            <w:szCs w:val="22"/>
                            <w:rtl/>
                          </w:rPr>
                        </w:pPr>
                      </w:p>
                      <w:p w14:paraId="05D2DE32" w14:textId="77777777" w:rsidR="001000B8" w:rsidRPr="00B71738" w:rsidRDefault="00501E2B" w:rsidP="00243945">
                        <w:pPr>
                          <w:jc w:val="center"/>
                          <w:rPr>
                            <w:b/>
                            <w:bCs/>
                            <w:sz w:val="22"/>
                            <w:szCs w:val="22"/>
                            <w:rtl/>
                          </w:rPr>
                        </w:pPr>
                        <w:r w:rsidRPr="00B71738">
                          <w:rPr>
                            <w:rFonts w:hint="cs"/>
                            <w:b/>
                            <w:bCs/>
                            <w:sz w:val="22"/>
                            <w:szCs w:val="22"/>
                            <w:rtl/>
                          </w:rPr>
                          <w:t>___________</w:t>
                        </w:r>
                      </w:p>
                      <w:p w14:paraId="05A2E85A" w14:textId="77777777" w:rsidR="001000B8" w:rsidRPr="00B71738" w:rsidRDefault="00501E2B" w:rsidP="00243945">
                        <w:pPr>
                          <w:jc w:val="center"/>
                          <w:rPr>
                            <w:b/>
                            <w:bCs/>
                            <w:sz w:val="22"/>
                            <w:szCs w:val="22"/>
                            <w:rtl/>
                          </w:rPr>
                        </w:pPr>
                        <w:r w:rsidRPr="00B71738">
                          <w:rPr>
                            <w:rFonts w:hint="cs"/>
                            <w:b/>
                            <w:bCs/>
                            <w:sz w:val="22"/>
                            <w:szCs w:val="22"/>
                            <w:rtl/>
                          </w:rPr>
                          <w:t>תאריך</w:t>
                        </w:r>
                      </w:p>
                      <w:p w14:paraId="55B88369"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6796F04" w14:textId="77777777" w:rsidR="001000B8" w:rsidRDefault="001000B8" w:rsidP="00243945">
                        <w:pPr>
                          <w:rPr>
                            <w:b/>
                            <w:bCs/>
                            <w:sz w:val="22"/>
                            <w:szCs w:val="22"/>
                            <w:highlight w:val="yellow"/>
                            <w:rtl/>
                          </w:rPr>
                        </w:pPr>
                      </w:p>
                      <w:p w14:paraId="2BA4F2E0" w14:textId="77777777" w:rsidR="001000B8" w:rsidRPr="00B71738" w:rsidRDefault="00501E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06501E"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773C7972"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60BEFA4" w14:textId="77777777" w:rsidR="001000B8" w:rsidRPr="00B71738" w:rsidRDefault="001000B8" w:rsidP="00243945">
                        <w:pPr>
                          <w:jc w:val="center"/>
                          <w:rPr>
                            <w:b/>
                            <w:bCs/>
                            <w:sz w:val="22"/>
                            <w:szCs w:val="22"/>
                            <w:rtl/>
                          </w:rPr>
                        </w:pPr>
                      </w:p>
                      <w:p w14:paraId="72F54FB3" w14:textId="77777777" w:rsidR="001000B8" w:rsidRPr="00B71738" w:rsidRDefault="00501E2B" w:rsidP="00243945">
                        <w:pPr>
                          <w:jc w:val="center"/>
                          <w:rPr>
                            <w:b/>
                            <w:bCs/>
                            <w:sz w:val="22"/>
                            <w:szCs w:val="22"/>
                            <w:rtl/>
                          </w:rPr>
                        </w:pPr>
                        <w:r w:rsidRPr="00B71738">
                          <w:rPr>
                            <w:rFonts w:hint="cs"/>
                            <w:b/>
                            <w:bCs/>
                            <w:sz w:val="22"/>
                            <w:szCs w:val="22"/>
                            <w:rtl/>
                          </w:rPr>
                          <w:t>___________</w:t>
                        </w:r>
                      </w:p>
                      <w:p w14:paraId="47FF8029" w14:textId="77777777" w:rsidR="001000B8" w:rsidRPr="00B71738" w:rsidRDefault="00501E2B" w:rsidP="00243945">
                        <w:pPr>
                          <w:jc w:val="center"/>
                          <w:rPr>
                            <w:b/>
                            <w:bCs/>
                            <w:sz w:val="22"/>
                            <w:szCs w:val="22"/>
                            <w:rtl/>
                          </w:rPr>
                        </w:pPr>
                        <w:r w:rsidRPr="00B71738">
                          <w:rPr>
                            <w:rFonts w:hint="cs"/>
                            <w:b/>
                            <w:bCs/>
                            <w:sz w:val="22"/>
                            <w:szCs w:val="22"/>
                            <w:rtl/>
                          </w:rPr>
                          <w:t>תאריך</w:t>
                        </w:r>
                      </w:p>
                      <w:p w14:paraId="2FE481BB" w14:textId="77777777" w:rsidR="001000B8" w:rsidRDefault="001000B8" w:rsidP="00243945"/>
                      <w:p w14:paraId="6C51BECB"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1871D76" w14:textId="77777777" w:rsidR="001000B8" w:rsidRDefault="001000B8" w:rsidP="00243945">
                        <w:pPr>
                          <w:rPr>
                            <w:b/>
                            <w:bCs/>
                            <w:sz w:val="22"/>
                            <w:szCs w:val="22"/>
                            <w:highlight w:val="yellow"/>
                            <w:rtl/>
                          </w:rPr>
                        </w:pPr>
                      </w:p>
                      <w:p w14:paraId="0781F0D1" w14:textId="77777777" w:rsidR="001000B8" w:rsidRPr="00B71738" w:rsidRDefault="00501E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003734"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66527EFC"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DE7320" w14:textId="77777777" w:rsidR="001000B8" w:rsidRPr="00B71738" w:rsidRDefault="001000B8" w:rsidP="00243945">
                        <w:pPr>
                          <w:jc w:val="center"/>
                          <w:rPr>
                            <w:b/>
                            <w:bCs/>
                            <w:sz w:val="22"/>
                            <w:szCs w:val="22"/>
                            <w:rtl/>
                          </w:rPr>
                        </w:pPr>
                      </w:p>
                      <w:p w14:paraId="41F3437A" w14:textId="77777777" w:rsidR="001000B8" w:rsidRPr="00B71738" w:rsidRDefault="00501E2B" w:rsidP="00243945">
                        <w:pPr>
                          <w:jc w:val="center"/>
                          <w:rPr>
                            <w:b/>
                            <w:bCs/>
                            <w:sz w:val="22"/>
                            <w:szCs w:val="22"/>
                            <w:rtl/>
                          </w:rPr>
                        </w:pPr>
                        <w:r w:rsidRPr="00B71738">
                          <w:rPr>
                            <w:rFonts w:hint="cs"/>
                            <w:b/>
                            <w:bCs/>
                            <w:sz w:val="22"/>
                            <w:szCs w:val="22"/>
                            <w:rtl/>
                          </w:rPr>
                          <w:t>___________</w:t>
                        </w:r>
                      </w:p>
                      <w:p w14:paraId="2C7089A5" w14:textId="77777777" w:rsidR="001000B8" w:rsidRPr="00B71738" w:rsidRDefault="00501E2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B0F303" w14:textId="77777777" w:rsidR="001000B8" w:rsidRDefault="001000B8" w:rsidP="00243945">
                        <w:pPr>
                          <w:rPr>
                            <w:b/>
                            <w:bCs/>
                            <w:sz w:val="22"/>
                            <w:szCs w:val="22"/>
                            <w:highlight w:val="yellow"/>
                            <w:rtl/>
                          </w:rPr>
                        </w:pPr>
                      </w:p>
                      <w:p w14:paraId="31678E16" w14:textId="77777777" w:rsidR="001000B8" w:rsidRPr="00B71738" w:rsidRDefault="00501E2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C2AD38" w14:textId="77777777" w:rsidR="001000B8" w:rsidRPr="00B71738" w:rsidRDefault="00501E2B" w:rsidP="00243945">
                        <w:pPr>
                          <w:jc w:val="center"/>
                          <w:rPr>
                            <w:b/>
                            <w:bCs/>
                            <w:sz w:val="22"/>
                            <w:szCs w:val="22"/>
                            <w:rtl/>
                          </w:rPr>
                        </w:pPr>
                        <w:r w:rsidRPr="00B71738">
                          <w:rPr>
                            <w:rFonts w:hint="cs"/>
                            <w:b/>
                            <w:bCs/>
                            <w:sz w:val="22"/>
                            <w:szCs w:val="22"/>
                            <w:rtl/>
                          </w:rPr>
                          <w:t>שם וחתימה</w:t>
                        </w:r>
                      </w:p>
                      <w:p w14:paraId="037C2546" w14:textId="77777777" w:rsidR="001000B8" w:rsidRPr="00B71738" w:rsidRDefault="00501E2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AE9F82" w14:textId="77777777" w:rsidR="001000B8" w:rsidRPr="00B71738" w:rsidRDefault="001000B8" w:rsidP="00243945">
                        <w:pPr>
                          <w:jc w:val="center"/>
                          <w:rPr>
                            <w:b/>
                            <w:bCs/>
                            <w:sz w:val="22"/>
                            <w:szCs w:val="22"/>
                            <w:rtl/>
                          </w:rPr>
                        </w:pPr>
                      </w:p>
                      <w:p w14:paraId="622A1717" w14:textId="77777777" w:rsidR="001000B8" w:rsidRPr="00B71738" w:rsidRDefault="00501E2B" w:rsidP="00243945">
                        <w:pPr>
                          <w:jc w:val="center"/>
                          <w:rPr>
                            <w:b/>
                            <w:bCs/>
                            <w:sz w:val="22"/>
                            <w:szCs w:val="22"/>
                            <w:rtl/>
                          </w:rPr>
                        </w:pPr>
                        <w:r w:rsidRPr="00B71738">
                          <w:rPr>
                            <w:rFonts w:hint="cs"/>
                            <w:b/>
                            <w:bCs/>
                            <w:sz w:val="22"/>
                            <w:szCs w:val="22"/>
                            <w:rtl/>
                          </w:rPr>
                          <w:t>___________</w:t>
                        </w:r>
                      </w:p>
                      <w:p w14:paraId="03C4B788" w14:textId="77777777" w:rsidR="001000B8" w:rsidRPr="00B71738" w:rsidRDefault="00501E2B" w:rsidP="00243945">
                        <w:pPr>
                          <w:jc w:val="center"/>
                          <w:rPr>
                            <w:b/>
                            <w:bCs/>
                            <w:sz w:val="22"/>
                            <w:szCs w:val="22"/>
                            <w:rtl/>
                          </w:rPr>
                        </w:pPr>
                        <w:r w:rsidRPr="00B71738">
                          <w:rPr>
                            <w:rFonts w:hint="cs"/>
                            <w:b/>
                            <w:bCs/>
                            <w:sz w:val="22"/>
                            <w:szCs w:val="22"/>
                            <w:rtl/>
                          </w:rPr>
                          <w:t>תאריך</w:t>
                        </w:r>
                      </w:p>
                      <w:p w14:paraId="2CC19EA5" w14:textId="77777777" w:rsidR="001000B8" w:rsidRDefault="001000B8" w:rsidP="00243945"/>
                    </w:txbxContent>
                  </v:textbox>
                </v:shape>
                <w10:wrap type="square"/>
              </v:group>
            </w:pict>
          </mc:Fallback>
        </mc:AlternateContent>
      </w:r>
    </w:p>
    <w:p w14:paraId="3561B7F5" w14:textId="77777777" w:rsidR="006871ED" w:rsidRPr="003E5D49" w:rsidRDefault="006871ED" w:rsidP="0003216F">
      <w:pPr>
        <w:rPr>
          <w:rtl/>
        </w:rPr>
      </w:pPr>
      <w:bookmarkStart w:id="564" w:name="_Toc32477914"/>
      <w:bookmarkStart w:id="565" w:name="_Toc44931978"/>
      <w:bookmarkStart w:id="566" w:name="_Toc44932065"/>
      <w:bookmarkStart w:id="567" w:name="_Toc53331385"/>
    </w:p>
    <w:p w14:paraId="00DB0195" w14:textId="77777777" w:rsidR="006871ED" w:rsidRPr="003E5D49" w:rsidRDefault="006871ED" w:rsidP="00802F00">
      <w:pPr>
        <w:pStyle w:val="afffffffb"/>
        <w:rPr>
          <w:rtl/>
        </w:rPr>
      </w:pPr>
    </w:p>
    <w:p w14:paraId="6CD860DB" w14:textId="77777777" w:rsidR="00CD6EC5" w:rsidRPr="003E5D49" w:rsidRDefault="00501E2B" w:rsidP="00602672">
      <w:pPr>
        <w:pStyle w:val="afffffffb"/>
        <w:rPr>
          <w:rtl/>
        </w:rPr>
      </w:pPr>
      <w:bookmarkStart w:id="568" w:name="show_sachArvutBitzua_3"/>
      <w:r w:rsidRPr="003E5D49">
        <w:rPr>
          <w:rFonts w:hint="eastAsia"/>
          <w:rtl/>
        </w:rPr>
        <w:t>נספח</w:t>
      </w:r>
      <w:r w:rsidRPr="003E5D49">
        <w:rPr>
          <w:rtl/>
        </w:rPr>
        <w:t xml:space="preserve"> </w:t>
      </w:r>
      <w:bookmarkStart w:id="569" w:name="nispach14_2"/>
      <w:r w:rsidRPr="003E5D49">
        <w:rPr>
          <w:rFonts w:hint="eastAsia"/>
          <w:rtl/>
        </w:rPr>
        <w:t>ג</w:t>
      </w:r>
      <w:bookmarkEnd w:id="569"/>
      <w:r w:rsidRPr="003E5D49">
        <w:rPr>
          <w:rtl/>
        </w:rPr>
        <w:t xml:space="preserve">'– </w:t>
      </w:r>
      <w:r w:rsidRPr="003E5D49">
        <w:rPr>
          <w:rFonts w:hint="eastAsia"/>
          <w:rtl/>
        </w:rPr>
        <w:t>ערבות</w:t>
      </w:r>
      <w:r w:rsidRPr="003E5D49">
        <w:rPr>
          <w:rtl/>
        </w:rPr>
        <w:t xml:space="preserve"> </w:t>
      </w:r>
      <w:r w:rsidRPr="003E5D49">
        <w:rPr>
          <w:rFonts w:hint="eastAsia"/>
          <w:rtl/>
        </w:rPr>
        <w:t>ביצוע</w:t>
      </w:r>
      <w:bookmarkEnd w:id="564"/>
      <w:bookmarkEnd w:id="565"/>
      <w:bookmarkEnd w:id="566"/>
      <w:bookmarkEnd w:id="567"/>
    </w:p>
    <w:p w14:paraId="4408A673" w14:textId="77777777" w:rsidR="00EC3DC3" w:rsidRPr="003E5D49" w:rsidRDefault="00501E2B" w:rsidP="00EC3DC3">
      <w:pPr>
        <w:tabs>
          <w:tab w:val="left" w:pos="7227"/>
        </w:tabs>
        <w:jc w:val="center"/>
        <w:rPr>
          <w:b/>
          <w:bCs/>
          <w:rtl/>
        </w:rPr>
      </w:pPr>
      <w:r w:rsidRPr="003E5D49">
        <w:rPr>
          <w:rFonts w:hint="eastAsia"/>
          <w:b/>
          <w:bCs/>
          <w:rtl/>
        </w:rPr>
        <w:t>ת</w:t>
      </w:r>
      <w:r w:rsidRPr="003E5D49">
        <w:rPr>
          <w:b/>
          <w:bCs/>
          <w:rtl/>
        </w:rPr>
        <w:t xml:space="preserve">דפיס ערבות דיגיטאלית (אין למלא ידנית, למילוי על ידי מערכת) </w:t>
      </w:r>
    </w:p>
    <w:p w14:paraId="1AE65695" w14:textId="77777777" w:rsidR="00EC3DC3" w:rsidRPr="003E5D49" w:rsidRDefault="00501E2B" w:rsidP="00EC3DC3">
      <w:pPr>
        <w:pBdr>
          <w:top w:val="single" w:sz="4" w:space="1" w:color="auto"/>
          <w:left w:val="single" w:sz="4" w:space="4" w:color="auto"/>
          <w:bottom w:val="single" w:sz="4" w:space="0" w:color="auto"/>
          <w:right w:val="single" w:sz="4" w:space="4" w:color="auto"/>
        </w:pBdr>
        <w:tabs>
          <w:tab w:val="left" w:pos="7227"/>
        </w:tabs>
        <w:rPr>
          <w:b/>
          <w:bCs/>
          <w:rtl/>
        </w:rPr>
      </w:pPr>
      <w:r w:rsidRPr="003E5D49">
        <w:rPr>
          <w:rFonts w:hint="eastAsia"/>
          <w:b/>
          <w:bCs/>
          <w:rtl/>
        </w:rPr>
        <w:t>מסמך</w:t>
      </w:r>
      <w:r w:rsidRPr="003E5D49">
        <w:rPr>
          <w:b/>
          <w:bCs/>
          <w:rtl/>
        </w:rPr>
        <w:t xml:space="preserve"> זה </w:t>
      </w:r>
      <w:r w:rsidRPr="003E5D49">
        <w:rPr>
          <w:rFonts w:hint="eastAsia"/>
          <w:b/>
          <w:bCs/>
          <w:rtl/>
        </w:rPr>
        <w:t>הוא</w:t>
      </w:r>
      <w:r w:rsidRPr="003E5D49">
        <w:rPr>
          <w:b/>
          <w:bCs/>
          <w:rtl/>
        </w:rPr>
        <w:t xml:space="preserve"> </w:t>
      </w:r>
      <w:r w:rsidRPr="003E5D49">
        <w:rPr>
          <w:rFonts w:hint="eastAsia"/>
          <w:b/>
          <w:bCs/>
          <w:rtl/>
        </w:rPr>
        <w:t>תדפיס</w:t>
      </w:r>
      <w:r w:rsidRPr="003E5D49">
        <w:rPr>
          <w:b/>
          <w:bCs/>
          <w:rtl/>
        </w:rPr>
        <w:t xml:space="preserve"> של ערבות דיגיטאלית ונועד לצרכי המחשה בלבד</w:t>
      </w:r>
    </w:p>
    <w:p w14:paraId="11944C93" w14:textId="77777777" w:rsidR="00EC3DC3" w:rsidRPr="003E5D49" w:rsidRDefault="00501E2B" w:rsidP="00EC3DC3">
      <w:pPr>
        <w:pBdr>
          <w:top w:val="single" w:sz="4" w:space="1" w:color="auto"/>
          <w:left w:val="single" w:sz="4" w:space="4" w:color="auto"/>
          <w:bottom w:val="single" w:sz="4" w:space="0" w:color="auto"/>
          <w:right w:val="single" w:sz="4" w:space="4" w:color="auto"/>
        </w:pBdr>
        <w:tabs>
          <w:tab w:val="left" w:pos="7227"/>
        </w:tabs>
        <w:rPr>
          <w:rtl/>
        </w:rPr>
      </w:pPr>
      <w:r w:rsidRPr="003E5D49">
        <w:rPr>
          <w:rtl/>
        </w:rPr>
        <w:t xml:space="preserve">תדפיס זה הופק ע"י המערכת של &amp;שם מנפיק הערבות/מקבל הערבות לפי העניין&amp; ביום </w:t>
      </w:r>
      <w:r w:rsidRPr="003E5D49">
        <w:t>DD/MM/YYYY</w:t>
      </w:r>
      <w:r w:rsidRPr="003E5D49">
        <w:rPr>
          <w:rtl/>
        </w:rPr>
        <w:t xml:space="preserve"> ב- </w:t>
      </w:r>
      <w:r w:rsidRPr="003E5D49">
        <w:t>SS</w:t>
      </w:r>
      <w:r w:rsidRPr="003E5D49">
        <w:rPr>
          <w:rtl/>
        </w:rPr>
        <w:t>:</w:t>
      </w:r>
      <w:r w:rsidRPr="003E5D49">
        <w:t>MM</w:t>
      </w:r>
      <w:r w:rsidRPr="003E5D49">
        <w:rPr>
          <w:rtl/>
        </w:rPr>
        <w:t>:</w:t>
      </w:r>
      <w:r w:rsidRPr="003E5D49">
        <w:t>HH</w:t>
      </w:r>
      <w:r w:rsidRPr="003E5D49">
        <w:rPr>
          <w:rtl/>
        </w:rPr>
        <w:t xml:space="preserve"> על סמך קובץ ערבות </w:t>
      </w:r>
      <w:r w:rsidRPr="003E5D49">
        <w:rPr>
          <w:rFonts w:hint="eastAsia"/>
          <w:rtl/>
        </w:rPr>
        <w:t>דיגיטאלית</w:t>
      </w:r>
      <w:r w:rsidRPr="003E5D49">
        <w:rPr>
          <w:rtl/>
        </w:rPr>
        <w:t>.</w:t>
      </w:r>
    </w:p>
    <w:p w14:paraId="014A70F5" w14:textId="77777777" w:rsidR="00EC3DC3" w:rsidRPr="003E5D49" w:rsidRDefault="00EC3DC3" w:rsidP="00EC3DC3">
      <w:pPr>
        <w:tabs>
          <w:tab w:val="left" w:pos="7227"/>
        </w:tabs>
        <w:rPr>
          <w:b/>
          <w:bCs/>
          <w:u w:val="single"/>
          <w:rtl/>
        </w:rPr>
      </w:pPr>
    </w:p>
    <w:p w14:paraId="1FDC1A68" w14:textId="77777777" w:rsidR="00EC3DC3" w:rsidRPr="003E5D49" w:rsidRDefault="00501E2B" w:rsidP="00EC3DC3">
      <w:pPr>
        <w:tabs>
          <w:tab w:val="left" w:pos="7227"/>
        </w:tabs>
        <w:jc w:val="center"/>
        <w:rPr>
          <w:b/>
          <w:bCs/>
          <w:u w:val="single"/>
          <w:rtl/>
        </w:rPr>
      </w:pPr>
      <w:r w:rsidRPr="003E5D49">
        <w:rPr>
          <w:rFonts w:hint="eastAsia"/>
          <w:b/>
          <w:bCs/>
          <w:u w:val="single"/>
          <w:rtl/>
        </w:rPr>
        <w:t>נתוני</w:t>
      </w:r>
      <w:r w:rsidRPr="003E5D49">
        <w:rPr>
          <w:b/>
          <w:bCs/>
          <w:u w:val="single"/>
          <w:rtl/>
        </w:rPr>
        <w:t xml:space="preserve"> </w:t>
      </w:r>
      <w:r w:rsidRPr="003E5D49">
        <w:rPr>
          <w:rFonts w:hint="eastAsia"/>
          <w:b/>
          <w:bCs/>
          <w:u w:val="single"/>
          <w:rtl/>
        </w:rPr>
        <w:t>הערבות</w:t>
      </w:r>
    </w:p>
    <w:p w14:paraId="59EDD27C" w14:textId="77777777" w:rsidR="00EC3DC3" w:rsidRPr="003E5D49" w:rsidRDefault="00EC3DC3" w:rsidP="00EC3DC3">
      <w:pPr>
        <w:tabs>
          <w:tab w:val="left" w:pos="7227"/>
        </w:tabs>
        <w:rPr>
          <w:u w:val="single"/>
          <w:rtl/>
        </w:rPr>
      </w:pPr>
    </w:p>
    <w:p w14:paraId="13B0C810" w14:textId="77777777" w:rsidR="00EC3DC3" w:rsidRPr="003E5D49" w:rsidRDefault="00501E2B" w:rsidP="00EC3DC3">
      <w:pPr>
        <w:tabs>
          <w:tab w:val="left" w:pos="7227"/>
        </w:tabs>
        <w:rPr>
          <w:rtl/>
        </w:rPr>
      </w:pPr>
      <w:r w:rsidRPr="003E5D49">
        <w:rPr>
          <w:rFonts w:hint="eastAsia"/>
          <w:u w:val="single"/>
          <w:rtl/>
        </w:rPr>
        <w:t>קוד</w:t>
      </w:r>
      <w:r w:rsidRPr="003E5D49">
        <w:rPr>
          <w:u w:val="single"/>
          <w:rtl/>
        </w:rPr>
        <w:t xml:space="preserve"> </w:t>
      </w:r>
      <w:r w:rsidRPr="003E5D49">
        <w:rPr>
          <w:rFonts w:hint="eastAsia"/>
          <w:u w:val="single"/>
          <w:rtl/>
        </w:rPr>
        <w:t>ה</w:t>
      </w:r>
      <w:r w:rsidRPr="003E5D49">
        <w:rPr>
          <w:u w:val="single"/>
          <w:rtl/>
        </w:rPr>
        <w:t xml:space="preserve">ערבות </w:t>
      </w:r>
      <w:r w:rsidRPr="003E5D49">
        <w:rPr>
          <w:rFonts w:hint="eastAsia"/>
          <w:u w:val="single"/>
          <w:rtl/>
        </w:rPr>
        <w:t>ה</w:t>
      </w:r>
      <w:r w:rsidRPr="003E5D49">
        <w:rPr>
          <w:u w:val="single"/>
          <w:rtl/>
        </w:rPr>
        <w:t>דיגיטאלית</w:t>
      </w:r>
      <w:r w:rsidRPr="003E5D49">
        <w:rPr>
          <w:rtl/>
        </w:rPr>
        <w:t xml:space="preserve">: </w:t>
      </w:r>
      <w:r w:rsidRPr="003E5D49">
        <w:t>XXXX-YYYN-NNNN-NNNN-NNCC</w:t>
      </w:r>
    </w:p>
    <w:p w14:paraId="7FF7C3E8" w14:textId="77777777" w:rsidR="00EC3DC3" w:rsidRPr="003E5D49" w:rsidRDefault="00EC3DC3" w:rsidP="00EC3DC3">
      <w:pPr>
        <w:tabs>
          <w:tab w:val="left" w:pos="7227"/>
        </w:tabs>
        <w:rPr>
          <w:u w:val="single"/>
          <w:rtl/>
        </w:rPr>
      </w:pPr>
    </w:p>
    <w:p w14:paraId="5F23A107" w14:textId="77777777" w:rsidR="00EC3DC3" w:rsidRPr="003E5D49" w:rsidRDefault="00501E2B" w:rsidP="00EC3DC3">
      <w:pPr>
        <w:tabs>
          <w:tab w:val="left" w:pos="7227"/>
        </w:tabs>
        <w:rPr>
          <w:u w:val="single"/>
          <w:rtl/>
        </w:rPr>
      </w:pPr>
      <w:r w:rsidRPr="003E5D49">
        <w:rPr>
          <w:rFonts w:hint="eastAsia"/>
          <w:u w:val="single"/>
          <w:rtl/>
        </w:rPr>
        <w:t>מנפיק</w:t>
      </w:r>
      <w:r w:rsidRPr="003E5D49">
        <w:rPr>
          <w:u w:val="single"/>
          <w:rtl/>
        </w:rPr>
        <w:t xml:space="preserve"> </w:t>
      </w:r>
      <w:r w:rsidRPr="003E5D49">
        <w:rPr>
          <w:rFonts w:hint="eastAsia"/>
          <w:u w:val="single"/>
          <w:rtl/>
        </w:rPr>
        <w:t>הערבות</w:t>
      </w:r>
      <w:r w:rsidRPr="003E5D49">
        <w:rPr>
          <w:u w:val="single"/>
          <w:rtl/>
        </w:rPr>
        <w:t>:</w:t>
      </w:r>
    </w:p>
    <w:p w14:paraId="74E56C38" w14:textId="77777777" w:rsidR="00EC3DC3" w:rsidRPr="003E5D49" w:rsidRDefault="00501E2B" w:rsidP="00EC3DC3">
      <w:pPr>
        <w:tabs>
          <w:tab w:val="left" w:pos="7227"/>
        </w:tabs>
        <w:rPr>
          <w:rtl/>
        </w:rPr>
      </w:pPr>
      <w:r w:rsidRPr="003E5D49">
        <w:rPr>
          <w:rtl/>
        </w:rPr>
        <w:t xml:space="preserve">_____________________________________ </w:t>
      </w:r>
      <w:r w:rsidRPr="003E5D49">
        <w:rPr>
          <w:rFonts w:hint="eastAsia"/>
          <w:rtl/>
        </w:rPr>
        <w:t>מס</w:t>
      </w:r>
      <w:r w:rsidRPr="003E5D49">
        <w:rPr>
          <w:rtl/>
        </w:rPr>
        <w:t xml:space="preserve">' </w:t>
      </w:r>
      <w:r w:rsidRPr="003E5D49">
        <w:rPr>
          <w:rFonts w:hint="eastAsia"/>
          <w:rtl/>
        </w:rPr>
        <w:t>סניף</w:t>
      </w:r>
      <w:r w:rsidRPr="003E5D49">
        <w:rPr>
          <w:rtl/>
        </w:rPr>
        <w:t>: ___</w:t>
      </w:r>
    </w:p>
    <w:p w14:paraId="2075A904" w14:textId="77777777" w:rsidR="00EC3DC3" w:rsidRPr="003E5D49" w:rsidRDefault="00501E2B" w:rsidP="00EC3DC3">
      <w:pPr>
        <w:tabs>
          <w:tab w:val="left" w:pos="7227"/>
        </w:tabs>
        <w:rPr>
          <w:rtl/>
        </w:rPr>
      </w:pPr>
      <w:r w:rsidRPr="003E5D49">
        <w:rPr>
          <w:rFonts w:hint="eastAsia"/>
          <w:rtl/>
        </w:rPr>
        <w:t>טלפון</w:t>
      </w:r>
      <w:r w:rsidRPr="003E5D49">
        <w:rPr>
          <w:rtl/>
        </w:rPr>
        <w:t xml:space="preserve"> </w:t>
      </w:r>
      <w:r w:rsidRPr="003E5D49">
        <w:rPr>
          <w:rFonts w:hint="eastAsia"/>
          <w:rtl/>
        </w:rPr>
        <w:t>מנפיק</w:t>
      </w:r>
      <w:r w:rsidRPr="003E5D49">
        <w:rPr>
          <w:rtl/>
        </w:rPr>
        <w:t xml:space="preserve"> </w:t>
      </w:r>
      <w:r w:rsidRPr="003E5D49">
        <w:rPr>
          <w:rFonts w:hint="eastAsia"/>
          <w:rtl/>
        </w:rPr>
        <w:t>הערבות</w:t>
      </w:r>
      <w:r w:rsidRPr="003E5D49">
        <w:rPr>
          <w:rtl/>
        </w:rPr>
        <w:t xml:space="preserve">: ___________ </w:t>
      </w:r>
      <w:r w:rsidRPr="003E5D49">
        <w:rPr>
          <w:rFonts w:hint="eastAsia"/>
          <w:rtl/>
        </w:rPr>
        <w:t>פקס</w:t>
      </w:r>
      <w:r w:rsidRPr="003E5D49">
        <w:rPr>
          <w:rtl/>
        </w:rPr>
        <w:t xml:space="preserve">' </w:t>
      </w:r>
      <w:r w:rsidRPr="003E5D49">
        <w:rPr>
          <w:rFonts w:hint="eastAsia"/>
          <w:rtl/>
        </w:rPr>
        <w:t>מנפיק</w:t>
      </w:r>
      <w:r w:rsidRPr="003E5D49">
        <w:rPr>
          <w:rtl/>
        </w:rPr>
        <w:t xml:space="preserve"> </w:t>
      </w:r>
      <w:r w:rsidRPr="003E5D49">
        <w:rPr>
          <w:rFonts w:hint="eastAsia"/>
          <w:rtl/>
        </w:rPr>
        <w:t>הערבות</w:t>
      </w:r>
      <w:r w:rsidRPr="003E5D49">
        <w:rPr>
          <w:rtl/>
        </w:rPr>
        <w:t>: __________</w:t>
      </w:r>
    </w:p>
    <w:p w14:paraId="5CE1BDEA" w14:textId="77777777" w:rsidR="00EC3DC3" w:rsidRPr="003E5D49" w:rsidRDefault="00501E2B" w:rsidP="00EC3DC3">
      <w:pPr>
        <w:tabs>
          <w:tab w:val="left" w:pos="7227"/>
        </w:tabs>
        <w:rPr>
          <w:rtl/>
        </w:rPr>
      </w:pPr>
      <w:r w:rsidRPr="003E5D49">
        <w:rPr>
          <w:rFonts w:hint="eastAsia"/>
          <w:rtl/>
        </w:rPr>
        <w:t>כתובת</w:t>
      </w:r>
      <w:r w:rsidRPr="003E5D49">
        <w:rPr>
          <w:rtl/>
        </w:rPr>
        <w:t xml:space="preserve"> </w:t>
      </w:r>
      <w:r w:rsidRPr="003E5D49">
        <w:rPr>
          <w:rFonts w:hint="eastAsia"/>
          <w:rtl/>
        </w:rPr>
        <w:t>מנפיק</w:t>
      </w:r>
      <w:r w:rsidRPr="003E5D49">
        <w:rPr>
          <w:rtl/>
        </w:rPr>
        <w:t xml:space="preserve"> </w:t>
      </w:r>
      <w:r w:rsidRPr="003E5D49">
        <w:rPr>
          <w:rFonts w:hint="eastAsia"/>
          <w:rtl/>
        </w:rPr>
        <w:t>הערבות</w:t>
      </w:r>
      <w:r w:rsidRPr="003E5D49">
        <w:rPr>
          <w:rtl/>
        </w:rPr>
        <w:t>: _________________________________________</w:t>
      </w:r>
    </w:p>
    <w:p w14:paraId="5B3FB470" w14:textId="77777777" w:rsidR="00EC3DC3" w:rsidRPr="003E5D49" w:rsidRDefault="00501E2B" w:rsidP="00EC3DC3">
      <w:pPr>
        <w:tabs>
          <w:tab w:val="left" w:pos="7227"/>
        </w:tabs>
        <w:rPr>
          <w:rtl/>
        </w:rPr>
      </w:pPr>
      <w:r w:rsidRPr="003E5D49">
        <w:rPr>
          <w:rFonts w:hint="eastAsia"/>
          <w:rtl/>
        </w:rPr>
        <w:t>רחוב</w:t>
      </w:r>
      <w:r w:rsidRPr="003E5D49">
        <w:rPr>
          <w:rtl/>
        </w:rPr>
        <w:t xml:space="preserve"> </w:t>
      </w:r>
      <w:r w:rsidRPr="003E5D49">
        <w:rPr>
          <w:rFonts w:hint="eastAsia"/>
          <w:rtl/>
        </w:rPr>
        <w:t>ומספר</w:t>
      </w:r>
      <w:r w:rsidRPr="003E5D49">
        <w:rPr>
          <w:rtl/>
        </w:rPr>
        <w:t xml:space="preserve">: ____________ </w:t>
      </w:r>
      <w:r w:rsidRPr="003E5D49">
        <w:rPr>
          <w:rFonts w:hint="eastAsia"/>
          <w:rtl/>
        </w:rPr>
        <w:t>ישוב</w:t>
      </w:r>
      <w:r w:rsidRPr="003E5D49">
        <w:rPr>
          <w:rtl/>
        </w:rPr>
        <w:t xml:space="preserve">: _________________ </w:t>
      </w:r>
      <w:r w:rsidRPr="003E5D49">
        <w:rPr>
          <w:rFonts w:hint="eastAsia"/>
          <w:rtl/>
        </w:rPr>
        <w:t>מיקוד</w:t>
      </w:r>
      <w:r w:rsidRPr="003E5D49">
        <w:rPr>
          <w:rtl/>
        </w:rPr>
        <w:t xml:space="preserve"> _________</w:t>
      </w:r>
    </w:p>
    <w:p w14:paraId="35FA2540" w14:textId="77777777" w:rsidR="00EC3DC3" w:rsidRPr="003E5D49" w:rsidRDefault="00501E2B" w:rsidP="00EC3DC3">
      <w:pPr>
        <w:tabs>
          <w:tab w:val="left" w:pos="7227"/>
        </w:tabs>
        <w:rPr>
          <w:rtl/>
        </w:rPr>
      </w:pPr>
      <w:r w:rsidRPr="003E5D49">
        <w:rPr>
          <w:rFonts w:hint="eastAsia"/>
          <w:rtl/>
        </w:rPr>
        <w:t>שם</w:t>
      </w:r>
      <w:r w:rsidRPr="003E5D49">
        <w:rPr>
          <w:rtl/>
        </w:rPr>
        <w:t xml:space="preserve"> </w:t>
      </w:r>
      <w:r w:rsidRPr="003E5D49">
        <w:rPr>
          <w:rFonts w:hint="eastAsia"/>
          <w:rtl/>
        </w:rPr>
        <w:t>מורשה</w:t>
      </w:r>
      <w:r w:rsidRPr="003E5D49">
        <w:rPr>
          <w:rtl/>
        </w:rPr>
        <w:t xml:space="preserve"> </w:t>
      </w:r>
      <w:r w:rsidRPr="003E5D49">
        <w:rPr>
          <w:rFonts w:hint="eastAsia"/>
          <w:rtl/>
        </w:rPr>
        <w:t>החתימה</w:t>
      </w:r>
      <w:r w:rsidRPr="003E5D49">
        <w:rPr>
          <w:rtl/>
        </w:rPr>
        <w:t xml:space="preserve"> 1: ________________________________________</w:t>
      </w:r>
    </w:p>
    <w:p w14:paraId="5873C5B1" w14:textId="77777777" w:rsidR="00EC3DC3" w:rsidRPr="003E5D49" w:rsidRDefault="00501E2B" w:rsidP="00EC3DC3">
      <w:pPr>
        <w:tabs>
          <w:tab w:val="left" w:pos="7227"/>
        </w:tabs>
        <w:rPr>
          <w:rtl/>
        </w:rPr>
      </w:pPr>
      <w:r w:rsidRPr="003E5D49">
        <w:rPr>
          <w:rFonts w:hint="eastAsia"/>
          <w:rtl/>
        </w:rPr>
        <w:t>שם</w:t>
      </w:r>
      <w:r w:rsidRPr="003E5D49">
        <w:rPr>
          <w:rtl/>
        </w:rPr>
        <w:t xml:space="preserve"> </w:t>
      </w:r>
      <w:r w:rsidRPr="003E5D49">
        <w:rPr>
          <w:rFonts w:hint="eastAsia"/>
          <w:rtl/>
        </w:rPr>
        <w:t>מורשה</w:t>
      </w:r>
      <w:r w:rsidRPr="003E5D49">
        <w:rPr>
          <w:rtl/>
        </w:rPr>
        <w:t xml:space="preserve"> </w:t>
      </w:r>
      <w:r w:rsidRPr="003E5D49">
        <w:rPr>
          <w:rFonts w:hint="eastAsia"/>
          <w:rtl/>
        </w:rPr>
        <w:t>החתימה</w:t>
      </w:r>
      <w:r w:rsidRPr="003E5D49">
        <w:rPr>
          <w:rtl/>
        </w:rPr>
        <w:t xml:space="preserve"> 2: ________________________________________</w:t>
      </w:r>
    </w:p>
    <w:p w14:paraId="6C73EF0A" w14:textId="77777777" w:rsidR="00EC3DC3" w:rsidRPr="003E5D49" w:rsidRDefault="00EC3DC3" w:rsidP="00EC3DC3">
      <w:pPr>
        <w:tabs>
          <w:tab w:val="left" w:pos="7227"/>
        </w:tabs>
        <w:rPr>
          <w:u w:val="single"/>
          <w:rtl/>
        </w:rPr>
      </w:pPr>
    </w:p>
    <w:p w14:paraId="36A6475F" w14:textId="77777777" w:rsidR="00EC3DC3" w:rsidRPr="003E5D49" w:rsidRDefault="00501E2B" w:rsidP="00EC3DC3">
      <w:pPr>
        <w:tabs>
          <w:tab w:val="left" w:pos="7227"/>
        </w:tabs>
        <w:rPr>
          <w:u w:val="single"/>
          <w:rtl/>
        </w:rPr>
      </w:pPr>
      <w:r w:rsidRPr="003E5D49">
        <w:rPr>
          <w:rFonts w:hint="eastAsia"/>
          <w:u w:val="single"/>
          <w:rtl/>
        </w:rPr>
        <w:t>מקבל</w:t>
      </w:r>
      <w:r w:rsidRPr="003E5D49">
        <w:rPr>
          <w:u w:val="single"/>
          <w:rtl/>
        </w:rPr>
        <w:t xml:space="preserve"> </w:t>
      </w:r>
      <w:r w:rsidRPr="003E5D49">
        <w:rPr>
          <w:rFonts w:hint="eastAsia"/>
          <w:u w:val="single"/>
          <w:rtl/>
        </w:rPr>
        <w:t>הערבות</w:t>
      </w:r>
      <w:r w:rsidRPr="003E5D49">
        <w:rPr>
          <w:u w:val="single"/>
          <w:rtl/>
        </w:rPr>
        <w:t>:</w:t>
      </w:r>
    </w:p>
    <w:p w14:paraId="240CE15A" w14:textId="77777777" w:rsidR="00EC3DC3" w:rsidRPr="003E5D49" w:rsidRDefault="00501E2B" w:rsidP="00EC3DC3">
      <w:pPr>
        <w:tabs>
          <w:tab w:val="left" w:pos="7227"/>
        </w:tabs>
        <w:rPr>
          <w:rtl/>
        </w:rPr>
      </w:pPr>
      <w:r w:rsidRPr="003E5D49">
        <w:rPr>
          <w:rtl/>
        </w:rPr>
        <w:t>_________________________________________</w:t>
      </w:r>
    </w:p>
    <w:p w14:paraId="1D2E0B5F" w14:textId="77777777" w:rsidR="00EC3DC3" w:rsidRPr="003E5D49" w:rsidRDefault="00501E2B" w:rsidP="00EC3DC3">
      <w:pPr>
        <w:tabs>
          <w:tab w:val="left" w:pos="7227"/>
        </w:tabs>
        <w:rPr>
          <w:rtl/>
        </w:rPr>
      </w:pPr>
      <w:r w:rsidRPr="003E5D49">
        <w:rPr>
          <w:rtl/>
        </w:rPr>
        <w:t>_________________________________________</w:t>
      </w:r>
    </w:p>
    <w:p w14:paraId="0A76EE8B" w14:textId="77777777" w:rsidR="00EC3DC3" w:rsidRPr="003E5D49" w:rsidRDefault="00501E2B" w:rsidP="00EC3DC3">
      <w:pPr>
        <w:tabs>
          <w:tab w:val="left" w:pos="7227"/>
        </w:tabs>
        <w:rPr>
          <w:u w:val="single"/>
          <w:rtl/>
        </w:rPr>
      </w:pPr>
      <w:proofErr w:type="spellStart"/>
      <w:r w:rsidRPr="003E5D49">
        <w:rPr>
          <w:rFonts w:hint="eastAsia"/>
          <w:u w:val="single"/>
          <w:rtl/>
        </w:rPr>
        <w:t>הנערבים</w:t>
      </w:r>
      <w:proofErr w:type="spellEnd"/>
      <w:r w:rsidRPr="003E5D49">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47AAA" w:rsidRPr="003E5D49" w14:paraId="37F2AD53" w14:textId="77777777" w:rsidTr="00320211">
        <w:tc>
          <w:tcPr>
            <w:tcW w:w="2003" w:type="dxa"/>
          </w:tcPr>
          <w:p w14:paraId="0FA9F25C" w14:textId="77777777" w:rsidR="00EC3DC3" w:rsidRPr="003E5D49" w:rsidRDefault="00501E2B" w:rsidP="00320211">
            <w:pPr>
              <w:tabs>
                <w:tab w:val="left" w:pos="7227"/>
              </w:tabs>
              <w:jc w:val="center"/>
              <w:rPr>
                <w:rFonts w:ascii="David" w:hAnsi="David" w:cs="David"/>
                <w:rtl/>
              </w:rPr>
            </w:pPr>
            <w:r w:rsidRPr="003E5D49">
              <w:rPr>
                <w:rFonts w:ascii="David" w:hAnsi="David" w:cs="David" w:hint="eastAsia"/>
                <w:rtl/>
              </w:rPr>
              <w:t>מזהה</w:t>
            </w:r>
            <w:r w:rsidRPr="003E5D49">
              <w:rPr>
                <w:rFonts w:ascii="David" w:hAnsi="David" w:cs="David"/>
                <w:rtl/>
              </w:rPr>
              <w:t xml:space="preserve"> </w:t>
            </w:r>
            <w:r w:rsidRPr="003E5D49">
              <w:rPr>
                <w:rFonts w:ascii="David" w:hAnsi="David" w:cs="David" w:hint="eastAsia"/>
                <w:rtl/>
              </w:rPr>
              <w:t>נערב</w:t>
            </w:r>
          </w:p>
        </w:tc>
        <w:tc>
          <w:tcPr>
            <w:tcW w:w="6474" w:type="dxa"/>
          </w:tcPr>
          <w:p w14:paraId="05C37F2E" w14:textId="77777777" w:rsidR="00EC3DC3" w:rsidRPr="003E5D49" w:rsidRDefault="00501E2B" w:rsidP="00320211">
            <w:pPr>
              <w:tabs>
                <w:tab w:val="left" w:pos="7227"/>
              </w:tabs>
              <w:jc w:val="center"/>
              <w:rPr>
                <w:rFonts w:ascii="David" w:hAnsi="David" w:cs="David"/>
                <w:rtl/>
              </w:rPr>
            </w:pPr>
            <w:r w:rsidRPr="003E5D49">
              <w:rPr>
                <w:rFonts w:ascii="David" w:hAnsi="David" w:cs="David" w:hint="eastAsia"/>
                <w:rtl/>
              </w:rPr>
              <w:t>שם</w:t>
            </w:r>
            <w:r w:rsidRPr="003E5D49">
              <w:rPr>
                <w:rFonts w:ascii="David" w:hAnsi="David" w:cs="David"/>
                <w:rtl/>
              </w:rPr>
              <w:t xml:space="preserve"> </w:t>
            </w:r>
            <w:r w:rsidRPr="003E5D49">
              <w:rPr>
                <w:rFonts w:ascii="David" w:hAnsi="David" w:cs="David" w:hint="eastAsia"/>
                <w:rtl/>
              </w:rPr>
              <w:t>הנערב</w:t>
            </w:r>
          </w:p>
        </w:tc>
      </w:tr>
      <w:tr w:rsidR="00A47AAA" w:rsidRPr="003E5D49" w14:paraId="36926E07" w14:textId="77777777" w:rsidTr="00320211">
        <w:tc>
          <w:tcPr>
            <w:tcW w:w="2003" w:type="dxa"/>
          </w:tcPr>
          <w:p w14:paraId="73F02A08" w14:textId="77777777" w:rsidR="00EC3DC3" w:rsidRPr="003E5D49" w:rsidRDefault="00501E2B" w:rsidP="00320211">
            <w:pPr>
              <w:tabs>
                <w:tab w:val="left" w:pos="7227"/>
              </w:tabs>
              <w:rPr>
                <w:rFonts w:ascii="David" w:hAnsi="David" w:cs="David"/>
                <w:rtl/>
              </w:rPr>
            </w:pPr>
            <w:r w:rsidRPr="003E5D49">
              <w:rPr>
                <w:rFonts w:ascii="David" w:hAnsi="David" w:cs="David"/>
                <w:rtl/>
              </w:rPr>
              <w:t>____________</w:t>
            </w:r>
          </w:p>
        </w:tc>
        <w:tc>
          <w:tcPr>
            <w:tcW w:w="6474" w:type="dxa"/>
          </w:tcPr>
          <w:p w14:paraId="5F896FC9" w14:textId="77777777" w:rsidR="00EC3DC3" w:rsidRPr="003E5D49" w:rsidRDefault="00501E2B" w:rsidP="00320211">
            <w:pPr>
              <w:tabs>
                <w:tab w:val="left" w:pos="7227"/>
              </w:tabs>
              <w:rPr>
                <w:rFonts w:ascii="David" w:hAnsi="David" w:cs="David"/>
                <w:rtl/>
              </w:rPr>
            </w:pPr>
            <w:r w:rsidRPr="003E5D49">
              <w:rPr>
                <w:rFonts w:ascii="David" w:hAnsi="David" w:cs="David"/>
                <w:rtl/>
              </w:rPr>
              <w:t>_________________________________________</w:t>
            </w:r>
          </w:p>
        </w:tc>
      </w:tr>
    </w:tbl>
    <w:p w14:paraId="2A93CD9F" w14:textId="77777777" w:rsidR="00EC3DC3" w:rsidRPr="003E5D49" w:rsidRDefault="00501E2B" w:rsidP="00EC3DC3">
      <w:pPr>
        <w:tabs>
          <w:tab w:val="left" w:pos="7227"/>
        </w:tabs>
        <w:rPr>
          <w:rtl/>
        </w:rPr>
      </w:pPr>
      <w:r w:rsidRPr="003E5D49">
        <w:rPr>
          <w:rFonts w:hint="eastAsia"/>
          <w:u w:val="single"/>
          <w:rtl/>
        </w:rPr>
        <w:t>נושא</w:t>
      </w:r>
      <w:r w:rsidRPr="003E5D49">
        <w:rPr>
          <w:u w:val="single"/>
          <w:rtl/>
        </w:rPr>
        <w:t xml:space="preserve"> </w:t>
      </w:r>
      <w:r w:rsidRPr="003E5D49">
        <w:rPr>
          <w:rFonts w:hint="eastAsia"/>
          <w:u w:val="single"/>
          <w:rtl/>
        </w:rPr>
        <w:t>הערבות</w:t>
      </w:r>
      <w:r w:rsidRPr="003E5D49">
        <w:rPr>
          <w:u w:val="single"/>
          <w:rtl/>
        </w:rPr>
        <w:t>:</w:t>
      </w:r>
      <w:r w:rsidRPr="003E5D49">
        <w:rPr>
          <w:rtl/>
        </w:rPr>
        <w:t xml:space="preserve"> </w:t>
      </w:r>
    </w:p>
    <w:p w14:paraId="034426C1" w14:textId="77777777" w:rsidR="00EC3DC3" w:rsidRPr="003E5D49" w:rsidRDefault="00501E2B" w:rsidP="00EC3DC3">
      <w:pPr>
        <w:tabs>
          <w:tab w:val="left" w:pos="7227"/>
        </w:tabs>
        <w:rPr>
          <w:u w:val="single"/>
          <w:rtl/>
        </w:rPr>
      </w:pPr>
      <w:r w:rsidRPr="003E5D49">
        <w:rPr>
          <w:rtl/>
        </w:rPr>
        <w:t xml:space="preserve">(שם </w:t>
      </w:r>
      <w:r w:rsidRPr="003E5D49">
        <w:rPr>
          <w:rFonts w:hint="eastAsia"/>
          <w:rtl/>
        </w:rPr>
        <w:t>המכרז</w:t>
      </w:r>
      <w:r w:rsidRPr="003E5D49">
        <w:rPr>
          <w:rtl/>
        </w:rPr>
        <w:t xml:space="preserve"> / </w:t>
      </w:r>
      <w:r w:rsidRPr="003E5D49">
        <w:rPr>
          <w:rFonts w:hint="eastAsia"/>
          <w:rtl/>
        </w:rPr>
        <w:t>נושא</w:t>
      </w:r>
      <w:r w:rsidRPr="003E5D49">
        <w:rPr>
          <w:rtl/>
        </w:rPr>
        <w:t xml:space="preserve"> </w:t>
      </w:r>
      <w:r w:rsidRPr="003E5D49">
        <w:rPr>
          <w:rFonts w:hint="eastAsia"/>
          <w:rtl/>
        </w:rPr>
        <w:t>ההתקשרות</w:t>
      </w:r>
      <w:r w:rsidRPr="003E5D49">
        <w:rPr>
          <w:rtl/>
        </w:rPr>
        <w:t>)</w:t>
      </w:r>
    </w:p>
    <w:p w14:paraId="688F735B" w14:textId="77777777" w:rsidR="00EC3DC3" w:rsidRPr="003E5D49" w:rsidRDefault="00EC3DC3" w:rsidP="00EC3DC3">
      <w:pPr>
        <w:tabs>
          <w:tab w:val="left" w:pos="7227"/>
        </w:tabs>
        <w:rPr>
          <w:u w:val="single"/>
          <w:rtl/>
        </w:rPr>
      </w:pPr>
    </w:p>
    <w:p w14:paraId="62496192" w14:textId="77777777" w:rsidR="00EC3DC3" w:rsidRPr="003E5D49" w:rsidRDefault="00501E2B" w:rsidP="00EC3DC3">
      <w:pPr>
        <w:tabs>
          <w:tab w:val="left" w:pos="7227"/>
        </w:tabs>
        <w:rPr>
          <w:u w:val="single"/>
          <w:rtl/>
        </w:rPr>
      </w:pPr>
      <w:r w:rsidRPr="003E5D49">
        <w:rPr>
          <w:rFonts w:hint="eastAsia"/>
          <w:u w:val="single"/>
          <w:rtl/>
        </w:rPr>
        <w:t>סכומים</w:t>
      </w:r>
      <w:r w:rsidRPr="003E5D49">
        <w:rPr>
          <w:u w:val="single"/>
          <w:rtl/>
        </w:rPr>
        <w:t xml:space="preserve"> </w:t>
      </w:r>
      <w:r w:rsidRPr="003E5D49">
        <w:rPr>
          <w:rFonts w:hint="eastAsia"/>
          <w:u w:val="single"/>
          <w:rtl/>
        </w:rPr>
        <w:t>ותאריכים</w:t>
      </w:r>
    </w:p>
    <w:p w14:paraId="34310404" w14:textId="77777777" w:rsidR="00EC3DC3" w:rsidRPr="003E5D49" w:rsidRDefault="00501E2B" w:rsidP="00EC3DC3">
      <w:pPr>
        <w:tabs>
          <w:tab w:val="left" w:pos="7227"/>
        </w:tabs>
        <w:rPr>
          <w:rtl/>
        </w:rPr>
      </w:pPr>
      <w:r w:rsidRPr="003E5D49">
        <w:rPr>
          <w:rFonts w:hint="eastAsia"/>
          <w:rtl/>
        </w:rPr>
        <w:t>סכום</w:t>
      </w:r>
      <w:r w:rsidRPr="003E5D49">
        <w:rPr>
          <w:rtl/>
        </w:rPr>
        <w:t xml:space="preserve"> </w:t>
      </w:r>
      <w:r w:rsidRPr="003E5D49">
        <w:rPr>
          <w:rFonts w:hint="eastAsia"/>
          <w:rtl/>
        </w:rPr>
        <w:t>הערבות</w:t>
      </w:r>
      <w:r w:rsidRPr="003E5D49">
        <w:rPr>
          <w:rtl/>
        </w:rPr>
        <w:t xml:space="preserve"> _________ </w:t>
      </w:r>
      <w:r w:rsidRPr="003E5D49">
        <w:rPr>
          <w:rFonts w:hint="eastAsia"/>
          <w:rtl/>
        </w:rPr>
        <w:t>שקלים</w:t>
      </w:r>
      <w:r w:rsidRPr="003E5D49">
        <w:rPr>
          <w:rtl/>
        </w:rPr>
        <w:t xml:space="preserve"> </w:t>
      </w:r>
      <w:r w:rsidRPr="003E5D49">
        <w:rPr>
          <w:rFonts w:hint="eastAsia"/>
          <w:rtl/>
        </w:rPr>
        <w:t>חדשים</w:t>
      </w:r>
      <w:r w:rsidRPr="003E5D49">
        <w:rPr>
          <w:rtl/>
        </w:rPr>
        <w:t>.</w:t>
      </w:r>
    </w:p>
    <w:p w14:paraId="5773EF75" w14:textId="77777777" w:rsidR="00EC3DC3" w:rsidRPr="003E5D49" w:rsidRDefault="00501E2B" w:rsidP="00EC3DC3">
      <w:pPr>
        <w:tabs>
          <w:tab w:val="left" w:pos="7227"/>
        </w:tabs>
        <w:rPr>
          <w:rtl/>
        </w:rPr>
      </w:pPr>
      <w:r w:rsidRPr="003E5D49">
        <w:rPr>
          <w:rFonts w:hint="eastAsia"/>
          <w:rtl/>
        </w:rPr>
        <w:t>הצמדה</w:t>
      </w:r>
      <w:r w:rsidRPr="003E5D49">
        <w:rPr>
          <w:rtl/>
        </w:rPr>
        <w:t xml:space="preserve">: ______________ </w:t>
      </w:r>
      <w:r w:rsidRPr="003E5D49">
        <w:rPr>
          <w:rFonts w:hint="eastAsia"/>
          <w:rtl/>
        </w:rPr>
        <w:t>תאריך</w:t>
      </w:r>
      <w:r w:rsidRPr="003E5D49">
        <w:rPr>
          <w:rtl/>
        </w:rPr>
        <w:t xml:space="preserve"> </w:t>
      </w:r>
      <w:r w:rsidRPr="003E5D49">
        <w:rPr>
          <w:rFonts w:hint="eastAsia"/>
          <w:rtl/>
        </w:rPr>
        <w:t>בסיס</w:t>
      </w:r>
      <w:r w:rsidRPr="003E5D49">
        <w:rPr>
          <w:rtl/>
        </w:rPr>
        <w:t xml:space="preserve"> </w:t>
      </w:r>
      <w:r w:rsidRPr="003E5D49">
        <w:rPr>
          <w:rFonts w:hint="eastAsia"/>
          <w:rtl/>
        </w:rPr>
        <w:t>להצמדה</w:t>
      </w:r>
      <w:r w:rsidRPr="003E5D49">
        <w:rPr>
          <w:rtl/>
        </w:rPr>
        <w:t>: __________</w:t>
      </w:r>
    </w:p>
    <w:p w14:paraId="15B64BD3" w14:textId="77777777" w:rsidR="00EC3DC3" w:rsidRPr="003E5D49" w:rsidRDefault="00501E2B" w:rsidP="00EC3DC3">
      <w:pPr>
        <w:tabs>
          <w:tab w:val="left" w:pos="7227"/>
        </w:tabs>
        <w:rPr>
          <w:rtl/>
        </w:rPr>
      </w:pPr>
      <w:r w:rsidRPr="003E5D49">
        <w:rPr>
          <w:rFonts w:hint="eastAsia"/>
          <w:rtl/>
        </w:rPr>
        <w:t>תאריך</w:t>
      </w:r>
      <w:r w:rsidRPr="003E5D49">
        <w:rPr>
          <w:rtl/>
        </w:rPr>
        <w:t xml:space="preserve"> הנפקת הערבות: _(מילוי </w:t>
      </w:r>
      <w:r w:rsidRPr="003E5D49">
        <w:rPr>
          <w:rFonts w:hint="eastAsia"/>
          <w:rtl/>
        </w:rPr>
        <w:t>על</w:t>
      </w:r>
      <w:r w:rsidRPr="003E5D49">
        <w:rPr>
          <w:rtl/>
        </w:rPr>
        <w:t xml:space="preserve"> </w:t>
      </w:r>
      <w:r w:rsidRPr="003E5D49">
        <w:rPr>
          <w:rFonts w:hint="eastAsia"/>
          <w:rtl/>
        </w:rPr>
        <w:t>ידי</w:t>
      </w:r>
      <w:r w:rsidRPr="003E5D49">
        <w:rPr>
          <w:rtl/>
        </w:rPr>
        <w:t xml:space="preserve"> </w:t>
      </w:r>
      <w:r w:rsidRPr="003E5D49">
        <w:rPr>
          <w:rFonts w:hint="eastAsia"/>
          <w:rtl/>
        </w:rPr>
        <w:t>המנפיק</w:t>
      </w:r>
      <w:r w:rsidRPr="003E5D49">
        <w:rPr>
          <w:rtl/>
        </w:rPr>
        <w:t xml:space="preserve">)_ </w:t>
      </w:r>
      <w:r w:rsidRPr="003E5D49">
        <w:rPr>
          <w:rFonts w:hint="eastAsia"/>
          <w:rtl/>
        </w:rPr>
        <w:t>תאריך</w:t>
      </w:r>
      <w:r w:rsidRPr="003E5D49">
        <w:rPr>
          <w:rtl/>
        </w:rPr>
        <w:t xml:space="preserve"> </w:t>
      </w:r>
      <w:r w:rsidRPr="003E5D49">
        <w:rPr>
          <w:rFonts w:hint="eastAsia"/>
          <w:rtl/>
        </w:rPr>
        <w:t>סיום</w:t>
      </w:r>
      <w:r w:rsidRPr="003E5D49">
        <w:rPr>
          <w:rtl/>
        </w:rPr>
        <w:t xml:space="preserve"> </w:t>
      </w:r>
      <w:r w:rsidRPr="003E5D49">
        <w:rPr>
          <w:rFonts w:hint="eastAsia"/>
          <w:rtl/>
        </w:rPr>
        <w:t>תוקף</w:t>
      </w:r>
      <w:r w:rsidRPr="003E5D49">
        <w:rPr>
          <w:rtl/>
        </w:rPr>
        <w:t xml:space="preserve"> </w:t>
      </w:r>
      <w:r w:rsidRPr="003E5D49">
        <w:rPr>
          <w:rFonts w:hint="eastAsia"/>
          <w:rtl/>
        </w:rPr>
        <w:t>הערבות</w:t>
      </w:r>
      <w:r w:rsidRPr="003E5D49">
        <w:rPr>
          <w:rtl/>
        </w:rPr>
        <w:t>: ______</w:t>
      </w:r>
    </w:p>
    <w:p w14:paraId="0D879BD9" w14:textId="77777777" w:rsidR="00EC3DC3" w:rsidRPr="003E5D49" w:rsidRDefault="00EC3DC3" w:rsidP="00EC3DC3">
      <w:pPr>
        <w:tabs>
          <w:tab w:val="left" w:pos="7227"/>
        </w:tabs>
        <w:rPr>
          <w:rtl/>
        </w:rPr>
      </w:pPr>
    </w:p>
    <w:p w14:paraId="26727E2B" w14:textId="77777777" w:rsidR="00EC3DC3" w:rsidRPr="003E5D49" w:rsidRDefault="00EC3DC3" w:rsidP="00EC3DC3">
      <w:pPr>
        <w:tabs>
          <w:tab w:val="left" w:pos="7227"/>
        </w:tabs>
        <w:rPr>
          <w:u w:val="single"/>
          <w:rtl/>
        </w:rPr>
      </w:pPr>
    </w:p>
    <w:p w14:paraId="115F0327" w14:textId="77777777" w:rsidR="00EC3DC3" w:rsidRPr="003E5D49" w:rsidRDefault="00501E2B" w:rsidP="00EC3DC3">
      <w:pPr>
        <w:tabs>
          <w:tab w:val="left" w:pos="7227"/>
        </w:tabs>
        <w:rPr>
          <w:b/>
          <w:bCs/>
          <w:u w:val="single"/>
          <w:rtl/>
        </w:rPr>
      </w:pPr>
      <w:r w:rsidRPr="003E5D49">
        <w:rPr>
          <w:rFonts w:hint="eastAsia"/>
          <w:b/>
          <w:bCs/>
          <w:u w:val="single"/>
          <w:rtl/>
        </w:rPr>
        <w:t>ניסוח</w:t>
      </w:r>
      <w:r w:rsidRPr="003E5D49">
        <w:rPr>
          <w:b/>
          <w:bCs/>
          <w:u w:val="single"/>
          <w:rtl/>
        </w:rPr>
        <w:t xml:space="preserve"> </w:t>
      </w:r>
      <w:r w:rsidRPr="003E5D49">
        <w:rPr>
          <w:rFonts w:hint="eastAsia"/>
          <w:b/>
          <w:bCs/>
          <w:u w:val="single"/>
          <w:rtl/>
        </w:rPr>
        <w:t>ההתחייבות</w:t>
      </w:r>
    </w:p>
    <w:p w14:paraId="0508A63F" w14:textId="77777777" w:rsidR="00EC3DC3" w:rsidRPr="003E5D49" w:rsidRDefault="00501E2B" w:rsidP="00EC3DC3">
      <w:pPr>
        <w:tabs>
          <w:tab w:val="left" w:pos="7227"/>
        </w:tabs>
        <w:rPr>
          <w:rtl/>
        </w:rPr>
      </w:pPr>
      <w:r w:rsidRPr="003E5D49">
        <w:rPr>
          <w:rFonts w:hint="eastAsia"/>
          <w:rtl/>
        </w:rPr>
        <w:t>מנפיק</w:t>
      </w:r>
      <w:r w:rsidRPr="003E5D49">
        <w:rPr>
          <w:rtl/>
        </w:rPr>
        <w:t xml:space="preserve"> </w:t>
      </w:r>
      <w:r w:rsidRPr="003E5D49">
        <w:rPr>
          <w:rFonts w:hint="eastAsia"/>
          <w:rtl/>
        </w:rPr>
        <w:t>הערבות</w:t>
      </w:r>
      <w:r w:rsidRPr="003E5D49">
        <w:rPr>
          <w:rtl/>
        </w:rPr>
        <w:t xml:space="preserve">, </w:t>
      </w:r>
      <w:r w:rsidRPr="003E5D49">
        <w:rPr>
          <w:rFonts w:hint="eastAsia"/>
          <w:rtl/>
        </w:rPr>
        <w:t>ערב</w:t>
      </w:r>
      <w:r w:rsidRPr="003E5D49">
        <w:rPr>
          <w:rtl/>
        </w:rPr>
        <w:t xml:space="preserve"> בזה כלפי מקבל הערבות, </w:t>
      </w:r>
      <w:r w:rsidRPr="003E5D49">
        <w:rPr>
          <w:rFonts w:hint="eastAsia"/>
          <w:rtl/>
        </w:rPr>
        <w:t>בעבור</w:t>
      </w:r>
      <w:r w:rsidRPr="003E5D49">
        <w:rPr>
          <w:rtl/>
        </w:rPr>
        <w:t xml:space="preserve"> הנערב, לסילוק כל סכום אשר </w:t>
      </w:r>
      <w:r w:rsidRPr="003E5D49">
        <w:rPr>
          <w:rFonts w:hint="eastAsia"/>
          <w:rtl/>
        </w:rPr>
        <w:t>מקבל</w:t>
      </w:r>
      <w:r w:rsidRPr="003E5D49">
        <w:rPr>
          <w:rtl/>
        </w:rPr>
        <w:t xml:space="preserve"> </w:t>
      </w:r>
      <w:r w:rsidRPr="003E5D49">
        <w:rPr>
          <w:rFonts w:hint="eastAsia"/>
          <w:rtl/>
        </w:rPr>
        <w:t>הערבות</w:t>
      </w:r>
      <w:r w:rsidRPr="003E5D49">
        <w:rPr>
          <w:rtl/>
        </w:rPr>
        <w:t xml:space="preserve"> </w:t>
      </w:r>
      <w:r w:rsidRPr="003E5D49">
        <w:rPr>
          <w:rFonts w:hint="eastAsia"/>
          <w:rtl/>
        </w:rPr>
        <w:t>ידרוש</w:t>
      </w:r>
      <w:r w:rsidRPr="003E5D49">
        <w:rPr>
          <w:rtl/>
        </w:rPr>
        <w:t xml:space="preserve"> מאת </w:t>
      </w:r>
      <w:r w:rsidRPr="003E5D49">
        <w:rPr>
          <w:rFonts w:hint="eastAsia"/>
          <w:rtl/>
        </w:rPr>
        <w:t>מנפיק</w:t>
      </w:r>
      <w:r w:rsidRPr="003E5D49">
        <w:rPr>
          <w:rtl/>
        </w:rPr>
        <w:t xml:space="preserve"> </w:t>
      </w:r>
      <w:r w:rsidRPr="003E5D49">
        <w:rPr>
          <w:rFonts w:hint="eastAsia"/>
          <w:rtl/>
        </w:rPr>
        <w:t>הערבות</w:t>
      </w:r>
      <w:r w:rsidRPr="003E5D49">
        <w:rPr>
          <w:rtl/>
        </w:rPr>
        <w:t xml:space="preserve">, </w:t>
      </w:r>
      <w:r w:rsidRPr="003E5D49">
        <w:rPr>
          <w:rFonts w:hint="eastAsia"/>
          <w:rtl/>
        </w:rPr>
        <w:t>בקשר</w:t>
      </w:r>
      <w:r w:rsidRPr="003E5D49">
        <w:rPr>
          <w:rtl/>
        </w:rPr>
        <w:t xml:space="preserve"> </w:t>
      </w:r>
      <w:r w:rsidRPr="003E5D49">
        <w:rPr>
          <w:rFonts w:hint="eastAsia"/>
          <w:rtl/>
        </w:rPr>
        <w:t>עם</w:t>
      </w:r>
      <w:r w:rsidRPr="003E5D49">
        <w:rPr>
          <w:rtl/>
        </w:rPr>
        <w:t xml:space="preserve"> </w:t>
      </w:r>
      <w:r w:rsidRPr="003E5D49">
        <w:rPr>
          <w:rFonts w:hint="eastAsia"/>
          <w:rtl/>
        </w:rPr>
        <w:t>נושא</w:t>
      </w:r>
      <w:r w:rsidRPr="003E5D49">
        <w:rPr>
          <w:rtl/>
        </w:rPr>
        <w:t xml:space="preserve"> </w:t>
      </w:r>
      <w:r w:rsidRPr="003E5D49">
        <w:rPr>
          <w:rFonts w:hint="eastAsia"/>
          <w:rtl/>
        </w:rPr>
        <w:t>הערבות</w:t>
      </w:r>
      <w:r w:rsidRPr="003E5D49">
        <w:rPr>
          <w:rtl/>
        </w:rPr>
        <w:t xml:space="preserve">, </w:t>
      </w:r>
      <w:r w:rsidRPr="003E5D49">
        <w:rPr>
          <w:rFonts w:hint="eastAsia"/>
          <w:rtl/>
        </w:rPr>
        <w:t>ואשר</w:t>
      </w:r>
      <w:r w:rsidRPr="003E5D49">
        <w:rPr>
          <w:rtl/>
        </w:rPr>
        <w:t xml:space="preserve"> </w:t>
      </w:r>
      <w:r w:rsidRPr="003E5D49">
        <w:rPr>
          <w:rFonts w:hint="eastAsia"/>
          <w:rtl/>
        </w:rPr>
        <w:t>לא</w:t>
      </w:r>
      <w:r w:rsidRPr="003E5D49">
        <w:rPr>
          <w:rtl/>
        </w:rPr>
        <w:t xml:space="preserve"> </w:t>
      </w:r>
      <w:r w:rsidRPr="003E5D49">
        <w:rPr>
          <w:rFonts w:hint="eastAsia"/>
          <w:rtl/>
        </w:rPr>
        <w:t>יעלה</w:t>
      </w:r>
      <w:r w:rsidRPr="003E5D49">
        <w:rPr>
          <w:rtl/>
        </w:rPr>
        <w:t xml:space="preserve"> </w:t>
      </w:r>
      <w:r w:rsidRPr="003E5D49">
        <w:rPr>
          <w:rFonts w:hint="eastAsia"/>
          <w:rtl/>
        </w:rPr>
        <w:t>על</w:t>
      </w:r>
      <w:r w:rsidRPr="003E5D49">
        <w:rPr>
          <w:rtl/>
        </w:rPr>
        <w:t xml:space="preserve"> </w:t>
      </w:r>
      <w:r w:rsidRPr="003E5D49">
        <w:rPr>
          <w:rFonts w:hint="eastAsia"/>
          <w:rtl/>
        </w:rPr>
        <w:t>סכום</w:t>
      </w:r>
      <w:r w:rsidRPr="003E5D49">
        <w:rPr>
          <w:rtl/>
        </w:rPr>
        <w:t xml:space="preserve"> גובה הערבות. מנפיק הערבות מתחייב </w:t>
      </w:r>
      <w:r w:rsidRPr="003E5D49">
        <w:rPr>
          <w:rFonts w:hint="eastAsia"/>
          <w:rtl/>
        </w:rPr>
        <w:t>בזאת</w:t>
      </w:r>
      <w:r w:rsidRPr="003E5D49">
        <w:rPr>
          <w:rtl/>
        </w:rPr>
        <w:t xml:space="preserve"> </w:t>
      </w:r>
      <w:r w:rsidRPr="003E5D49">
        <w:rPr>
          <w:rFonts w:hint="eastAsia"/>
          <w:rtl/>
        </w:rPr>
        <w:t>ל</w:t>
      </w:r>
      <w:r w:rsidRPr="003E5D49">
        <w:rPr>
          <w:rtl/>
        </w:rPr>
        <w:t>שלם ל</w:t>
      </w:r>
      <w:r w:rsidRPr="003E5D49">
        <w:rPr>
          <w:rFonts w:hint="eastAsia"/>
          <w:rtl/>
        </w:rPr>
        <w:t>מקבל</w:t>
      </w:r>
      <w:r w:rsidRPr="003E5D49">
        <w:rPr>
          <w:rtl/>
        </w:rPr>
        <w:t xml:space="preserve"> </w:t>
      </w:r>
      <w:r w:rsidRPr="003E5D49">
        <w:rPr>
          <w:rFonts w:hint="eastAsia"/>
          <w:rtl/>
        </w:rPr>
        <w:t>הערבות</w:t>
      </w:r>
      <w:r w:rsidRPr="003E5D49">
        <w:rPr>
          <w:rtl/>
        </w:rPr>
        <w:t xml:space="preserve"> את הסכום ה</w:t>
      </w:r>
      <w:r w:rsidRPr="003E5D49">
        <w:rPr>
          <w:rFonts w:hint="eastAsia"/>
          <w:rtl/>
        </w:rPr>
        <w:t>אמור</w:t>
      </w:r>
      <w:r w:rsidRPr="003E5D49">
        <w:rPr>
          <w:rtl/>
        </w:rPr>
        <w:t xml:space="preserve"> </w:t>
      </w:r>
      <w:r w:rsidRPr="003E5D49">
        <w:rPr>
          <w:rFonts w:hint="eastAsia"/>
          <w:rtl/>
        </w:rPr>
        <w:t>ב</w:t>
      </w:r>
      <w:r w:rsidRPr="003E5D49">
        <w:rPr>
          <w:rtl/>
        </w:rPr>
        <w:t xml:space="preserve">תוך מספר הימים לחילוט הקבועים בערבות וזאת מתאריך דרישת </w:t>
      </w:r>
      <w:r w:rsidRPr="003E5D49">
        <w:rPr>
          <w:rFonts w:hint="eastAsia"/>
          <w:rtl/>
        </w:rPr>
        <w:t>מקבל</w:t>
      </w:r>
      <w:r w:rsidRPr="003E5D49">
        <w:rPr>
          <w:rtl/>
        </w:rPr>
        <w:t xml:space="preserve"> </w:t>
      </w:r>
      <w:r w:rsidRPr="003E5D49">
        <w:rPr>
          <w:rFonts w:hint="eastAsia"/>
          <w:rtl/>
        </w:rPr>
        <w:t>הערבות</w:t>
      </w:r>
      <w:r w:rsidRPr="003E5D49">
        <w:rPr>
          <w:rtl/>
        </w:rPr>
        <w:t xml:space="preserve"> </w:t>
      </w:r>
      <w:r w:rsidRPr="003E5D49">
        <w:rPr>
          <w:rFonts w:hint="eastAsia"/>
          <w:rtl/>
        </w:rPr>
        <w:t>ו</w:t>
      </w:r>
      <w:r w:rsidRPr="003E5D49">
        <w:rPr>
          <w:rtl/>
        </w:rPr>
        <w:t xml:space="preserve">מבלי </w:t>
      </w:r>
      <w:r w:rsidRPr="003E5D49">
        <w:rPr>
          <w:rFonts w:hint="eastAsia"/>
          <w:rtl/>
        </w:rPr>
        <w:t>שמקבל</w:t>
      </w:r>
      <w:r w:rsidRPr="003E5D49">
        <w:rPr>
          <w:rtl/>
        </w:rPr>
        <w:t xml:space="preserve"> </w:t>
      </w:r>
      <w:r w:rsidRPr="003E5D49">
        <w:rPr>
          <w:rFonts w:hint="eastAsia"/>
          <w:rtl/>
        </w:rPr>
        <w:t>הערבות</w:t>
      </w:r>
      <w:r w:rsidRPr="003E5D49">
        <w:rPr>
          <w:rtl/>
        </w:rPr>
        <w:t xml:space="preserve"> </w:t>
      </w:r>
      <w:r w:rsidRPr="003E5D49">
        <w:rPr>
          <w:rFonts w:hint="eastAsia"/>
          <w:rtl/>
        </w:rPr>
        <w:t>יהיה</w:t>
      </w:r>
      <w:r w:rsidRPr="003E5D49">
        <w:rPr>
          <w:rtl/>
        </w:rPr>
        <w:t xml:space="preserve"> </w:t>
      </w:r>
      <w:r w:rsidRPr="003E5D49">
        <w:rPr>
          <w:rFonts w:hint="eastAsia"/>
          <w:rtl/>
        </w:rPr>
        <w:t>חייב</w:t>
      </w:r>
      <w:r w:rsidRPr="003E5D49">
        <w:rPr>
          <w:rtl/>
        </w:rPr>
        <w:t xml:space="preserve"> לנמק את דרישת</w:t>
      </w:r>
      <w:r w:rsidRPr="003E5D49">
        <w:rPr>
          <w:rFonts w:hint="eastAsia"/>
          <w:rtl/>
        </w:rPr>
        <w:t>ו</w:t>
      </w:r>
      <w:r w:rsidRPr="003E5D49">
        <w:rPr>
          <w:rtl/>
        </w:rPr>
        <w:t xml:space="preserve"> או לדרוש תחילה את סילוק הסכום מאת הנערב. </w:t>
      </w:r>
    </w:p>
    <w:p w14:paraId="37DE5F68" w14:textId="77777777" w:rsidR="00EC3DC3" w:rsidRPr="003E5D49" w:rsidRDefault="00501E2B" w:rsidP="00EC3DC3">
      <w:pPr>
        <w:tabs>
          <w:tab w:val="left" w:pos="7227"/>
        </w:tabs>
        <w:rPr>
          <w:rtl/>
        </w:rPr>
      </w:pPr>
      <w:r w:rsidRPr="003E5D49">
        <w:rPr>
          <w:rFonts w:hint="eastAsia"/>
          <w:rtl/>
        </w:rPr>
        <w:t>במקרה</w:t>
      </w:r>
      <w:r w:rsidRPr="003E5D49">
        <w:rPr>
          <w:rtl/>
        </w:rPr>
        <w:t xml:space="preserve"> </w:t>
      </w:r>
      <w:r w:rsidRPr="003E5D49">
        <w:rPr>
          <w:rFonts w:hint="eastAsia"/>
          <w:rtl/>
        </w:rPr>
        <w:t>של</w:t>
      </w:r>
      <w:r w:rsidRPr="003E5D49">
        <w:rPr>
          <w:rtl/>
        </w:rPr>
        <w:t xml:space="preserve"> </w:t>
      </w:r>
      <w:r w:rsidRPr="003E5D49">
        <w:rPr>
          <w:rFonts w:hint="eastAsia"/>
          <w:rtl/>
        </w:rPr>
        <w:t>דרישה</w:t>
      </w:r>
      <w:r w:rsidRPr="003E5D49">
        <w:rPr>
          <w:rtl/>
        </w:rPr>
        <w:t xml:space="preserve"> </w:t>
      </w:r>
      <w:r w:rsidRPr="003E5D49">
        <w:rPr>
          <w:rFonts w:hint="eastAsia"/>
          <w:rtl/>
        </w:rPr>
        <w:t>כאמור</w:t>
      </w:r>
      <w:r w:rsidRPr="003E5D49">
        <w:rPr>
          <w:rtl/>
        </w:rPr>
        <w:t xml:space="preserve"> </w:t>
      </w:r>
      <w:r w:rsidRPr="003E5D49">
        <w:rPr>
          <w:rFonts w:hint="eastAsia"/>
          <w:rtl/>
        </w:rPr>
        <w:t>מנפיק</w:t>
      </w:r>
      <w:r w:rsidRPr="003E5D49">
        <w:rPr>
          <w:rtl/>
        </w:rPr>
        <w:t xml:space="preserve"> </w:t>
      </w:r>
      <w:r w:rsidRPr="003E5D49">
        <w:rPr>
          <w:rFonts w:hint="eastAsia"/>
          <w:rtl/>
        </w:rPr>
        <w:t>הערבות</w:t>
      </w:r>
      <w:r w:rsidRPr="003E5D49">
        <w:rPr>
          <w:rtl/>
        </w:rPr>
        <w:t xml:space="preserve"> </w:t>
      </w:r>
      <w:r w:rsidRPr="003E5D49">
        <w:rPr>
          <w:rFonts w:hint="eastAsia"/>
          <w:rtl/>
        </w:rPr>
        <w:t>לא</w:t>
      </w:r>
      <w:r w:rsidRPr="003E5D49">
        <w:rPr>
          <w:rtl/>
        </w:rPr>
        <w:t xml:space="preserve"> </w:t>
      </w:r>
      <w:r w:rsidRPr="003E5D49">
        <w:rPr>
          <w:rFonts w:hint="eastAsia"/>
          <w:rtl/>
        </w:rPr>
        <w:t>יטען</w:t>
      </w:r>
      <w:r w:rsidRPr="003E5D49">
        <w:rPr>
          <w:rtl/>
        </w:rPr>
        <w:t xml:space="preserve"> כלפי מקבל הערבות טענת הגנה כל שהיא שיכולה לעמוד לו או </w:t>
      </w:r>
      <w:proofErr w:type="spellStart"/>
      <w:r w:rsidRPr="003E5D49">
        <w:rPr>
          <w:rtl/>
        </w:rPr>
        <w:t>לנערב</w:t>
      </w:r>
      <w:proofErr w:type="spellEnd"/>
      <w:r w:rsidRPr="003E5D49">
        <w:rPr>
          <w:rtl/>
        </w:rPr>
        <w:t xml:space="preserve">, </w:t>
      </w:r>
      <w:r w:rsidRPr="003E5D49">
        <w:rPr>
          <w:rFonts w:hint="eastAsia"/>
          <w:rtl/>
        </w:rPr>
        <w:t>ולא</w:t>
      </w:r>
      <w:r w:rsidRPr="003E5D49">
        <w:rPr>
          <w:rtl/>
        </w:rPr>
        <w:t xml:space="preserve"> </w:t>
      </w:r>
      <w:r w:rsidRPr="003E5D49">
        <w:rPr>
          <w:rFonts w:hint="eastAsia"/>
          <w:rtl/>
        </w:rPr>
        <w:t>יתנה</w:t>
      </w:r>
      <w:r w:rsidRPr="003E5D49">
        <w:rPr>
          <w:rtl/>
        </w:rPr>
        <w:t xml:space="preserve"> </w:t>
      </w:r>
      <w:r w:rsidRPr="003E5D49">
        <w:rPr>
          <w:rFonts w:hint="eastAsia"/>
          <w:rtl/>
        </w:rPr>
        <w:t>את</w:t>
      </w:r>
      <w:r w:rsidRPr="003E5D49">
        <w:rPr>
          <w:rtl/>
        </w:rPr>
        <w:t xml:space="preserve"> </w:t>
      </w:r>
      <w:r w:rsidRPr="003E5D49">
        <w:rPr>
          <w:rFonts w:hint="eastAsia"/>
          <w:rtl/>
        </w:rPr>
        <w:t>התשלום</w:t>
      </w:r>
      <w:r w:rsidRPr="003E5D49">
        <w:rPr>
          <w:rtl/>
        </w:rPr>
        <w:t xml:space="preserve"> </w:t>
      </w:r>
      <w:r w:rsidRPr="003E5D49">
        <w:rPr>
          <w:rFonts w:hint="eastAsia"/>
          <w:rtl/>
        </w:rPr>
        <w:t>בתנאי</w:t>
      </w:r>
      <w:r w:rsidRPr="003E5D49">
        <w:rPr>
          <w:rtl/>
        </w:rPr>
        <w:t xml:space="preserve"> </w:t>
      </w:r>
      <w:r w:rsidRPr="003E5D49">
        <w:rPr>
          <w:rFonts w:hint="eastAsia"/>
          <w:rtl/>
        </w:rPr>
        <w:t>כלשהו</w:t>
      </w:r>
      <w:r w:rsidRPr="003E5D49">
        <w:rPr>
          <w:rtl/>
        </w:rPr>
        <w:t xml:space="preserve"> </w:t>
      </w:r>
      <w:r w:rsidRPr="003E5D49">
        <w:rPr>
          <w:rFonts w:hint="eastAsia"/>
          <w:rtl/>
        </w:rPr>
        <w:t>או</w:t>
      </w:r>
      <w:r w:rsidRPr="003E5D49">
        <w:rPr>
          <w:rtl/>
        </w:rPr>
        <w:t xml:space="preserve"> </w:t>
      </w:r>
      <w:r w:rsidRPr="003E5D49">
        <w:rPr>
          <w:rFonts w:hint="eastAsia"/>
          <w:rtl/>
        </w:rPr>
        <w:t>יעכבו</w:t>
      </w:r>
      <w:r w:rsidRPr="003E5D49">
        <w:rPr>
          <w:rtl/>
        </w:rPr>
        <w:t xml:space="preserve"> </w:t>
      </w:r>
      <w:r w:rsidRPr="003E5D49">
        <w:rPr>
          <w:rFonts w:hint="eastAsia"/>
          <w:rtl/>
        </w:rPr>
        <w:t>מסיבה</w:t>
      </w:r>
      <w:r w:rsidRPr="003E5D49">
        <w:rPr>
          <w:rtl/>
        </w:rPr>
        <w:t xml:space="preserve"> </w:t>
      </w:r>
      <w:r w:rsidRPr="003E5D49">
        <w:rPr>
          <w:rFonts w:hint="eastAsia"/>
          <w:rtl/>
        </w:rPr>
        <w:t>כלשהי</w:t>
      </w:r>
      <w:r w:rsidRPr="003E5D49">
        <w:rPr>
          <w:rtl/>
        </w:rPr>
        <w:t xml:space="preserve"> </w:t>
      </w:r>
      <w:r w:rsidRPr="003E5D49">
        <w:rPr>
          <w:rFonts w:hint="eastAsia"/>
          <w:rtl/>
        </w:rPr>
        <w:t>ובכלל</w:t>
      </w:r>
      <w:r w:rsidRPr="003E5D49">
        <w:rPr>
          <w:rtl/>
        </w:rPr>
        <w:t xml:space="preserve"> </w:t>
      </w:r>
      <w:r w:rsidRPr="003E5D49">
        <w:rPr>
          <w:rFonts w:hint="eastAsia"/>
          <w:rtl/>
        </w:rPr>
        <w:t>זה</w:t>
      </w:r>
      <w:r w:rsidRPr="003E5D49">
        <w:rPr>
          <w:rtl/>
        </w:rPr>
        <w:t xml:space="preserve"> </w:t>
      </w:r>
      <w:r w:rsidRPr="003E5D49">
        <w:rPr>
          <w:rFonts w:hint="eastAsia"/>
          <w:rtl/>
        </w:rPr>
        <w:t>בסילוק</w:t>
      </w:r>
      <w:r w:rsidRPr="003E5D49">
        <w:rPr>
          <w:rtl/>
        </w:rPr>
        <w:t xml:space="preserve"> הסכום האמור מאת </w:t>
      </w:r>
      <w:r w:rsidRPr="003E5D49">
        <w:rPr>
          <w:rFonts w:hint="eastAsia"/>
          <w:rtl/>
        </w:rPr>
        <w:t>הנערב</w:t>
      </w:r>
      <w:r w:rsidRPr="003E5D49">
        <w:rPr>
          <w:rtl/>
        </w:rPr>
        <w:t>.</w:t>
      </w:r>
    </w:p>
    <w:p w14:paraId="68FEEC2D" w14:textId="77777777" w:rsidR="00EC3DC3" w:rsidRPr="003E5D49" w:rsidRDefault="00501E2B" w:rsidP="00EC3DC3">
      <w:pPr>
        <w:tabs>
          <w:tab w:val="left" w:pos="7227"/>
        </w:tabs>
        <w:rPr>
          <w:rtl/>
        </w:rPr>
      </w:pPr>
      <w:r w:rsidRPr="003E5D49">
        <w:rPr>
          <w:rFonts w:hint="eastAsia"/>
          <w:rtl/>
        </w:rPr>
        <w:t>ערבות</w:t>
      </w:r>
      <w:r w:rsidRPr="003E5D49">
        <w:rPr>
          <w:rtl/>
        </w:rPr>
        <w:t xml:space="preserve"> </w:t>
      </w:r>
      <w:r w:rsidRPr="003E5D49">
        <w:rPr>
          <w:rFonts w:hint="eastAsia"/>
          <w:rtl/>
        </w:rPr>
        <w:t>זו</w:t>
      </w:r>
      <w:r w:rsidRPr="003E5D49">
        <w:rPr>
          <w:rtl/>
        </w:rPr>
        <w:t xml:space="preserve"> </w:t>
      </w:r>
      <w:r w:rsidRPr="003E5D49">
        <w:rPr>
          <w:rFonts w:hint="eastAsia"/>
          <w:rtl/>
        </w:rPr>
        <w:t>אינה</w:t>
      </w:r>
      <w:r w:rsidRPr="003E5D49">
        <w:rPr>
          <w:rtl/>
        </w:rPr>
        <w:t xml:space="preserve"> </w:t>
      </w:r>
      <w:r w:rsidRPr="003E5D49">
        <w:rPr>
          <w:rFonts w:hint="eastAsia"/>
          <w:rtl/>
        </w:rPr>
        <w:t>ניתנה</w:t>
      </w:r>
      <w:r w:rsidRPr="003E5D49">
        <w:rPr>
          <w:rtl/>
        </w:rPr>
        <w:t xml:space="preserve"> </w:t>
      </w:r>
      <w:r w:rsidRPr="003E5D49">
        <w:rPr>
          <w:rFonts w:hint="eastAsia"/>
          <w:rtl/>
        </w:rPr>
        <w:t>להעברה</w:t>
      </w:r>
      <w:r w:rsidRPr="003E5D49">
        <w:rPr>
          <w:rtl/>
        </w:rPr>
        <w:t xml:space="preserve"> </w:t>
      </w:r>
      <w:r w:rsidRPr="003E5D49">
        <w:rPr>
          <w:rFonts w:hint="eastAsia"/>
          <w:rtl/>
        </w:rPr>
        <w:t>או</w:t>
      </w:r>
      <w:r w:rsidRPr="003E5D49">
        <w:rPr>
          <w:rtl/>
        </w:rPr>
        <w:t xml:space="preserve"> </w:t>
      </w:r>
      <w:r w:rsidRPr="003E5D49">
        <w:rPr>
          <w:rFonts w:hint="eastAsia"/>
          <w:rtl/>
        </w:rPr>
        <w:t>להסבה</w:t>
      </w:r>
      <w:r w:rsidRPr="003E5D49">
        <w:rPr>
          <w:rtl/>
        </w:rPr>
        <w:t>.</w:t>
      </w:r>
    </w:p>
    <w:p w14:paraId="16B75A8F" w14:textId="77777777" w:rsidR="00EC3DC3" w:rsidRPr="003E5D49" w:rsidRDefault="00501E2B" w:rsidP="00EC3DC3">
      <w:pPr>
        <w:tabs>
          <w:tab w:val="left" w:pos="7227"/>
        </w:tabs>
        <w:rPr>
          <w:rtl/>
        </w:rPr>
      </w:pPr>
      <w:r w:rsidRPr="003E5D49">
        <w:rPr>
          <w:rFonts w:hint="eastAsia"/>
          <w:rtl/>
        </w:rPr>
        <w:t>ערבות</w:t>
      </w:r>
      <w:r w:rsidRPr="003E5D49">
        <w:rPr>
          <w:rtl/>
        </w:rPr>
        <w:t xml:space="preserve"> </w:t>
      </w:r>
      <w:r w:rsidRPr="003E5D49">
        <w:rPr>
          <w:rFonts w:hint="eastAsia"/>
          <w:rtl/>
        </w:rPr>
        <w:t>זו</w:t>
      </w:r>
      <w:r w:rsidRPr="003E5D49">
        <w:rPr>
          <w:rtl/>
        </w:rPr>
        <w:t xml:space="preserve"> </w:t>
      </w:r>
      <w:r w:rsidRPr="003E5D49">
        <w:rPr>
          <w:rFonts w:hint="eastAsia"/>
          <w:rtl/>
        </w:rPr>
        <w:t>ניתנת</w:t>
      </w:r>
      <w:r w:rsidRPr="003E5D49">
        <w:rPr>
          <w:rtl/>
        </w:rPr>
        <w:t xml:space="preserve"> </w:t>
      </w:r>
      <w:r w:rsidRPr="003E5D49">
        <w:rPr>
          <w:rFonts w:hint="eastAsia"/>
          <w:rtl/>
        </w:rPr>
        <w:t>למימוש</w:t>
      </w:r>
      <w:r w:rsidRPr="003E5D49">
        <w:rPr>
          <w:rtl/>
        </w:rPr>
        <w:t xml:space="preserve"> </w:t>
      </w:r>
      <w:r w:rsidRPr="003E5D49">
        <w:rPr>
          <w:rFonts w:hint="eastAsia"/>
          <w:rtl/>
        </w:rPr>
        <w:t>לשיעורין</w:t>
      </w:r>
      <w:r w:rsidRPr="003E5D49">
        <w:rPr>
          <w:rtl/>
        </w:rPr>
        <w:t xml:space="preserve">, </w:t>
      </w:r>
      <w:r w:rsidRPr="003E5D49">
        <w:rPr>
          <w:rFonts w:hint="eastAsia"/>
          <w:rtl/>
        </w:rPr>
        <w:t>באופן</w:t>
      </w:r>
      <w:r w:rsidRPr="003E5D49">
        <w:rPr>
          <w:rtl/>
        </w:rPr>
        <w:t xml:space="preserve"> </w:t>
      </w:r>
      <w:r w:rsidRPr="003E5D49">
        <w:rPr>
          <w:rFonts w:hint="eastAsia"/>
          <w:rtl/>
        </w:rPr>
        <w:t>שחילוטה</w:t>
      </w:r>
      <w:r w:rsidRPr="003E5D49">
        <w:rPr>
          <w:rtl/>
        </w:rPr>
        <w:t xml:space="preserve"> </w:t>
      </w:r>
      <w:r w:rsidRPr="003E5D49">
        <w:rPr>
          <w:rFonts w:hint="eastAsia"/>
          <w:rtl/>
        </w:rPr>
        <w:t>החלקי</w:t>
      </w:r>
      <w:r w:rsidRPr="003E5D49">
        <w:rPr>
          <w:rtl/>
        </w:rPr>
        <w:t xml:space="preserve"> </w:t>
      </w:r>
      <w:r w:rsidRPr="003E5D49">
        <w:rPr>
          <w:rFonts w:hint="eastAsia"/>
          <w:rtl/>
        </w:rPr>
        <w:t>לא</w:t>
      </w:r>
      <w:r w:rsidRPr="003E5D49">
        <w:rPr>
          <w:rtl/>
        </w:rPr>
        <w:t xml:space="preserve"> </w:t>
      </w:r>
      <w:r w:rsidRPr="003E5D49">
        <w:rPr>
          <w:rFonts w:hint="eastAsia"/>
          <w:rtl/>
        </w:rPr>
        <w:t>יגרע</w:t>
      </w:r>
      <w:r w:rsidRPr="003E5D49">
        <w:rPr>
          <w:rtl/>
        </w:rPr>
        <w:t xml:space="preserve"> </w:t>
      </w:r>
      <w:r w:rsidRPr="003E5D49">
        <w:rPr>
          <w:rFonts w:hint="eastAsia"/>
          <w:rtl/>
        </w:rPr>
        <w:t>מתוקפה</w:t>
      </w:r>
      <w:r w:rsidRPr="003E5D49">
        <w:rPr>
          <w:rtl/>
        </w:rPr>
        <w:t xml:space="preserve"> </w:t>
      </w:r>
      <w:r w:rsidRPr="003E5D49">
        <w:rPr>
          <w:rFonts w:hint="eastAsia"/>
          <w:rtl/>
        </w:rPr>
        <w:t>לגבי</w:t>
      </w:r>
      <w:r w:rsidRPr="003E5D49">
        <w:rPr>
          <w:rtl/>
        </w:rPr>
        <w:t xml:space="preserve"> </w:t>
      </w:r>
      <w:r w:rsidRPr="003E5D49">
        <w:rPr>
          <w:rFonts w:hint="eastAsia"/>
          <w:rtl/>
        </w:rPr>
        <w:t>יתרת</w:t>
      </w:r>
      <w:r w:rsidRPr="003E5D49">
        <w:rPr>
          <w:rtl/>
        </w:rPr>
        <w:t xml:space="preserve"> </w:t>
      </w:r>
      <w:r w:rsidRPr="003E5D49">
        <w:rPr>
          <w:rFonts w:hint="eastAsia"/>
          <w:rtl/>
        </w:rPr>
        <w:t>סכום</w:t>
      </w:r>
      <w:r w:rsidRPr="003E5D49">
        <w:rPr>
          <w:rtl/>
        </w:rPr>
        <w:t xml:space="preserve"> </w:t>
      </w:r>
      <w:r w:rsidRPr="003E5D49">
        <w:rPr>
          <w:rFonts w:hint="eastAsia"/>
          <w:rtl/>
        </w:rPr>
        <w:t>הערבות</w:t>
      </w:r>
      <w:r w:rsidRPr="003E5D49">
        <w:rPr>
          <w:rtl/>
        </w:rPr>
        <w:t xml:space="preserve"> </w:t>
      </w:r>
      <w:r w:rsidRPr="003E5D49">
        <w:rPr>
          <w:rFonts w:hint="eastAsia"/>
          <w:rtl/>
        </w:rPr>
        <w:t>שלא</w:t>
      </w:r>
      <w:r w:rsidRPr="003E5D49">
        <w:rPr>
          <w:rtl/>
        </w:rPr>
        <w:t xml:space="preserve"> </w:t>
      </w:r>
      <w:r w:rsidRPr="003E5D49">
        <w:rPr>
          <w:rFonts w:hint="eastAsia"/>
          <w:rtl/>
        </w:rPr>
        <w:t>חולט</w:t>
      </w:r>
      <w:r w:rsidRPr="003E5D49">
        <w:rPr>
          <w:rtl/>
        </w:rPr>
        <w:t xml:space="preserve">, </w:t>
      </w:r>
      <w:r w:rsidRPr="003E5D49">
        <w:rPr>
          <w:rFonts w:hint="eastAsia"/>
          <w:rtl/>
        </w:rPr>
        <w:t>ובלבד</w:t>
      </w:r>
      <w:r w:rsidRPr="003E5D49">
        <w:rPr>
          <w:rtl/>
        </w:rPr>
        <w:t xml:space="preserve"> </w:t>
      </w:r>
      <w:r w:rsidRPr="003E5D49">
        <w:rPr>
          <w:rFonts w:hint="eastAsia"/>
          <w:rtl/>
        </w:rPr>
        <w:t>שסך</w:t>
      </w:r>
      <w:r w:rsidRPr="003E5D49">
        <w:rPr>
          <w:rtl/>
        </w:rPr>
        <w:t xml:space="preserve"> </w:t>
      </w:r>
      <w:r w:rsidRPr="003E5D49">
        <w:rPr>
          <w:rFonts w:hint="eastAsia"/>
          <w:rtl/>
        </w:rPr>
        <w:t>כל</w:t>
      </w:r>
      <w:r w:rsidRPr="003E5D49">
        <w:rPr>
          <w:rtl/>
        </w:rPr>
        <w:t xml:space="preserve"> </w:t>
      </w:r>
      <w:r w:rsidRPr="003E5D49">
        <w:rPr>
          <w:rFonts w:hint="eastAsia"/>
          <w:rtl/>
        </w:rPr>
        <w:t>התשלומים</w:t>
      </w:r>
      <w:r w:rsidRPr="003E5D49">
        <w:rPr>
          <w:rtl/>
        </w:rPr>
        <w:t xml:space="preserve"> </w:t>
      </w:r>
      <w:r w:rsidRPr="003E5D49">
        <w:rPr>
          <w:rFonts w:hint="eastAsia"/>
          <w:rtl/>
        </w:rPr>
        <w:t>על</w:t>
      </w:r>
      <w:r w:rsidRPr="003E5D49">
        <w:rPr>
          <w:rtl/>
        </w:rPr>
        <w:t xml:space="preserve"> </w:t>
      </w:r>
      <w:r w:rsidRPr="003E5D49">
        <w:rPr>
          <w:rFonts w:hint="eastAsia"/>
          <w:rtl/>
        </w:rPr>
        <w:t>פי</w:t>
      </w:r>
      <w:r w:rsidRPr="003E5D49">
        <w:rPr>
          <w:rtl/>
        </w:rPr>
        <w:t xml:space="preserve"> </w:t>
      </w:r>
      <w:r w:rsidRPr="003E5D49">
        <w:rPr>
          <w:rFonts w:hint="eastAsia"/>
          <w:rtl/>
        </w:rPr>
        <w:t>ערבות</w:t>
      </w:r>
      <w:r w:rsidRPr="003E5D49">
        <w:rPr>
          <w:rtl/>
        </w:rPr>
        <w:t xml:space="preserve"> </w:t>
      </w:r>
      <w:r w:rsidRPr="003E5D49">
        <w:rPr>
          <w:rFonts w:hint="eastAsia"/>
          <w:rtl/>
        </w:rPr>
        <w:t>זו</w:t>
      </w:r>
      <w:r w:rsidRPr="003E5D49">
        <w:rPr>
          <w:rtl/>
        </w:rPr>
        <w:t xml:space="preserve"> </w:t>
      </w:r>
      <w:r w:rsidRPr="003E5D49">
        <w:rPr>
          <w:rFonts w:hint="eastAsia"/>
          <w:rtl/>
        </w:rPr>
        <w:t>לא</w:t>
      </w:r>
      <w:r w:rsidRPr="003E5D49">
        <w:rPr>
          <w:rtl/>
        </w:rPr>
        <w:t xml:space="preserve"> </w:t>
      </w:r>
      <w:r w:rsidRPr="003E5D49">
        <w:rPr>
          <w:rFonts w:hint="eastAsia"/>
          <w:rtl/>
        </w:rPr>
        <w:t>יעלה</w:t>
      </w:r>
      <w:r w:rsidRPr="003E5D49">
        <w:rPr>
          <w:rtl/>
        </w:rPr>
        <w:t xml:space="preserve"> </w:t>
      </w:r>
      <w:r w:rsidRPr="003E5D49">
        <w:rPr>
          <w:rFonts w:hint="eastAsia"/>
          <w:rtl/>
        </w:rPr>
        <w:t>על</w:t>
      </w:r>
      <w:r w:rsidRPr="003E5D49">
        <w:rPr>
          <w:rtl/>
        </w:rPr>
        <w:t xml:space="preserve"> </w:t>
      </w:r>
      <w:r w:rsidRPr="003E5D49">
        <w:rPr>
          <w:rFonts w:hint="eastAsia"/>
          <w:rtl/>
        </w:rPr>
        <w:t>סכום</w:t>
      </w:r>
      <w:r w:rsidRPr="003E5D49">
        <w:rPr>
          <w:rtl/>
        </w:rPr>
        <w:t xml:space="preserve"> </w:t>
      </w:r>
      <w:r w:rsidRPr="003E5D49">
        <w:rPr>
          <w:rFonts w:hint="eastAsia"/>
          <w:rtl/>
        </w:rPr>
        <w:t>הערבות</w:t>
      </w:r>
      <w:r w:rsidRPr="003E5D49">
        <w:rPr>
          <w:rtl/>
        </w:rPr>
        <w:t>.</w:t>
      </w:r>
    </w:p>
    <w:p w14:paraId="1319DC1F" w14:textId="77777777" w:rsidR="00EC3DC3" w:rsidRPr="003E5D49" w:rsidRDefault="00501E2B" w:rsidP="00EC3DC3">
      <w:pPr>
        <w:tabs>
          <w:tab w:val="left" w:pos="7227"/>
        </w:tabs>
        <w:rPr>
          <w:rtl/>
        </w:rPr>
      </w:pPr>
      <w:r w:rsidRPr="003E5D49">
        <w:rPr>
          <w:rFonts w:hint="eastAsia"/>
          <w:rtl/>
        </w:rPr>
        <w:t>על</w:t>
      </w:r>
      <w:r w:rsidRPr="003E5D49">
        <w:rPr>
          <w:rtl/>
        </w:rPr>
        <w:t xml:space="preserve"> </w:t>
      </w:r>
      <w:r w:rsidRPr="003E5D49">
        <w:rPr>
          <w:rFonts w:hint="eastAsia"/>
          <w:rtl/>
        </w:rPr>
        <w:t>ערבות</w:t>
      </w:r>
      <w:r w:rsidRPr="003E5D49">
        <w:rPr>
          <w:rtl/>
        </w:rPr>
        <w:t xml:space="preserve"> </w:t>
      </w:r>
      <w:r w:rsidRPr="003E5D49">
        <w:rPr>
          <w:rFonts w:hint="eastAsia"/>
          <w:rtl/>
        </w:rPr>
        <w:t>זו</w:t>
      </w:r>
      <w:r w:rsidRPr="003E5D49">
        <w:rPr>
          <w:rtl/>
        </w:rPr>
        <w:t xml:space="preserve"> </w:t>
      </w:r>
      <w:r w:rsidRPr="003E5D49">
        <w:rPr>
          <w:rFonts w:hint="eastAsia"/>
          <w:rtl/>
        </w:rPr>
        <w:t>יחולו</w:t>
      </w:r>
      <w:r w:rsidRPr="003E5D49">
        <w:rPr>
          <w:rtl/>
        </w:rPr>
        <w:t xml:space="preserve"> </w:t>
      </w:r>
      <w:r w:rsidRPr="003E5D49">
        <w:rPr>
          <w:rFonts w:hint="eastAsia"/>
          <w:rtl/>
        </w:rPr>
        <w:t>הוראות</w:t>
      </w:r>
      <w:r w:rsidRPr="003E5D49">
        <w:rPr>
          <w:rtl/>
        </w:rPr>
        <w:t xml:space="preserve"> </w:t>
      </w:r>
      <w:r w:rsidRPr="003E5D49">
        <w:rPr>
          <w:rFonts w:hint="eastAsia"/>
          <w:rtl/>
        </w:rPr>
        <w:t>הדין</w:t>
      </w:r>
      <w:r w:rsidRPr="003E5D49">
        <w:rPr>
          <w:rtl/>
        </w:rPr>
        <w:t xml:space="preserve"> </w:t>
      </w:r>
      <w:r w:rsidRPr="003E5D49">
        <w:rPr>
          <w:rFonts w:hint="eastAsia"/>
          <w:rtl/>
        </w:rPr>
        <w:t>הישראלי</w:t>
      </w:r>
      <w:r w:rsidRPr="003E5D49">
        <w:rPr>
          <w:rtl/>
        </w:rPr>
        <w:t xml:space="preserve"> </w:t>
      </w:r>
      <w:r w:rsidRPr="003E5D49">
        <w:rPr>
          <w:rFonts w:hint="eastAsia"/>
          <w:rtl/>
        </w:rPr>
        <w:t>בלבד</w:t>
      </w:r>
      <w:r w:rsidRPr="003E5D49">
        <w:rPr>
          <w:rtl/>
        </w:rPr>
        <w:t>.</w:t>
      </w:r>
    </w:p>
    <w:p w14:paraId="621E3F44" w14:textId="77777777" w:rsidR="00EC3DC3" w:rsidRPr="003E5D49" w:rsidRDefault="00501E2B" w:rsidP="00EC3DC3">
      <w:pPr>
        <w:tabs>
          <w:tab w:val="left" w:pos="7227"/>
        </w:tabs>
        <w:rPr>
          <w:rtl/>
        </w:rPr>
      </w:pPr>
      <w:r w:rsidRPr="003E5D49">
        <w:rPr>
          <w:rFonts w:hint="eastAsia"/>
          <w:rtl/>
        </w:rPr>
        <w:t>הכללים</w:t>
      </w:r>
      <w:r w:rsidRPr="003E5D49">
        <w:rPr>
          <w:rtl/>
        </w:rPr>
        <w:t xml:space="preserve"> </w:t>
      </w:r>
      <w:r w:rsidRPr="003E5D49">
        <w:rPr>
          <w:rFonts w:hint="eastAsia"/>
          <w:rtl/>
        </w:rPr>
        <w:t>לניהול</w:t>
      </w:r>
      <w:r w:rsidRPr="003E5D49">
        <w:rPr>
          <w:rtl/>
        </w:rPr>
        <w:t xml:space="preserve"> </w:t>
      </w:r>
      <w:r w:rsidRPr="003E5D49">
        <w:rPr>
          <w:rFonts w:hint="eastAsia"/>
          <w:rtl/>
        </w:rPr>
        <w:t>כתב</w:t>
      </w:r>
      <w:r w:rsidRPr="003E5D49">
        <w:rPr>
          <w:rtl/>
        </w:rPr>
        <w:t xml:space="preserve"> </w:t>
      </w:r>
      <w:r w:rsidRPr="003E5D49">
        <w:rPr>
          <w:rFonts w:hint="eastAsia"/>
          <w:rtl/>
        </w:rPr>
        <w:t>ערבות</w:t>
      </w:r>
      <w:r w:rsidRPr="003E5D49">
        <w:rPr>
          <w:rtl/>
        </w:rPr>
        <w:t xml:space="preserve"> </w:t>
      </w:r>
      <w:r w:rsidRPr="003E5D49">
        <w:rPr>
          <w:rFonts w:hint="eastAsia"/>
          <w:rtl/>
        </w:rPr>
        <w:t>זה</w:t>
      </w:r>
      <w:r w:rsidRPr="003E5D49">
        <w:rPr>
          <w:rtl/>
        </w:rPr>
        <w:t xml:space="preserve"> </w:t>
      </w:r>
      <w:r w:rsidRPr="003E5D49">
        <w:rPr>
          <w:rFonts w:hint="eastAsia"/>
          <w:rtl/>
        </w:rPr>
        <w:t>יהיו</w:t>
      </w:r>
      <w:r w:rsidRPr="003E5D49">
        <w:rPr>
          <w:rtl/>
        </w:rPr>
        <w:t xml:space="preserve"> </w:t>
      </w:r>
      <w:r w:rsidRPr="003E5D49">
        <w:rPr>
          <w:rFonts w:hint="eastAsia"/>
          <w:rtl/>
        </w:rPr>
        <w:t>בהתאם</w:t>
      </w:r>
      <w:r w:rsidRPr="003E5D49">
        <w:rPr>
          <w:rtl/>
        </w:rPr>
        <w:t xml:space="preserve"> </w:t>
      </w:r>
      <w:r w:rsidRPr="003E5D49">
        <w:rPr>
          <w:rFonts w:hint="eastAsia"/>
          <w:rtl/>
        </w:rPr>
        <w:t>לתקן</w:t>
      </w:r>
      <w:r w:rsidRPr="003E5D49">
        <w:rPr>
          <w:rtl/>
        </w:rPr>
        <w:t xml:space="preserve"> </w:t>
      </w:r>
      <w:r w:rsidRPr="003E5D49">
        <w:rPr>
          <w:rFonts w:hint="eastAsia"/>
          <w:rtl/>
        </w:rPr>
        <w:t>הערבויות</w:t>
      </w:r>
      <w:r w:rsidRPr="003E5D49">
        <w:rPr>
          <w:rtl/>
        </w:rPr>
        <w:t xml:space="preserve"> </w:t>
      </w:r>
      <w:r w:rsidRPr="003E5D49">
        <w:rPr>
          <w:rFonts w:hint="eastAsia"/>
          <w:rtl/>
        </w:rPr>
        <w:t>הדיגיטאליות</w:t>
      </w:r>
      <w:r w:rsidRPr="003E5D49">
        <w:rPr>
          <w:rtl/>
        </w:rPr>
        <w:t xml:space="preserve"> </w:t>
      </w:r>
      <w:r w:rsidRPr="003E5D49">
        <w:rPr>
          <w:rFonts w:hint="eastAsia"/>
          <w:rtl/>
        </w:rPr>
        <w:t>כפי</w:t>
      </w:r>
      <w:r w:rsidRPr="003E5D49">
        <w:rPr>
          <w:rtl/>
        </w:rPr>
        <w:t xml:space="preserve"> </w:t>
      </w:r>
      <w:r w:rsidRPr="003E5D49">
        <w:rPr>
          <w:rFonts w:hint="eastAsia"/>
          <w:rtl/>
        </w:rPr>
        <w:t>שפורסם</w:t>
      </w:r>
      <w:r w:rsidRPr="003E5D49">
        <w:rPr>
          <w:rtl/>
        </w:rPr>
        <w:t xml:space="preserve"> </w:t>
      </w:r>
      <w:r w:rsidRPr="003E5D49">
        <w:rPr>
          <w:rFonts w:hint="eastAsia"/>
          <w:rtl/>
        </w:rPr>
        <w:t>באתר</w:t>
      </w:r>
      <w:r w:rsidRPr="003E5D49">
        <w:rPr>
          <w:rtl/>
        </w:rPr>
        <w:t xml:space="preserve"> </w:t>
      </w:r>
      <w:r w:rsidRPr="003E5D49">
        <w:rPr>
          <w:rFonts w:hint="eastAsia"/>
          <w:rtl/>
        </w:rPr>
        <w:t>הוראות</w:t>
      </w:r>
      <w:r w:rsidRPr="003E5D49">
        <w:rPr>
          <w:rtl/>
        </w:rPr>
        <w:t xml:space="preserve"> </w:t>
      </w:r>
      <w:r w:rsidRPr="003E5D49">
        <w:rPr>
          <w:rFonts w:hint="eastAsia"/>
          <w:rtl/>
        </w:rPr>
        <w:t>התכ</w:t>
      </w:r>
      <w:r w:rsidRPr="003E5D49">
        <w:rPr>
          <w:rtl/>
        </w:rPr>
        <w:t xml:space="preserve">"ם </w:t>
      </w:r>
      <w:r w:rsidRPr="003E5D49">
        <w:rPr>
          <w:rFonts w:hint="eastAsia"/>
          <w:rtl/>
        </w:rPr>
        <w:t>של</w:t>
      </w:r>
      <w:r w:rsidRPr="003E5D49">
        <w:rPr>
          <w:rtl/>
        </w:rPr>
        <w:t xml:space="preserve"> </w:t>
      </w:r>
      <w:r w:rsidRPr="003E5D49">
        <w:rPr>
          <w:rFonts w:hint="eastAsia"/>
          <w:rtl/>
        </w:rPr>
        <w:t>החשב</w:t>
      </w:r>
      <w:r w:rsidRPr="003E5D49">
        <w:rPr>
          <w:rtl/>
        </w:rPr>
        <w:t xml:space="preserve"> </w:t>
      </w:r>
      <w:r w:rsidRPr="003E5D49">
        <w:rPr>
          <w:rFonts w:hint="eastAsia"/>
          <w:rtl/>
        </w:rPr>
        <w:t>הכללי</w:t>
      </w:r>
      <w:r w:rsidRPr="003E5D49">
        <w:rPr>
          <w:rtl/>
        </w:rPr>
        <w:t xml:space="preserve">, </w:t>
      </w:r>
      <w:r w:rsidRPr="003E5D49">
        <w:rPr>
          <w:rFonts w:hint="eastAsia"/>
          <w:rtl/>
        </w:rPr>
        <w:t>כנוסחו</w:t>
      </w:r>
      <w:r w:rsidRPr="003E5D49">
        <w:rPr>
          <w:rtl/>
        </w:rPr>
        <w:t xml:space="preserve"> </w:t>
      </w:r>
      <w:r w:rsidRPr="003E5D49">
        <w:rPr>
          <w:rFonts w:hint="eastAsia"/>
          <w:rtl/>
        </w:rPr>
        <w:t>במועד</w:t>
      </w:r>
      <w:r w:rsidRPr="003E5D49">
        <w:rPr>
          <w:rtl/>
        </w:rPr>
        <w:t xml:space="preserve"> </w:t>
      </w:r>
      <w:r w:rsidRPr="003E5D49">
        <w:rPr>
          <w:rFonts w:hint="eastAsia"/>
          <w:rtl/>
        </w:rPr>
        <w:t>הנפקת</w:t>
      </w:r>
      <w:r w:rsidRPr="003E5D49">
        <w:rPr>
          <w:rtl/>
        </w:rPr>
        <w:t xml:space="preserve"> </w:t>
      </w:r>
      <w:r w:rsidRPr="003E5D49">
        <w:rPr>
          <w:rFonts w:hint="eastAsia"/>
          <w:rtl/>
        </w:rPr>
        <w:t>הערבות</w:t>
      </w:r>
      <w:r w:rsidRPr="003E5D49">
        <w:rPr>
          <w:rtl/>
        </w:rPr>
        <w:t xml:space="preserve">, </w:t>
      </w:r>
      <w:r w:rsidRPr="003E5D49">
        <w:rPr>
          <w:rFonts w:hint="eastAsia"/>
          <w:rtl/>
        </w:rPr>
        <w:t>ובכלל</w:t>
      </w:r>
      <w:r w:rsidRPr="003E5D49">
        <w:rPr>
          <w:rtl/>
        </w:rPr>
        <w:t xml:space="preserve"> </w:t>
      </w:r>
      <w:r w:rsidRPr="003E5D49">
        <w:rPr>
          <w:rFonts w:hint="eastAsia"/>
          <w:rtl/>
        </w:rPr>
        <w:t>זה</w:t>
      </w:r>
      <w:r w:rsidRPr="003E5D49">
        <w:rPr>
          <w:rtl/>
        </w:rPr>
        <w:t xml:space="preserve"> </w:t>
      </w:r>
      <w:r w:rsidRPr="003E5D49">
        <w:rPr>
          <w:rFonts w:hint="eastAsia"/>
          <w:rtl/>
        </w:rPr>
        <w:t>בהתאם</w:t>
      </w:r>
      <w:r w:rsidRPr="003E5D49">
        <w:rPr>
          <w:rtl/>
        </w:rPr>
        <w:t xml:space="preserve"> </w:t>
      </w:r>
      <w:r w:rsidRPr="003E5D49">
        <w:rPr>
          <w:rFonts w:hint="eastAsia"/>
          <w:rtl/>
        </w:rPr>
        <w:t>לכללים</w:t>
      </w:r>
      <w:r w:rsidRPr="003E5D49">
        <w:rPr>
          <w:rtl/>
        </w:rPr>
        <w:t xml:space="preserve"> </w:t>
      </w:r>
      <w:r w:rsidRPr="003E5D49">
        <w:rPr>
          <w:rFonts w:hint="eastAsia"/>
          <w:rtl/>
        </w:rPr>
        <w:t>המפורטים</w:t>
      </w:r>
      <w:r w:rsidRPr="003E5D49">
        <w:rPr>
          <w:rtl/>
        </w:rPr>
        <w:t xml:space="preserve"> </w:t>
      </w:r>
      <w:r w:rsidRPr="003E5D49">
        <w:rPr>
          <w:rFonts w:hint="eastAsia"/>
          <w:rtl/>
        </w:rPr>
        <w:t>להלן</w:t>
      </w:r>
      <w:r w:rsidRPr="003E5D49">
        <w:rPr>
          <w:rtl/>
        </w:rPr>
        <w:t>:</w:t>
      </w:r>
    </w:p>
    <w:p w14:paraId="3D6E01C6" w14:textId="77777777" w:rsidR="00EC3DC3" w:rsidRPr="003E5D49" w:rsidRDefault="00501E2B" w:rsidP="00B74440">
      <w:pPr>
        <w:pStyle w:val="af4"/>
        <w:numPr>
          <w:ilvl w:val="0"/>
          <w:numId w:val="62"/>
        </w:numPr>
        <w:tabs>
          <w:tab w:val="left" w:pos="7227"/>
        </w:tabs>
        <w:spacing w:before="120"/>
        <w:jc w:val="both"/>
        <w:rPr>
          <w:rtl/>
        </w:rPr>
      </w:pPr>
      <w:r w:rsidRPr="003E5D49">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046DC40" w14:textId="77777777" w:rsidR="00EC3DC3" w:rsidRPr="003E5D49" w:rsidRDefault="00501E2B" w:rsidP="00B74440">
      <w:pPr>
        <w:pStyle w:val="af4"/>
        <w:numPr>
          <w:ilvl w:val="0"/>
          <w:numId w:val="62"/>
        </w:numPr>
        <w:tabs>
          <w:tab w:val="left" w:pos="7227"/>
        </w:tabs>
        <w:spacing w:before="120"/>
        <w:jc w:val="both"/>
        <w:rPr>
          <w:rtl/>
        </w:rPr>
      </w:pPr>
      <w:r w:rsidRPr="003E5D49">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0" w:name="_Ref3125565"/>
      <w:r w:rsidRPr="003E5D49">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0"/>
      <w:r w:rsidRPr="003E5D49">
        <w:rPr>
          <w:rtl/>
        </w:rPr>
        <w:t xml:space="preserve"> </w:t>
      </w:r>
    </w:p>
    <w:p w14:paraId="797C5C7D" w14:textId="77777777" w:rsidR="00EC3DC3" w:rsidRPr="003E5D49" w:rsidRDefault="00501E2B" w:rsidP="00B74440">
      <w:pPr>
        <w:pStyle w:val="af4"/>
        <w:numPr>
          <w:ilvl w:val="0"/>
          <w:numId w:val="62"/>
        </w:numPr>
        <w:tabs>
          <w:tab w:val="left" w:pos="7227"/>
        </w:tabs>
        <w:spacing w:before="120"/>
        <w:jc w:val="both"/>
        <w:rPr>
          <w:rtl/>
        </w:rPr>
      </w:pPr>
      <w:r w:rsidRPr="003E5D49">
        <w:rPr>
          <w:rtl/>
        </w:rPr>
        <w:t xml:space="preserve">לאחר שתאריך סיום תוקף הערבות חלף, תוקפה של הערבות פוקע ללא צורך בביצוע פעולה נוספת מטעם הנערב, מקבל הערבות או מנפיק הערבות. </w:t>
      </w:r>
    </w:p>
    <w:p w14:paraId="32F50E10" w14:textId="77777777" w:rsidR="00EC3DC3" w:rsidRPr="003E5D49" w:rsidRDefault="00EC3DC3" w:rsidP="00EC3DC3">
      <w:pPr>
        <w:tabs>
          <w:tab w:val="left" w:pos="7227"/>
        </w:tabs>
        <w:rPr>
          <w:u w:val="single"/>
          <w:rtl/>
        </w:rPr>
      </w:pPr>
    </w:p>
    <w:p w14:paraId="7E294FF4" w14:textId="77777777" w:rsidR="00EC3DC3" w:rsidRPr="003E5D49" w:rsidRDefault="00501E2B" w:rsidP="00EC3DC3">
      <w:pPr>
        <w:tabs>
          <w:tab w:val="left" w:pos="7227"/>
        </w:tabs>
        <w:rPr>
          <w:u w:val="single"/>
          <w:rtl/>
        </w:rPr>
      </w:pPr>
      <w:r w:rsidRPr="003E5D49">
        <w:rPr>
          <w:rFonts w:hint="eastAsia"/>
          <w:u w:val="single"/>
          <w:rtl/>
        </w:rPr>
        <w:t>מספר</w:t>
      </w:r>
      <w:r w:rsidRPr="003E5D49">
        <w:rPr>
          <w:u w:val="single"/>
          <w:rtl/>
        </w:rPr>
        <w:t xml:space="preserve"> </w:t>
      </w:r>
      <w:r w:rsidRPr="003E5D49">
        <w:rPr>
          <w:rFonts w:hint="eastAsia"/>
          <w:u w:val="single"/>
          <w:rtl/>
        </w:rPr>
        <w:t>ימים</w:t>
      </w:r>
      <w:r w:rsidRPr="003E5D49">
        <w:rPr>
          <w:u w:val="single"/>
          <w:rtl/>
        </w:rPr>
        <w:t xml:space="preserve"> </w:t>
      </w:r>
      <w:r w:rsidRPr="003E5D49">
        <w:rPr>
          <w:rFonts w:hint="eastAsia"/>
          <w:u w:val="single"/>
          <w:rtl/>
        </w:rPr>
        <w:t>לחילוט</w:t>
      </w:r>
      <w:r w:rsidRPr="003E5D49">
        <w:rPr>
          <w:u w:val="single"/>
          <w:rtl/>
        </w:rPr>
        <w:t xml:space="preserve"> 15</w:t>
      </w:r>
    </w:p>
    <w:p w14:paraId="11ED432C" w14:textId="77777777" w:rsidR="00EC3DC3" w:rsidRPr="003E5D49" w:rsidRDefault="00EC3DC3" w:rsidP="00EC3DC3">
      <w:pPr>
        <w:tabs>
          <w:tab w:val="left" w:pos="7227"/>
        </w:tabs>
        <w:rPr>
          <w:u w:val="single"/>
          <w:rtl/>
        </w:rPr>
      </w:pPr>
    </w:p>
    <w:p w14:paraId="5636A874" w14:textId="77777777" w:rsidR="00EC3DC3" w:rsidRPr="003E5D49" w:rsidRDefault="00501E2B" w:rsidP="00EC3DC3">
      <w:pPr>
        <w:tabs>
          <w:tab w:val="left" w:pos="7227"/>
        </w:tabs>
        <w:rPr>
          <w:u w:val="single"/>
          <w:rtl/>
        </w:rPr>
      </w:pPr>
      <w:r w:rsidRPr="003E5D49">
        <w:rPr>
          <w:rFonts w:hint="eastAsia"/>
          <w:u w:val="single"/>
          <w:rtl/>
        </w:rPr>
        <w:t>אסמכתאות</w:t>
      </w:r>
      <w:r w:rsidRPr="003E5D49">
        <w:rPr>
          <w:u w:val="single"/>
          <w:rtl/>
        </w:rPr>
        <w:t xml:space="preserve">  (</w:t>
      </w:r>
      <w:r w:rsidRPr="003E5D49">
        <w:rPr>
          <w:rFonts w:hint="eastAsia"/>
          <w:rtl/>
        </w:rPr>
        <w:t>למילוי</w:t>
      </w:r>
      <w:r w:rsidRPr="003E5D49">
        <w:rPr>
          <w:rtl/>
        </w:rPr>
        <w:t xml:space="preserve"> </w:t>
      </w:r>
      <w:r w:rsidRPr="003E5D49">
        <w:rPr>
          <w:rFonts w:hint="eastAsia"/>
          <w:rtl/>
        </w:rPr>
        <w:t>על</w:t>
      </w:r>
      <w:r w:rsidRPr="003E5D49">
        <w:rPr>
          <w:rtl/>
        </w:rPr>
        <w:t xml:space="preserve"> </w:t>
      </w:r>
      <w:r w:rsidRPr="003E5D49">
        <w:rPr>
          <w:rFonts w:hint="eastAsia"/>
          <w:rtl/>
        </w:rPr>
        <w:t>ידי</w:t>
      </w:r>
      <w:r w:rsidRPr="003E5D49">
        <w:rPr>
          <w:rtl/>
        </w:rPr>
        <w:t xml:space="preserve"> </w:t>
      </w:r>
      <w:r w:rsidRPr="003E5D49">
        <w:rPr>
          <w:rFonts w:hint="eastAsia"/>
          <w:rtl/>
        </w:rPr>
        <w:t>המערכת</w:t>
      </w:r>
      <w:r w:rsidRPr="003E5D49">
        <w:rPr>
          <w:rtl/>
        </w:rPr>
        <w:t xml:space="preserve"> </w:t>
      </w:r>
      <w:r w:rsidRPr="003E5D49">
        <w:rPr>
          <w:rFonts w:hint="eastAsia"/>
          <w:rtl/>
        </w:rPr>
        <w:t>הטכנולוגית</w:t>
      </w:r>
      <w:r w:rsidRPr="003E5D49">
        <w:rPr>
          <w:rtl/>
        </w:rPr>
        <w:t xml:space="preserve">, </w:t>
      </w:r>
      <w:r w:rsidRPr="003E5D49">
        <w:rPr>
          <w:rFonts w:hint="eastAsia"/>
          <w:rtl/>
        </w:rPr>
        <w:t>לא</w:t>
      </w:r>
      <w:r w:rsidRPr="003E5D49">
        <w:rPr>
          <w:rtl/>
        </w:rPr>
        <w:t xml:space="preserve"> </w:t>
      </w:r>
      <w:r w:rsidRPr="003E5D49">
        <w:rPr>
          <w:rFonts w:hint="eastAsia"/>
          <w:rtl/>
        </w:rPr>
        <w:t>על</w:t>
      </w:r>
      <w:r w:rsidRPr="003E5D49">
        <w:rPr>
          <w:rtl/>
        </w:rPr>
        <w:t xml:space="preserve"> </w:t>
      </w:r>
      <w:r w:rsidRPr="003E5D49">
        <w:rPr>
          <w:rFonts w:hint="eastAsia"/>
          <w:rtl/>
        </w:rPr>
        <w:t>ידי</w:t>
      </w:r>
      <w:r w:rsidRPr="003E5D49">
        <w:rPr>
          <w:rtl/>
        </w:rPr>
        <w:t xml:space="preserve"> </w:t>
      </w:r>
      <w:r w:rsidRPr="003E5D49">
        <w:rPr>
          <w:rFonts w:hint="eastAsia"/>
          <w:rtl/>
        </w:rPr>
        <w:t>המשרד</w:t>
      </w:r>
      <w:r w:rsidRPr="003E5D49">
        <w:rPr>
          <w:rtl/>
        </w:rPr>
        <w:t>)</w:t>
      </w:r>
    </w:p>
    <w:p w14:paraId="09E95032" w14:textId="77777777" w:rsidR="00EC3DC3" w:rsidRPr="003E5D49" w:rsidRDefault="00501E2B" w:rsidP="00EC3DC3">
      <w:pPr>
        <w:tabs>
          <w:tab w:val="left" w:pos="7227"/>
        </w:tabs>
        <w:rPr>
          <w:rtl/>
        </w:rPr>
      </w:pPr>
      <w:r w:rsidRPr="003E5D49">
        <w:rPr>
          <w:rFonts w:hint="eastAsia"/>
          <w:rtl/>
        </w:rPr>
        <w:t>אסמכתא</w:t>
      </w:r>
      <w:r w:rsidRPr="003E5D49">
        <w:rPr>
          <w:rtl/>
        </w:rPr>
        <w:t xml:space="preserve"> פנימית של מנפיק הערבות: </w:t>
      </w:r>
    </w:p>
    <w:p w14:paraId="56B650C6" w14:textId="77777777" w:rsidR="00EC3DC3" w:rsidRPr="003E5D49" w:rsidRDefault="00501E2B" w:rsidP="00EC3DC3">
      <w:pPr>
        <w:tabs>
          <w:tab w:val="left" w:pos="7227"/>
        </w:tabs>
        <w:rPr>
          <w:rtl/>
        </w:rPr>
      </w:pPr>
      <w:r w:rsidRPr="003E5D49">
        <w:rPr>
          <w:rFonts w:hint="eastAsia"/>
          <w:rtl/>
        </w:rPr>
        <w:t>אסמכתאות</w:t>
      </w:r>
      <w:r w:rsidRPr="003E5D49">
        <w:rPr>
          <w:rtl/>
        </w:rPr>
        <w:t xml:space="preserve"> פנימיות 1 של מקבל הערבות: </w:t>
      </w:r>
    </w:p>
    <w:p w14:paraId="2B45A821" w14:textId="77777777" w:rsidR="00EC3DC3" w:rsidRPr="003E5D49" w:rsidRDefault="00501E2B" w:rsidP="00EC3DC3">
      <w:pPr>
        <w:tabs>
          <w:tab w:val="left" w:pos="7227"/>
        </w:tabs>
        <w:rPr>
          <w:rtl/>
        </w:rPr>
      </w:pPr>
      <w:r w:rsidRPr="003E5D49">
        <w:rPr>
          <w:rFonts w:hint="eastAsia"/>
          <w:rtl/>
        </w:rPr>
        <w:t>אסמכתאות</w:t>
      </w:r>
      <w:r w:rsidRPr="003E5D49">
        <w:rPr>
          <w:rtl/>
        </w:rPr>
        <w:t xml:space="preserve"> </w:t>
      </w:r>
      <w:r w:rsidRPr="003E5D49">
        <w:rPr>
          <w:rFonts w:hint="eastAsia"/>
          <w:rtl/>
        </w:rPr>
        <w:t>פנימיות</w:t>
      </w:r>
      <w:r w:rsidRPr="003E5D49">
        <w:rPr>
          <w:rtl/>
        </w:rPr>
        <w:t xml:space="preserve"> 2 </w:t>
      </w:r>
      <w:r w:rsidRPr="003E5D49">
        <w:rPr>
          <w:rFonts w:hint="eastAsia"/>
          <w:rtl/>
        </w:rPr>
        <w:t>של</w:t>
      </w:r>
      <w:r w:rsidRPr="003E5D49">
        <w:rPr>
          <w:rtl/>
        </w:rPr>
        <w:t xml:space="preserve"> </w:t>
      </w:r>
      <w:r w:rsidRPr="003E5D49">
        <w:rPr>
          <w:rFonts w:hint="eastAsia"/>
          <w:rtl/>
        </w:rPr>
        <w:t>מקבל</w:t>
      </w:r>
      <w:r w:rsidRPr="003E5D49">
        <w:rPr>
          <w:rtl/>
        </w:rPr>
        <w:t xml:space="preserve"> </w:t>
      </w:r>
      <w:r w:rsidRPr="003E5D49">
        <w:rPr>
          <w:rFonts w:hint="eastAsia"/>
          <w:rtl/>
        </w:rPr>
        <w:t>הערבות</w:t>
      </w:r>
      <w:r w:rsidRPr="003E5D49">
        <w:rPr>
          <w:rtl/>
        </w:rPr>
        <w:t xml:space="preserve">: </w:t>
      </w:r>
    </w:p>
    <w:p w14:paraId="2A4FB88E" w14:textId="77777777" w:rsidR="00EC3DC3" w:rsidRPr="003E5D49" w:rsidRDefault="00501E2B" w:rsidP="00EC3DC3">
      <w:pPr>
        <w:tabs>
          <w:tab w:val="left" w:pos="7227"/>
        </w:tabs>
        <w:rPr>
          <w:rtl/>
        </w:rPr>
      </w:pPr>
      <w:r w:rsidRPr="003E5D49">
        <w:rPr>
          <w:rFonts w:hint="eastAsia"/>
          <w:rtl/>
        </w:rPr>
        <w:t>אסמכתאות</w:t>
      </w:r>
      <w:r w:rsidRPr="003E5D49">
        <w:rPr>
          <w:rtl/>
        </w:rPr>
        <w:t xml:space="preserve"> </w:t>
      </w:r>
      <w:r w:rsidRPr="003E5D49">
        <w:rPr>
          <w:rFonts w:hint="eastAsia"/>
          <w:rtl/>
        </w:rPr>
        <w:t>פנימיות</w:t>
      </w:r>
      <w:r w:rsidRPr="003E5D49">
        <w:rPr>
          <w:rtl/>
        </w:rPr>
        <w:t xml:space="preserve"> 3 </w:t>
      </w:r>
      <w:r w:rsidRPr="003E5D49">
        <w:rPr>
          <w:rFonts w:hint="eastAsia"/>
          <w:rtl/>
        </w:rPr>
        <w:t>של</w:t>
      </w:r>
      <w:r w:rsidRPr="003E5D49">
        <w:rPr>
          <w:rtl/>
        </w:rPr>
        <w:t xml:space="preserve"> </w:t>
      </w:r>
      <w:r w:rsidRPr="003E5D49">
        <w:rPr>
          <w:rFonts w:hint="eastAsia"/>
          <w:rtl/>
        </w:rPr>
        <w:t>מקבל</w:t>
      </w:r>
      <w:r w:rsidRPr="003E5D49">
        <w:rPr>
          <w:rtl/>
        </w:rPr>
        <w:t xml:space="preserve"> </w:t>
      </w:r>
      <w:r w:rsidRPr="003E5D49">
        <w:rPr>
          <w:rFonts w:hint="eastAsia"/>
          <w:rtl/>
        </w:rPr>
        <w:t>הערבות</w:t>
      </w:r>
      <w:r w:rsidRPr="003E5D49">
        <w:rPr>
          <w:rtl/>
        </w:rPr>
        <w:t xml:space="preserve">: </w:t>
      </w:r>
    </w:p>
    <w:p w14:paraId="4F67ECC3" w14:textId="77777777" w:rsidR="00EC3DC3" w:rsidRPr="003E5D49" w:rsidRDefault="00501E2B" w:rsidP="00EC3DC3">
      <w:pPr>
        <w:tabs>
          <w:tab w:val="left" w:pos="7227"/>
        </w:tabs>
        <w:rPr>
          <w:b/>
          <w:bCs/>
          <w:rtl/>
        </w:rPr>
      </w:pPr>
      <w:r w:rsidRPr="003E5D49">
        <w:rPr>
          <w:rFonts w:hint="eastAsia"/>
          <w:rtl/>
        </w:rPr>
        <w:t>אסמכתאות</w:t>
      </w:r>
      <w:r w:rsidRPr="003E5D49">
        <w:rPr>
          <w:rtl/>
        </w:rPr>
        <w:t xml:space="preserve"> </w:t>
      </w:r>
      <w:r w:rsidRPr="003E5D49">
        <w:rPr>
          <w:rFonts w:hint="eastAsia"/>
          <w:rtl/>
        </w:rPr>
        <w:t>פנימיות</w:t>
      </w:r>
      <w:r w:rsidRPr="003E5D49">
        <w:rPr>
          <w:rtl/>
        </w:rPr>
        <w:t xml:space="preserve"> 4 </w:t>
      </w:r>
      <w:r w:rsidRPr="003E5D49">
        <w:rPr>
          <w:rFonts w:hint="eastAsia"/>
          <w:rtl/>
        </w:rPr>
        <w:t>של</w:t>
      </w:r>
      <w:r w:rsidRPr="003E5D49">
        <w:rPr>
          <w:rtl/>
        </w:rPr>
        <w:t xml:space="preserve"> </w:t>
      </w:r>
      <w:r w:rsidRPr="003E5D49">
        <w:rPr>
          <w:rFonts w:hint="eastAsia"/>
          <w:rtl/>
        </w:rPr>
        <w:t>מקבל</w:t>
      </w:r>
      <w:r w:rsidRPr="003E5D49">
        <w:rPr>
          <w:rtl/>
        </w:rPr>
        <w:t xml:space="preserve"> </w:t>
      </w:r>
      <w:r w:rsidRPr="003E5D49">
        <w:rPr>
          <w:rFonts w:hint="eastAsia"/>
          <w:rtl/>
        </w:rPr>
        <w:t>הערבות</w:t>
      </w:r>
      <w:r w:rsidRPr="003E5D49">
        <w:rPr>
          <w:rtl/>
        </w:rPr>
        <w:t xml:space="preserve">: </w:t>
      </w:r>
    </w:p>
    <w:p w14:paraId="60F2D220" w14:textId="77777777" w:rsidR="00EC3DC3" w:rsidRPr="003E5D49" w:rsidRDefault="00EC3DC3" w:rsidP="00225395">
      <w:pPr>
        <w:spacing w:line="360" w:lineRule="auto"/>
        <w:jc w:val="both"/>
        <w:rPr>
          <w:rtl/>
        </w:rPr>
      </w:pPr>
    </w:p>
    <w:p w14:paraId="5E73F4EF" w14:textId="77777777" w:rsidR="00225395" w:rsidRPr="003E5D49" w:rsidRDefault="00225395" w:rsidP="00225395">
      <w:pPr>
        <w:rPr>
          <w:rtl/>
        </w:rPr>
      </w:pPr>
    </w:p>
    <w:p w14:paraId="21885077" w14:textId="77777777" w:rsidR="00EC3DC3" w:rsidRPr="003E5D49" w:rsidRDefault="00EC3DC3" w:rsidP="00602672">
      <w:pPr>
        <w:pStyle w:val="afffffffb"/>
        <w:rPr>
          <w:rtl/>
        </w:rPr>
        <w:sectPr w:rsidR="00EC3DC3" w:rsidRPr="003E5D49" w:rsidSect="00654526">
          <w:pgSz w:w="11906" w:h="16838" w:code="9"/>
          <w:pgMar w:top="1616" w:right="1826" w:bottom="1440" w:left="1800" w:header="709" w:footer="709" w:gutter="0"/>
          <w:cols w:space="708"/>
          <w:titlePg/>
          <w:bidi/>
          <w:rtlGutter/>
          <w:docGrid w:linePitch="360"/>
        </w:sectPr>
      </w:pPr>
    </w:p>
    <w:p w14:paraId="05839E54" w14:textId="77777777" w:rsidR="00CD6EC5" w:rsidRPr="003E5D49" w:rsidRDefault="00501E2B" w:rsidP="00602672">
      <w:pPr>
        <w:pStyle w:val="afffffffb"/>
        <w:rPr>
          <w:rtl/>
        </w:rPr>
      </w:pPr>
      <w:bookmarkStart w:id="571" w:name="_Toc32477916"/>
      <w:bookmarkStart w:id="572" w:name="_Toc44931980"/>
      <w:bookmarkStart w:id="573" w:name="_Toc44932067"/>
      <w:bookmarkStart w:id="574" w:name="_Toc53331387"/>
      <w:bookmarkEnd w:id="568"/>
      <w:r w:rsidRPr="003E5D49">
        <w:rPr>
          <w:rFonts w:hint="eastAsia"/>
          <w:rtl/>
        </w:rPr>
        <w:lastRenderedPageBreak/>
        <w:t>נספח</w:t>
      </w:r>
      <w:r w:rsidRPr="003E5D49">
        <w:rPr>
          <w:rtl/>
        </w:rPr>
        <w:t xml:space="preserve"> </w:t>
      </w:r>
      <w:bookmarkStart w:id="575" w:name="nispach16_2"/>
      <w:r w:rsidRPr="003E5D49">
        <w:rPr>
          <w:rFonts w:hint="cs"/>
          <w:rtl/>
        </w:rPr>
        <w:t>ד</w:t>
      </w:r>
      <w:bookmarkEnd w:id="575"/>
      <w:r w:rsidRPr="003E5D49">
        <w:rPr>
          <w:rtl/>
        </w:rPr>
        <w:t xml:space="preserve">'– התחייבות </w:t>
      </w:r>
      <w:r w:rsidR="00DE3E2F" w:rsidRPr="003E5D49">
        <w:rPr>
          <w:rtl/>
        </w:rPr>
        <w:t>לסודיות</w:t>
      </w:r>
      <w:r w:rsidR="00DE3E2F" w:rsidRPr="003E5D49">
        <w:rPr>
          <w:rFonts w:hint="cs"/>
          <w:rtl/>
        </w:rPr>
        <w:t xml:space="preserve"> והיעדר ניגוד עניינים</w:t>
      </w:r>
      <w:bookmarkEnd w:id="571"/>
      <w:bookmarkEnd w:id="572"/>
      <w:bookmarkEnd w:id="573"/>
      <w:bookmarkEnd w:id="574"/>
      <w:r w:rsidRPr="003E5D49">
        <w:rPr>
          <w:rtl/>
        </w:rPr>
        <w:t xml:space="preserve"> </w:t>
      </w:r>
    </w:p>
    <w:p w14:paraId="255DBFBA" w14:textId="77777777" w:rsidR="0009150A" w:rsidRPr="003E5D49" w:rsidRDefault="00501E2B" w:rsidP="0009150A">
      <w:pPr>
        <w:widowControl w:val="0"/>
        <w:spacing w:before="40" w:line="360" w:lineRule="auto"/>
        <w:ind w:left="397"/>
        <w:jc w:val="center"/>
        <w:rPr>
          <w:rtl/>
        </w:rPr>
      </w:pPr>
      <w:r w:rsidRPr="003E5D49">
        <w:rPr>
          <w:rFonts w:hint="cs"/>
          <w:sz w:val="28"/>
          <w:szCs w:val="28"/>
          <w:rtl/>
        </w:rPr>
        <w:t xml:space="preserve"> </w:t>
      </w:r>
    </w:p>
    <w:p w14:paraId="189119CA" w14:textId="77777777" w:rsidR="0009150A" w:rsidRPr="003E5D49" w:rsidRDefault="00501E2B" w:rsidP="0009150A">
      <w:pPr>
        <w:spacing w:line="360" w:lineRule="auto"/>
        <w:jc w:val="both"/>
        <w:rPr>
          <w:b/>
          <w:bCs/>
          <w:rtl/>
        </w:rPr>
      </w:pPr>
      <w:r w:rsidRPr="003E5D49">
        <w:rPr>
          <w:rFonts w:hint="cs"/>
          <w:b/>
          <w:bCs/>
          <w:rtl/>
        </w:rPr>
        <w:t>לכבוד</w:t>
      </w:r>
    </w:p>
    <w:p w14:paraId="11971E59" w14:textId="77777777" w:rsidR="0009150A" w:rsidRPr="003E5D49" w:rsidRDefault="00501E2B" w:rsidP="0009150A">
      <w:pPr>
        <w:spacing w:line="360" w:lineRule="auto"/>
        <w:jc w:val="both"/>
        <w:rPr>
          <w:b/>
          <w:bCs/>
          <w:rtl/>
        </w:rPr>
      </w:pPr>
      <w:bookmarkStart w:id="576" w:name="OfficeValue_5"/>
      <w:r w:rsidRPr="003E5D49">
        <w:rPr>
          <w:rFonts w:hint="cs"/>
          <w:b/>
          <w:bCs/>
          <w:rtl/>
        </w:rPr>
        <w:t>משרד המשפטים</w:t>
      </w:r>
      <w:bookmarkEnd w:id="576"/>
      <w:r w:rsidRPr="003E5D49">
        <w:rPr>
          <w:b/>
          <w:bCs/>
          <w:rtl/>
        </w:rPr>
        <w:t xml:space="preserve"> </w:t>
      </w:r>
    </w:p>
    <w:p w14:paraId="6D73E624" w14:textId="77777777" w:rsidR="0009150A" w:rsidRPr="003E5D49" w:rsidRDefault="0009150A" w:rsidP="0009150A">
      <w:pPr>
        <w:spacing w:before="40" w:after="40" w:line="360" w:lineRule="auto"/>
        <w:ind w:left="397"/>
        <w:jc w:val="both"/>
        <w:rPr>
          <w:rtl/>
        </w:rPr>
      </w:pPr>
    </w:p>
    <w:p w14:paraId="1250DA8F" w14:textId="6BE9C56A" w:rsidR="00DE3E2F" w:rsidRPr="003E5D49" w:rsidRDefault="00501E2B" w:rsidP="00B74440">
      <w:pPr>
        <w:pStyle w:val="1-"/>
        <w:numPr>
          <w:ilvl w:val="0"/>
          <w:numId w:val="74"/>
        </w:numPr>
        <w:rPr>
          <w:u w:val="single"/>
          <w:rtl/>
        </w:rPr>
      </w:pPr>
      <w:r w:rsidRPr="003E5D49">
        <w:rPr>
          <w:rFonts w:hint="cs"/>
          <w:rtl/>
        </w:rPr>
        <w:t>אני _______________________, ת</w:t>
      </w:r>
      <w:r w:rsidR="008B7D45" w:rsidRPr="003E5D49">
        <w:rPr>
          <w:rFonts w:hint="cs"/>
          <w:rtl/>
        </w:rPr>
        <w:t>"</w:t>
      </w:r>
      <w:r w:rsidRPr="003E5D49">
        <w:rPr>
          <w:rFonts w:hint="cs"/>
          <w:rtl/>
        </w:rPr>
        <w:t>ז __________________, אשר תפקידי אצל</w:t>
      </w:r>
      <w:r w:rsidR="00B77F16" w:rsidRPr="003E5D49">
        <w:rPr>
          <w:rFonts w:hint="cs"/>
          <w:rtl/>
        </w:rPr>
        <w:t xml:space="preserve">  __________________________________ </w:t>
      </w:r>
      <w:r w:rsidR="00B77F16" w:rsidRPr="003E5D49">
        <w:rPr>
          <w:i/>
          <w:iCs/>
          <w:rtl/>
        </w:rPr>
        <w:t xml:space="preserve">[למלא </w:t>
      </w:r>
      <w:r w:rsidR="00B77F16" w:rsidRPr="003E5D49">
        <w:rPr>
          <w:rFonts w:hint="eastAsia"/>
          <w:i/>
          <w:iCs/>
          <w:rtl/>
        </w:rPr>
        <w:t>שם</w:t>
      </w:r>
      <w:r w:rsidR="00B77F16" w:rsidRPr="003E5D49">
        <w:rPr>
          <w:i/>
          <w:iCs/>
          <w:rtl/>
        </w:rPr>
        <w:t xml:space="preserve"> </w:t>
      </w:r>
      <w:r w:rsidR="00B77F16" w:rsidRPr="003E5D49">
        <w:rPr>
          <w:rFonts w:hint="eastAsia"/>
          <w:i/>
          <w:iCs/>
          <w:rtl/>
        </w:rPr>
        <w:t>הספק</w:t>
      </w:r>
      <w:r w:rsidR="00B77F16" w:rsidRPr="003E5D49">
        <w:rPr>
          <w:i/>
          <w:iCs/>
          <w:rtl/>
        </w:rPr>
        <w:t>]</w:t>
      </w:r>
      <w:r w:rsidR="00B77F16" w:rsidRPr="003E5D49">
        <w:rPr>
          <w:rFonts w:hint="cs"/>
          <w:rtl/>
        </w:rPr>
        <w:t xml:space="preserve"> </w:t>
      </w:r>
      <w:r w:rsidR="00B77F16" w:rsidRPr="003E5D49">
        <w:rPr>
          <w:rtl/>
        </w:rPr>
        <w:t>(להלן</w:t>
      </w:r>
      <w:r w:rsidR="00B77F16" w:rsidRPr="003E5D49">
        <w:rPr>
          <w:rFonts w:hint="cs"/>
          <w:rtl/>
        </w:rPr>
        <w:t xml:space="preserve"> -</w:t>
      </w:r>
      <w:r w:rsidR="00B77F16" w:rsidRPr="003E5D49">
        <w:rPr>
          <w:rtl/>
        </w:rPr>
        <w:t xml:space="preserve"> "</w:t>
      </w:r>
      <w:r w:rsidR="00B77F16" w:rsidRPr="003E5D49">
        <w:rPr>
          <w:rFonts w:hint="eastAsia"/>
          <w:b/>
          <w:bCs/>
          <w:rtl/>
        </w:rPr>
        <w:t>הספק</w:t>
      </w:r>
      <w:r w:rsidR="00B77F16" w:rsidRPr="003E5D49">
        <w:rPr>
          <w:rtl/>
        </w:rPr>
        <w:t>")</w:t>
      </w:r>
      <w:r w:rsidRPr="003E5D49">
        <w:rPr>
          <w:rFonts w:hint="cs"/>
          <w:rtl/>
        </w:rPr>
        <w:t xml:space="preserve"> </w:t>
      </w:r>
      <w:r w:rsidR="00B77F16" w:rsidRPr="003E5D49">
        <w:rPr>
          <w:rFonts w:hint="cs"/>
          <w:rtl/>
        </w:rPr>
        <w:t>ה</w:t>
      </w:r>
      <w:r w:rsidRPr="003E5D49">
        <w:rPr>
          <w:rFonts w:hint="cs"/>
          <w:rtl/>
        </w:rPr>
        <w:t xml:space="preserve">ינו ______________________, נותן התחייבות זו בקשר </w:t>
      </w:r>
      <w:bookmarkStart w:id="577" w:name="show_isTender_12"/>
      <w:r w:rsidR="00133420" w:rsidRPr="003E5D49">
        <w:rPr>
          <w:rFonts w:hint="cs"/>
          <w:rtl/>
        </w:rPr>
        <w:t>ל</w:t>
      </w:r>
      <w:r w:rsidRPr="003E5D49">
        <w:rPr>
          <w:rtl/>
        </w:rPr>
        <w:t xml:space="preserve">מכרז </w:t>
      </w:r>
      <w:bookmarkStart w:id="578" w:name="TenderDesc_10"/>
      <w:r w:rsidRPr="003E5D49">
        <w:rPr>
          <w:rtl/>
        </w:rPr>
        <w:t>אספקת מארזי מתנות לט"ו בשבט עבור משרד המשפטים</w:t>
      </w:r>
      <w:bookmarkEnd w:id="578"/>
      <w:r w:rsidR="00133420" w:rsidRPr="003E5D49">
        <w:rPr>
          <w:rFonts w:hint="cs"/>
          <w:rtl/>
        </w:rPr>
        <w:t xml:space="preserve"> מספר  </w:t>
      </w:r>
      <w:r w:rsidR="00C361E3" w:rsidRPr="003E5D49">
        <w:rPr>
          <w:rFonts w:hint="cs"/>
          <w:rtl/>
        </w:rPr>
        <w:t>61-2025</w:t>
      </w:r>
      <w:r w:rsidRPr="003E5D49">
        <w:rPr>
          <w:rFonts w:hint="cs"/>
          <w:rtl/>
        </w:rPr>
        <w:t xml:space="preserve"> (להלן - "</w:t>
      </w:r>
      <w:r w:rsidRPr="003E5D49">
        <w:rPr>
          <w:rFonts w:hint="eastAsia"/>
          <w:b/>
          <w:bCs/>
          <w:rtl/>
        </w:rPr>
        <w:t>המכרז</w:t>
      </w:r>
      <w:r w:rsidRPr="003E5D49">
        <w:rPr>
          <w:rFonts w:hint="cs"/>
          <w:rtl/>
        </w:rPr>
        <w:t>")</w:t>
      </w:r>
      <w:r w:rsidR="00174672" w:rsidRPr="003E5D49">
        <w:rPr>
          <w:rFonts w:hint="cs"/>
          <w:rtl/>
        </w:rPr>
        <w:t xml:space="preserve"> </w:t>
      </w:r>
      <w:bookmarkEnd w:id="577"/>
      <w:r w:rsidR="00174672" w:rsidRPr="003E5D49">
        <w:rPr>
          <w:rFonts w:hint="cs"/>
          <w:rtl/>
        </w:rPr>
        <w:t>.</w:t>
      </w:r>
    </w:p>
    <w:p w14:paraId="42DD4D95" w14:textId="77777777" w:rsidR="00DE3E2F" w:rsidRPr="003E5D49" w:rsidRDefault="00501E2B" w:rsidP="00915100">
      <w:pPr>
        <w:pStyle w:val="1-"/>
        <w:rPr>
          <w:rtl/>
        </w:rPr>
      </w:pPr>
      <w:r w:rsidRPr="003E5D49">
        <w:rPr>
          <w:rtl/>
        </w:rPr>
        <w:t>בהתחייבות זו תהיה למונחים הבאים המשמעות המופיעה לצידם:</w:t>
      </w:r>
    </w:p>
    <w:p w14:paraId="3EF6185B" w14:textId="77777777" w:rsidR="00DE3E2F" w:rsidRPr="003E5D49" w:rsidRDefault="00501E2B" w:rsidP="00B0494D">
      <w:pPr>
        <w:pStyle w:val="2-1"/>
        <w:rPr>
          <w:rtl/>
        </w:rPr>
      </w:pPr>
      <w:r w:rsidRPr="003E5D49">
        <w:rPr>
          <w:b/>
          <w:bCs/>
          <w:rtl/>
        </w:rPr>
        <w:t>"מידע"</w:t>
      </w:r>
      <w:r w:rsidRPr="003E5D49">
        <w:rPr>
          <w:rtl/>
        </w:rPr>
        <w:t xml:space="preserve"> -</w:t>
      </w:r>
      <w:r w:rsidRPr="003E5D49">
        <w:rPr>
          <w:rFonts w:hint="cs"/>
          <w:rtl/>
        </w:rPr>
        <w:t xml:space="preserve"> </w:t>
      </w:r>
      <w:r w:rsidRPr="003E5D49">
        <w:rPr>
          <w:rtl/>
        </w:rPr>
        <w:t>כל מידע (</w:t>
      </w:r>
      <w:r w:rsidRPr="003E5D49">
        <w:t>Information</w:t>
      </w:r>
      <w:r w:rsidRPr="003E5D49">
        <w:rPr>
          <w:rtl/>
        </w:rPr>
        <w:t>), ידע (</w:t>
      </w:r>
      <w:r w:rsidRPr="003E5D49">
        <w:t>Know-How</w:t>
      </w:r>
      <w:r w:rsidRPr="003E5D49">
        <w:rPr>
          <w:rtl/>
        </w:rPr>
        <w:t>), ידיעה, מסמך, תכתובת, תוכנית, נתון, מודל, חוות דעת, מסקנה וכל דבר אחר כיוצ"ב הקשור ב</w:t>
      </w:r>
      <w:r w:rsidRPr="003E5D49">
        <w:rPr>
          <w:rFonts w:hint="cs"/>
          <w:rtl/>
        </w:rPr>
        <w:t>אספקת</w:t>
      </w:r>
      <w:r w:rsidRPr="003E5D49">
        <w:rPr>
          <w:rtl/>
        </w:rPr>
        <w:t xml:space="preserve"> ה</w:t>
      </w:r>
      <w:r w:rsidRPr="003E5D49">
        <w:rPr>
          <w:rFonts w:hint="cs"/>
          <w:rtl/>
        </w:rPr>
        <w:t>שירותים</w:t>
      </w:r>
      <w:r w:rsidRPr="003E5D49">
        <w:rPr>
          <w:rtl/>
        </w:rPr>
        <w:t xml:space="preserve"> בין בכתב ובין בע"פ ו/או בכל צורה או דרך של שימור ידיעות בצורה חשמלית ו/או אלקטרונית ו/או אופטית ו/או מגנטית ו/או אחרת.</w:t>
      </w:r>
    </w:p>
    <w:p w14:paraId="021142FD" w14:textId="77777777" w:rsidR="00DE3E2F" w:rsidRPr="003E5D49" w:rsidRDefault="00501E2B" w:rsidP="00B0494D">
      <w:pPr>
        <w:pStyle w:val="2-1"/>
        <w:rPr>
          <w:rtl/>
        </w:rPr>
      </w:pPr>
      <w:r w:rsidRPr="003E5D49">
        <w:rPr>
          <w:b/>
          <w:bCs/>
          <w:rtl/>
        </w:rPr>
        <w:t xml:space="preserve">"סודות מקצועיים" </w:t>
      </w:r>
      <w:r w:rsidRPr="003E5D49">
        <w:rPr>
          <w:rtl/>
        </w:rPr>
        <w:t>-</w:t>
      </w:r>
      <w:r w:rsidRPr="003E5D49">
        <w:rPr>
          <w:rFonts w:hint="cs"/>
          <w:rtl/>
        </w:rPr>
        <w:t xml:space="preserve"> </w:t>
      </w:r>
      <w:r w:rsidRPr="003E5D49">
        <w:rPr>
          <w:rtl/>
        </w:rPr>
        <w:t>כל מידע אשר יגיע לידי בקשר ל</w:t>
      </w:r>
      <w:r w:rsidRPr="003E5D49">
        <w:rPr>
          <w:rFonts w:hint="cs"/>
          <w:rtl/>
        </w:rPr>
        <w:t>אספקת</w:t>
      </w:r>
      <w:r w:rsidRPr="003E5D49">
        <w:rPr>
          <w:rtl/>
        </w:rPr>
        <w:t xml:space="preserve"> ה</w:t>
      </w:r>
      <w:r w:rsidRPr="003E5D49">
        <w:rPr>
          <w:rFonts w:hint="cs"/>
          <w:rtl/>
        </w:rPr>
        <w:t>שירותים</w:t>
      </w:r>
      <w:r w:rsidRPr="003E5D49">
        <w:rPr>
          <w:rtl/>
        </w:rPr>
        <w:t>, בין אם נתקבל במהלך מתן ה</w:t>
      </w:r>
      <w:r w:rsidRPr="003E5D49">
        <w:rPr>
          <w:rFonts w:hint="cs"/>
          <w:rtl/>
        </w:rPr>
        <w:t>שירותים</w:t>
      </w:r>
      <w:r w:rsidRPr="003E5D49">
        <w:rPr>
          <w:rtl/>
        </w:rPr>
        <w:t xml:space="preserve"> או לאחר מכן, לרבות ומבלי לפגוע בכלליות האמור לעיל: מידע אשר </w:t>
      </w:r>
      <w:proofErr w:type="spellStart"/>
      <w:r w:rsidRPr="003E5D49">
        <w:rPr>
          <w:rtl/>
        </w:rPr>
        <w:t>ימסר</w:t>
      </w:r>
      <w:proofErr w:type="spellEnd"/>
      <w:r w:rsidRPr="003E5D49">
        <w:rPr>
          <w:rtl/>
        </w:rPr>
        <w:t xml:space="preserve"> ע</w:t>
      </w:r>
      <w:r w:rsidRPr="003E5D49">
        <w:rPr>
          <w:rFonts w:hint="cs"/>
          <w:rtl/>
        </w:rPr>
        <w:t xml:space="preserve">ל ידי </w:t>
      </w:r>
      <w:r w:rsidRPr="003E5D49">
        <w:rPr>
          <w:rtl/>
        </w:rPr>
        <w:t xml:space="preserve">מדינת ישראל ו/או כל גורם אחר ו/או מי מטעמה. </w:t>
      </w:r>
    </w:p>
    <w:p w14:paraId="6B4394E9" w14:textId="77777777" w:rsidR="00DE3E2F" w:rsidRPr="003E5D49" w:rsidRDefault="00501E2B" w:rsidP="00915100">
      <w:pPr>
        <w:pStyle w:val="1-"/>
        <w:rPr>
          <w:rtl/>
        </w:rPr>
      </w:pPr>
      <w:r w:rsidRPr="003E5D49">
        <w:rPr>
          <w:rtl/>
        </w:rPr>
        <w:t>הננ</w:t>
      </w:r>
      <w:r w:rsidRPr="003E5D49">
        <w:rPr>
          <w:rFonts w:hint="cs"/>
          <w:rtl/>
        </w:rPr>
        <w:t>י</w:t>
      </w:r>
      <w:r w:rsidRPr="003E5D49">
        <w:rPr>
          <w:rtl/>
        </w:rPr>
        <w:t xml:space="preserve"> מתחייב לשמור את המידע והסודות המקצועיים </w:t>
      </w:r>
      <w:r w:rsidRPr="003E5D49">
        <w:rPr>
          <w:rFonts w:hint="cs"/>
          <w:rtl/>
        </w:rPr>
        <w:t xml:space="preserve">שיגיעו אלי עקב ההסכם, </w:t>
      </w:r>
      <w:r w:rsidRPr="003E5D49">
        <w:rPr>
          <w:rtl/>
        </w:rPr>
        <w:t xml:space="preserve">בסודיות מוחלטת ולעשות בהם שימוש אך ורק לצורך </w:t>
      </w:r>
      <w:r w:rsidRPr="003E5D49">
        <w:rPr>
          <w:rFonts w:hint="cs"/>
          <w:rtl/>
        </w:rPr>
        <w:t>מילוי חובותיי על פי ההסכם</w:t>
      </w:r>
      <w:r w:rsidRPr="003E5D49">
        <w:rPr>
          <w:rtl/>
        </w:rPr>
        <w:t xml:space="preserve">. </w:t>
      </w:r>
    </w:p>
    <w:p w14:paraId="1AB4A6E9" w14:textId="77777777" w:rsidR="00DE3E2F" w:rsidRPr="003E5D49" w:rsidRDefault="00501E2B" w:rsidP="00915100">
      <w:pPr>
        <w:pStyle w:val="1-"/>
        <w:rPr>
          <w:rtl/>
        </w:rPr>
      </w:pPr>
      <w:r w:rsidRPr="003E5D49">
        <w:rPr>
          <w:rtl/>
        </w:rPr>
        <w:t>מבלי לפגוע בכלליות האמור, הננ</w:t>
      </w:r>
      <w:r w:rsidRPr="003E5D49">
        <w:rPr>
          <w:rFonts w:hint="cs"/>
          <w:rtl/>
        </w:rPr>
        <w:t>י</w:t>
      </w:r>
      <w:r w:rsidRPr="003E5D49">
        <w:rPr>
          <w:rtl/>
        </w:rPr>
        <w:t xml:space="preserve"> מתחייב לא לפרסם, להעביר, להודיע, למסור או להביא לידיעת כל אדם את המידע והסודות המקצועיים</w:t>
      </w:r>
      <w:r w:rsidRPr="003E5D49">
        <w:rPr>
          <w:rFonts w:hint="cs"/>
          <w:rtl/>
        </w:rPr>
        <w:t xml:space="preserve"> שהגיעו אלי עקב ההסכם, למעט מידע שהוא בנחלת הכלל או מידע שיש למסור על פי כל דין.</w:t>
      </w:r>
    </w:p>
    <w:p w14:paraId="1F73F138" w14:textId="77777777" w:rsidR="00DE3E2F" w:rsidRPr="003E5D49" w:rsidRDefault="00501E2B" w:rsidP="00915100">
      <w:pPr>
        <w:pStyle w:val="1-"/>
        <w:rPr>
          <w:rtl/>
        </w:rPr>
      </w:pPr>
      <w:r w:rsidRPr="003E5D49">
        <w:rPr>
          <w:rtl/>
        </w:rPr>
        <w:t>לא מתקיים כל ניגוד עניינים בין כל פעילות אחרת או התחייבות אחרת שלי לבין התחייבויות ה</w:t>
      </w:r>
      <w:r w:rsidRPr="003E5D49">
        <w:rPr>
          <w:rFonts w:hint="cs"/>
          <w:rtl/>
        </w:rPr>
        <w:t>ספק</w:t>
      </w:r>
      <w:r w:rsidRPr="003E5D49">
        <w:rPr>
          <w:rtl/>
        </w:rPr>
        <w:t xml:space="preserve"> על פי הסכם זה. </w:t>
      </w:r>
    </w:p>
    <w:p w14:paraId="3DF9AA24" w14:textId="77777777" w:rsidR="00DE3E2F" w:rsidRPr="003E5D49" w:rsidRDefault="00501E2B" w:rsidP="00915100">
      <w:pPr>
        <w:pStyle w:val="1-"/>
        <w:rPr>
          <w:rtl/>
        </w:rPr>
      </w:pPr>
      <w:r w:rsidRPr="003E5D49">
        <w:rPr>
          <w:rtl/>
        </w:rPr>
        <w:t xml:space="preserve">אמנע מכל פעולה שיש בה </w:t>
      </w:r>
      <w:r w:rsidRPr="003E5D49">
        <w:rPr>
          <w:rFonts w:hint="cs"/>
          <w:rtl/>
        </w:rPr>
        <w:t xml:space="preserve">כדי ליצור </w:t>
      </w:r>
      <w:r w:rsidRPr="003E5D49">
        <w:rPr>
          <w:rtl/>
        </w:rPr>
        <w:t xml:space="preserve">ניגוד עניינים בין מילוי תפקידי על פי </w:t>
      </w:r>
      <w:r w:rsidRPr="003E5D49">
        <w:rPr>
          <w:rFonts w:hint="cs"/>
          <w:rtl/>
        </w:rPr>
        <w:t>ה</w:t>
      </w:r>
      <w:r w:rsidRPr="003E5D49">
        <w:rPr>
          <w:rtl/>
        </w:rPr>
        <w:t>הסכם לבין מילוי תפקיד או התחייבות אחרת, במישרין או בעקיפין</w:t>
      </w:r>
      <w:r w:rsidRPr="003E5D49">
        <w:rPr>
          <w:rFonts w:hint="cs"/>
          <w:rtl/>
        </w:rPr>
        <w:t>.</w:t>
      </w:r>
      <w:r w:rsidRPr="003E5D49">
        <w:rPr>
          <w:rtl/>
        </w:rPr>
        <w:t xml:space="preserve"> </w:t>
      </w:r>
    </w:p>
    <w:p w14:paraId="2E00F4C8" w14:textId="77777777" w:rsidR="00DE3E2F" w:rsidRPr="003E5D49" w:rsidRDefault="00501E2B" w:rsidP="00915100">
      <w:pPr>
        <w:pStyle w:val="1-"/>
        <w:rPr>
          <w:rtl/>
        </w:rPr>
      </w:pPr>
      <w:r w:rsidRPr="003E5D49">
        <w:rPr>
          <w:rtl/>
        </w:rPr>
        <w:t xml:space="preserve">אני מתחייב להודיע </w:t>
      </w:r>
      <w:r w:rsidR="0042795F" w:rsidRPr="003E5D49">
        <w:rPr>
          <w:rtl/>
        </w:rPr>
        <w:t>למזמין</w:t>
      </w:r>
      <w:r w:rsidRPr="003E5D49">
        <w:rPr>
          <w:rFonts w:hint="cs"/>
          <w:rtl/>
        </w:rPr>
        <w:t xml:space="preserve"> </w:t>
      </w:r>
      <w:r w:rsidRPr="003E5D49">
        <w:rPr>
          <w:rtl/>
        </w:rPr>
        <w:t>על כל חשש לקיום ניגוד עניינים בין התחייבויותיי על פי ה</w:t>
      </w:r>
      <w:r w:rsidRPr="003E5D49">
        <w:rPr>
          <w:rFonts w:hint="cs"/>
          <w:rtl/>
        </w:rPr>
        <w:t>ה</w:t>
      </w:r>
      <w:r w:rsidRPr="003E5D49">
        <w:rPr>
          <w:rtl/>
        </w:rPr>
        <w:t>סכם</w:t>
      </w:r>
      <w:r w:rsidRPr="003E5D49">
        <w:rPr>
          <w:rFonts w:hint="cs"/>
          <w:rtl/>
        </w:rPr>
        <w:t xml:space="preserve"> </w:t>
      </w:r>
      <w:r w:rsidRPr="003E5D49">
        <w:rPr>
          <w:rtl/>
        </w:rPr>
        <w:t xml:space="preserve">לבין פעילות אחרת שלי. </w:t>
      </w:r>
    </w:p>
    <w:p w14:paraId="75BB5DFE" w14:textId="77777777" w:rsidR="00DE3E2F" w:rsidRPr="003E5D49" w:rsidRDefault="00DE3E2F" w:rsidP="00925707">
      <w:pPr>
        <w:rPr>
          <w:rtl/>
        </w:rPr>
      </w:pPr>
    </w:p>
    <w:p w14:paraId="3011C219" w14:textId="77777777" w:rsidR="00DE3E2F" w:rsidRPr="003E5D49" w:rsidRDefault="00DE3E2F" w:rsidP="00DE3E2F">
      <w:pPr>
        <w:spacing w:after="200" w:line="360" w:lineRule="auto"/>
        <w:jc w:val="center"/>
        <w:rPr>
          <w:rtl/>
        </w:rPr>
      </w:pPr>
    </w:p>
    <w:p w14:paraId="3450176B" w14:textId="77777777" w:rsidR="0009150A" w:rsidRPr="003E5D49" w:rsidRDefault="00501E2B" w:rsidP="004D1159">
      <w:pPr>
        <w:bidi w:val="0"/>
        <w:spacing w:before="200" w:after="200" w:line="276" w:lineRule="auto"/>
        <w:rPr>
          <w:rtl/>
        </w:rPr>
      </w:pPr>
      <w:r w:rsidRPr="003E5D49">
        <w:rPr>
          <w:rFonts w:hint="eastAsia"/>
          <w:rtl/>
        </w:rPr>
        <w:t>שם</w:t>
      </w:r>
      <w:r w:rsidRPr="003E5D49">
        <w:rPr>
          <w:rtl/>
        </w:rPr>
        <w:t xml:space="preserve">: _________________ </w:t>
      </w:r>
      <w:r w:rsidRPr="003E5D49">
        <w:rPr>
          <w:rFonts w:hint="eastAsia"/>
          <w:rtl/>
        </w:rPr>
        <w:t>חתימה</w:t>
      </w:r>
      <w:r w:rsidRPr="003E5D49">
        <w:rPr>
          <w:rtl/>
        </w:rPr>
        <w:t xml:space="preserve">: _____________ </w:t>
      </w:r>
      <w:r w:rsidRPr="003E5D49">
        <w:rPr>
          <w:rFonts w:hint="eastAsia"/>
          <w:rtl/>
        </w:rPr>
        <w:t>תאריך</w:t>
      </w:r>
      <w:r w:rsidRPr="003E5D49">
        <w:rPr>
          <w:rtl/>
        </w:rPr>
        <w:t>:___________</w:t>
      </w:r>
      <w:bookmarkStart w:id="579" w:name="_Toc185193199"/>
      <w:bookmarkStart w:id="580" w:name="_Toc171667620"/>
      <w:bookmarkStart w:id="581" w:name="_Toc330777766"/>
      <w:bookmarkEnd w:id="563"/>
      <w:bookmarkEnd w:id="579"/>
      <w:bookmarkEnd w:id="580"/>
      <w:bookmarkEnd w:id="581"/>
    </w:p>
    <w:p w14:paraId="7F9F31A5" w14:textId="77777777" w:rsidR="000C3A5E" w:rsidRPr="003E5D49" w:rsidRDefault="00501E2B">
      <w:pPr>
        <w:bidi w:val="0"/>
        <w:spacing w:before="200" w:after="200" w:line="276" w:lineRule="auto"/>
        <w:rPr>
          <w:bCs/>
          <w:i/>
          <w:caps/>
          <w:spacing w:val="15"/>
          <w:kern w:val="28"/>
          <w:sz w:val="28"/>
          <w:szCs w:val="28"/>
          <w:rtl/>
        </w:rPr>
      </w:pPr>
      <w:bookmarkStart w:id="582" w:name="show_isNotHumanResources_4"/>
      <w:bookmarkStart w:id="583" w:name="show_IsHatzmadatTmura_2"/>
      <w:r w:rsidRPr="003E5D49">
        <w:rPr>
          <w:rtl/>
        </w:rPr>
        <w:br w:type="page"/>
      </w:r>
    </w:p>
    <w:p w14:paraId="1940759D" w14:textId="77777777" w:rsidR="00C21D13" w:rsidRPr="003E5D49" w:rsidRDefault="00501E2B" w:rsidP="00602672">
      <w:pPr>
        <w:pStyle w:val="afffffffb"/>
        <w:rPr>
          <w:rtl/>
        </w:rPr>
      </w:pPr>
      <w:r w:rsidRPr="003E5D49">
        <w:rPr>
          <w:rFonts w:hint="eastAsia"/>
          <w:rtl/>
        </w:rPr>
        <w:lastRenderedPageBreak/>
        <w:t>נספח</w:t>
      </w:r>
      <w:r w:rsidRPr="003E5D49">
        <w:rPr>
          <w:rtl/>
        </w:rPr>
        <w:t xml:space="preserve"> </w:t>
      </w:r>
      <w:bookmarkStart w:id="584" w:name="nispach17"/>
      <w:r w:rsidRPr="003E5D49">
        <w:rPr>
          <w:rFonts w:hint="cs"/>
          <w:rtl/>
        </w:rPr>
        <w:t>ה</w:t>
      </w:r>
      <w:bookmarkEnd w:id="584"/>
      <w:r w:rsidRPr="003E5D49">
        <w:rPr>
          <w:rtl/>
        </w:rPr>
        <w:t xml:space="preserve">'– </w:t>
      </w:r>
      <w:r w:rsidRPr="003E5D49">
        <w:rPr>
          <w:rFonts w:hint="cs"/>
          <w:rtl/>
        </w:rPr>
        <w:t>כללי הצמדה לתמורה</w:t>
      </w:r>
    </w:p>
    <w:p w14:paraId="58ECC673" w14:textId="77777777" w:rsidR="00C21D13" w:rsidRPr="003E5D49" w:rsidRDefault="00C21D13" w:rsidP="00925707"/>
    <w:p w14:paraId="0E860F62" w14:textId="77777777" w:rsidR="00C21D13" w:rsidRPr="003E5D49" w:rsidRDefault="00501E2B" w:rsidP="00B74440">
      <w:pPr>
        <w:pStyle w:val="1-"/>
        <w:numPr>
          <w:ilvl w:val="0"/>
          <w:numId w:val="66"/>
        </w:numPr>
        <w:rPr>
          <w:rtl/>
        </w:rPr>
      </w:pPr>
      <w:r w:rsidRPr="003E5D49">
        <w:rPr>
          <w:rtl/>
        </w:rPr>
        <w:t>הגדרות בנושא הצמדה</w:t>
      </w:r>
    </w:p>
    <w:p w14:paraId="4808E1C4" w14:textId="77777777" w:rsidR="00C21D13" w:rsidRPr="003E5D49" w:rsidRDefault="00501E2B" w:rsidP="00B0494D">
      <w:pPr>
        <w:pStyle w:val="2-1"/>
        <w:rPr>
          <w:rtl/>
        </w:rPr>
      </w:pPr>
      <w:r w:rsidRPr="003E5D49">
        <w:rPr>
          <w:b/>
          <w:bCs/>
          <w:rtl/>
        </w:rPr>
        <w:t>הצמדה</w:t>
      </w:r>
      <w:r w:rsidRPr="003E5D49">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7C9FAC4" w14:textId="77777777" w:rsidR="00C21D13" w:rsidRPr="003E5D49" w:rsidRDefault="00501E2B" w:rsidP="00B0494D">
      <w:pPr>
        <w:pStyle w:val="2-1"/>
        <w:rPr>
          <w:rtl/>
        </w:rPr>
      </w:pPr>
      <w:r w:rsidRPr="003E5D49">
        <w:rPr>
          <w:b/>
          <w:bCs/>
          <w:rtl/>
        </w:rPr>
        <w:t xml:space="preserve">מדד הבסיס </w:t>
      </w:r>
      <w:r w:rsidRPr="003E5D49">
        <w:rPr>
          <w:rtl/>
        </w:rPr>
        <w:t>– המדד הידוע בתאריך הבסיס.</w:t>
      </w:r>
    </w:p>
    <w:p w14:paraId="3AA5ED85" w14:textId="77777777" w:rsidR="00C21D13" w:rsidRPr="003E5D49" w:rsidRDefault="00501E2B" w:rsidP="00B0494D">
      <w:pPr>
        <w:pStyle w:val="2-1"/>
        <w:rPr>
          <w:rtl/>
        </w:rPr>
      </w:pPr>
      <w:r w:rsidRPr="003E5D49">
        <w:rPr>
          <w:b/>
          <w:bCs/>
          <w:rtl/>
        </w:rPr>
        <w:t>מדד קובע</w:t>
      </w:r>
      <w:r w:rsidRPr="003E5D49">
        <w:rPr>
          <w:rtl/>
        </w:rPr>
        <w:t xml:space="preserve"> – המדד הידוע בתאריך הקובע.</w:t>
      </w:r>
    </w:p>
    <w:p w14:paraId="0A95E9A0" w14:textId="77777777" w:rsidR="007F08A1" w:rsidRPr="003E5D49" w:rsidRDefault="00501E2B" w:rsidP="00B0494D">
      <w:pPr>
        <w:pStyle w:val="2-1"/>
        <w:rPr>
          <w:rtl/>
        </w:rPr>
      </w:pPr>
      <w:r w:rsidRPr="003E5D49">
        <w:rPr>
          <w:b/>
          <w:bCs/>
          <w:rtl/>
        </w:rPr>
        <w:t>תאריך הבסיס</w:t>
      </w:r>
      <w:r w:rsidRPr="003E5D49">
        <w:rPr>
          <w:rtl/>
        </w:rPr>
        <w:t xml:space="preserve"> – נקודת הזמן בה התקבע הערך אשר ביחס אליו תבוצע ההצמדה לאורך תקופת ההתקשרות</w:t>
      </w:r>
      <w:r w:rsidRPr="003E5D49">
        <w:rPr>
          <w:rFonts w:hint="cs"/>
          <w:rtl/>
        </w:rPr>
        <w:t>.</w:t>
      </w:r>
    </w:p>
    <w:p w14:paraId="34305E97" w14:textId="77777777" w:rsidR="00C21D13" w:rsidRPr="003E5D49" w:rsidRDefault="00501E2B" w:rsidP="00B0494D">
      <w:pPr>
        <w:pStyle w:val="2-1"/>
        <w:rPr>
          <w:rtl/>
        </w:rPr>
      </w:pPr>
      <w:r w:rsidRPr="003E5D49">
        <w:rPr>
          <w:b/>
          <w:bCs/>
          <w:rtl/>
        </w:rPr>
        <w:t>התאריך הקובע</w:t>
      </w:r>
      <w:r w:rsidRPr="003E5D49">
        <w:rPr>
          <w:rtl/>
        </w:rPr>
        <w:t xml:space="preserve"> – נקודת הזמן שלפיה תחושב ההצמדה בפועל עבור תקופה מוגדרת.</w:t>
      </w:r>
    </w:p>
    <w:p w14:paraId="3EA99AED" w14:textId="77777777" w:rsidR="00C21D13" w:rsidRPr="003E5D49" w:rsidRDefault="00C21D13" w:rsidP="00E0309B">
      <w:pPr>
        <w:rPr>
          <w:rtl/>
        </w:rPr>
      </w:pPr>
    </w:p>
    <w:p w14:paraId="0BA9484C" w14:textId="77777777" w:rsidR="004159EC" w:rsidRPr="003E5D49" w:rsidRDefault="004159EC" w:rsidP="00E0309B">
      <w:pPr>
        <w:rPr>
          <w:rtl/>
        </w:rPr>
      </w:pPr>
    </w:p>
    <w:p w14:paraId="7847490C" w14:textId="77777777" w:rsidR="00C21D13" w:rsidRPr="003E5D49" w:rsidRDefault="00501E2B" w:rsidP="00915100">
      <w:pPr>
        <w:pStyle w:val="1-"/>
        <w:rPr>
          <w:rtl/>
        </w:rPr>
      </w:pPr>
      <w:r w:rsidRPr="003E5D49">
        <w:rPr>
          <w:rtl/>
        </w:rPr>
        <w:t>תנאי ההצמדה</w:t>
      </w:r>
    </w:p>
    <w:p w14:paraId="61CA4F76" w14:textId="77777777" w:rsidR="00581323" w:rsidRPr="003E5D49" w:rsidRDefault="00501E2B" w:rsidP="00B0494D">
      <w:pPr>
        <w:pStyle w:val="2-1"/>
        <w:rPr>
          <w:rtl/>
        </w:rPr>
      </w:pPr>
      <w:bookmarkStart w:id="585" w:name="tbl_hatzmadaTmura"/>
      <w:r w:rsidRPr="003E5D49">
        <w:rPr>
          <w:rFonts w:eastAsia="David"/>
          <w:rtl/>
        </w:rPr>
        <w:t>הצמדה – התמורה תהיה צמודה למדד המחירים לצרכן.</w:t>
      </w:r>
      <w:bookmarkEnd w:id="585"/>
    </w:p>
    <w:p w14:paraId="295756AF" w14:textId="77777777" w:rsidR="00407055" w:rsidRPr="003E5D49" w:rsidRDefault="00501E2B" w:rsidP="00B0494D">
      <w:pPr>
        <w:pStyle w:val="2-1"/>
        <w:rPr>
          <w:rtl/>
        </w:rPr>
      </w:pPr>
      <w:r w:rsidRPr="003E5D49">
        <w:rPr>
          <w:rtl/>
        </w:rPr>
        <w:t xml:space="preserve">תאריך הבסיס – </w:t>
      </w:r>
      <w:bookmarkStart w:id="586" w:name="TaarichBasisTmura"/>
      <w:r w:rsidRPr="003E5D49">
        <w:rPr>
          <w:rFonts w:hint="cs"/>
          <w:rtl/>
        </w:rPr>
        <w:t>המועד האחרון להגשת הצעות</w:t>
      </w:r>
      <w:bookmarkEnd w:id="586"/>
      <w:r w:rsidRPr="003E5D49">
        <w:rPr>
          <w:rFonts w:hint="cs"/>
          <w:rtl/>
        </w:rPr>
        <w:t>.</w:t>
      </w:r>
    </w:p>
    <w:p w14:paraId="16A531DF" w14:textId="77777777" w:rsidR="00407055" w:rsidRPr="003E5D49" w:rsidRDefault="00501E2B" w:rsidP="00B0494D">
      <w:pPr>
        <w:pStyle w:val="2-1"/>
        <w:rPr>
          <w:b/>
          <w:bCs/>
          <w:rtl/>
        </w:rPr>
      </w:pPr>
      <w:r w:rsidRPr="003E5D49">
        <w:rPr>
          <w:rtl/>
        </w:rPr>
        <w:t xml:space="preserve">התאריך הקובע – </w:t>
      </w:r>
      <w:bookmarkStart w:id="587" w:name="TaarichKoveaTmura"/>
      <w:r w:rsidRPr="003E5D49">
        <w:rPr>
          <w:rFonts w:hint="cs"/>
          <w:rtl/>
        </w:rPr>
        <w:t>תאריך הגשת החשבונית</w:t>
      </w:r>
      <w:bookmarkEnd w:id="587"/>
      <w:r w:rsidRPr="003E5D49">
        <w:rPr>
          <w:rFonts w:hint="cs"/>
          <w:rtl/>
        </w:rPr>
        <w:t>.</w:t>
      </w:r>
    </w:p>
    <w:p w14:paraId="5A76F7A0" w14:textId="77777777" w:rsidR="00407055" w:rsidRPr="003E5D49" w:rsidRDefault="00501E2B" w:rsidP="00B0494D">
      <w:pPr>
        <w:pStyle w:val="2-1"/>
        <w:rPr>
          <w:rtl/>
        </w:rPr>
      </w:pPr>
      <w:r w:rsidRPr="003E5D49">
        <w:rPr>
          <w:rtl/>
        </w:rPr>
        <w:t xml:space="preserve">תדירות ההצמדה – </w:t>
      </w:r>
      <w:bookmarkStart w:id="588" w:name="TadirutHatzmadaTmura"/>
      <w:r w:rsidRPr="003E5D49">
        <w:rPr>
          <w:rFonts w:hint="cs"/>
          <w:rtl/>
        </w:rPr>
        <w:t>חודשית</w:t>
      </w:r>
      <w:bookmarkEnd w:id="588"/>
      <w:r w:rsidRPr="003E5D49">
        <w:rPr>
          <w:rFonts w:hint="cs"/>
          <w:rtl/>
        </w:rPr>
        <w:t>.</w:t>
      </w:r>
    </w:p>
    <w:p w14:paraId="21069722" w14:textId="77777777" w:rsidR="00C21D13" w:rsidRPr="003E5D49" w:rsidRDefault="00C21D13" w:rsidP="00925707"/>
    <w:p w14:paraId="14E0BD4F" w14:textId="77777777" w:rsidR="00C21D13" w:rsidRPr="003E5D49" w:rsidRDefault="00501E2B" w:rsidP="00915100">
      <w:pPr>
        <w:pStyle w:val="1-"/>
        <w:rPr>
          <w:rtl/>
        </w:rPr>
      </w:pPr>
      <w:r w:rsidRPr="003E5D49">
        <w:rPr>
          <w:rtl/>
        </w:rPr>
        <w:t>ביצוע ההצמדה</w:t>
      </w:r>
    </w:p>
    <w:p w14:paraId="0CCB3DE5" w14:textId="77777777" w:rsidR="00C21D13" w:rsidRPr="003E5D49" w:rsidRDefault="00501E2B" w:rsidP="00B0494D">
      <w:pPr>
        <w:pStyle w:val="2-1"/>
        <w:rPr>
          <w:rtl/>
        </w:rPr>
      </w:pPr>
      <w:r w:rsidRPr="003E5D49">
        <w:rPr>
          <w:rtl/>
        </w:rPr>
        <w:t>ביצוע ההצמדה יחל מהחשבונית הראשונה להתקשרות.</w:t>
      </w:r>
    </w:p>
    <w:p w14:paraId="6C122486" w14:textId="77777777" w:rsidR="00C21D13" w:rsidRPr="003E5D49" w:rsidRDefault="00501E2B" w:rsidP="00B0494D">
      <w:pPr>
        <w:pStyle w:val="2-1"/>
        <w:rPr>
          <w:rtl/>
        </w:rPr>
      </w:pPr>
      <w:r w:rsidRPr="003E5D49">
        <w:rPr>
          <w:rtl/>
        </w:rPr>
        <w:t xml:space="preserve">אופן חישוב ההצמדה - </w:t>
      </w:r>
    </w:p>
    <w:p w14:paraId="0F101A93" w14:textId="77777777" w:rsidR="009463FC" w:rsidRPr="003E5D49" w:rsidRDefault="00501E2B" w:rsidP="00915100">
      <w:pPr>
        <w:pStyle w:val="3-7"/>
        <w:rPr>
          <w:rtl/>
        </w:rPr>
      </w:pPr>
      <w:r w:rsidRPr="003E5D49">
        <w:rPr>
          <w:rtl/>
        </w:rPr>
        <w:t xml:space="preserve">ההצמדה בפועל תתבצע בהתאם למועד פרסום המדד הרלוונטי. </w:t>
      </w:r>
      <w:r w:rsidR="005E6E17" w:rsidRPr="003E5D49">
        <w:rPr>
          <w:rFonts w:hint="cs"/>
          <w:rtl/>
        </w:rPr>
        <w:t>במקרה</w:t>
      </w:r>
      <w:r w:rsidR="005E6E17" w:rsidRPr="003E5D49">
        <w:rPr>
          <w:rtl/>
        </w:rPr>
        <w:t xml:space="preserve"> </w:t>
      </w:r>
      <w:r w:rsidRPr="003E5D49">
        <w:rPr>
          <w:rtl/>
        </w:rPr>
        <w:t xml:space="preserve">שהתאריך הקובע אינו יום עדכון המדד, ביצוע ההצמדה יחל ביום עדכון המדד האחרון הקודם לתאריך הקובע. </w:t>
      </w:r>
    </w:p>
    <w:p w14:paraId="77D83079" w14:textId="77777777" w:rsidR="00C21D13" w:rsidRPr="003E5D49" w:rsidRDefault="00501E2B" w:rsidP="00915100">
      <w:pPr>
        <w:pStyle w:val="3-7"/>
        <w:rPr>
          <w:rtl/>
        </w:rPr>
      </w:pPr>
      <w:r w:rsidRPr="003E5D49">
        <w:rPr>
          <w:rtl/>
        </w:rPr>
        <w:t xml:space="preserve">חישוב ההצמדה יבוצע אחת לתקופה, בהתאם לתדירות </w:t>
      </w:r>
      <w:r w:rsidR="009463FC" w:rsidRPr="003E5D49">
        <w:rPr>
          <w:rFonts w:hint="cs"/>
          <w:rtl/>
        </w:rPr>
        <w:t>ההצמדה הקבוע לעיל</w:t>
      </w:r>
      <w:r w:rsidRPr="003E5D49">
        <w:rPr>
          <w:rtl/>
        </w:rPr>
        <w:t xml:space="preserve">. </w:t>
      </w:r>
    </w:p>
    <w:p w14:paraId="3BC87F34" w14:textId="77777777" w:rsidR="004159EC" w:rsidRPr="003E5D49" w:rsidRDefault="00501E2B" w:rsidP="00915100">
      <w:pPr>
        <w:pStyle w:val="3-7"/>
        <w:rPr>
          <w:rtl/>
        </w:rPr>
      </w:pPr>
      <w:r w:rsidRPr="003E5D49">
        <w:rPr>
          <w:rtl/>
        </w:rPr>
        <w:t>סכום ההצמדה שיחושב יתווסף או יופחת לתעריפים שנקבעו בהתקשר</w:t>
      </w:r>
      <w:r w:rsidR="0090476E" w:rsidRPr="003E5D49">
        <w:rPr>
          <w:rFonts w:hint="cs"/>
          <w:rtl/>
        </w:rPr>
        <w:t>ות.</w:t>
      </w:r>
    </w:p>
    <w:p w14:paraId="15C4C170" w14:textId="77777777" w:rsidR="00D2172C" w:rsidRPr="003E5D49" w:rsidRDefault="00501E2B" w:rsidP="00E0309B">
      <w:pPr>
        <w:rPr>
          <w:rtl/>
        </w:rPr>
      </w:pPr>
      <w:bookmarkStart w:id="589" w:name="show_nispach18_2"/>
      <w:bookmarkStart w:id="590" w:name="show_isNotCyberDetailsOrAttach_2"/>
      <w:bookmarkStart w:id="591" w:name="show_isCyberLevelHigh"/>
      <w:bookmarkEnd w:id="582"/>
      <w:bookmarkEnd w:id="583"/>
      <w:bookmarkEnd w:id="589"/>
      <w:r w:rsidRPr="003E5D49">
        <w:rPr>
          <w:rtl/>
        </w:rPr>
        <w:br w:type="page"/>
      </w:r>
    </w:p>
    <w:p w14:paraId="383DAD78" w14:textId="77777777" w:rsidR="00CD6ADC" w:rsidRPr="003E5D49" w:rsidRDefault="00501E2B" w:rsidP="00602672">
      <w:pPr>
        <w:pStyle w:val="afffffffb"/>
        <w:rPr>
          <w:rtl/>
        </w:rPr>
      </w:pPr>
      <w:r w:rsidRPr="003E5D49">
        <w:rPr>
          <w:rFonts w:hint="cs"/>
          <w:rtl/>
        </w:rPr>
        <w:lastRenderedPageBreak/>
        <w:t xml:space="preserve">נספח </w:t>
      </w:r>
      <w:bookmarkStart w:id="592" w:name="nispach18_9"/>
      <w:r w:rsidRPr="003E5D49">
        <w:rPr>
          <w:rFonts w:hint="cs"/>
          <w:rtl/>
        </w:rPr>
        <w:t>ו</w:t>
      </w:r>
      <w:bookmarkEnd w:id="592"/>
      <w:r w:rsidRPr="003E5D49">
        <w:rPr>
          <w:rFonts w:hint="cs"/>
          <w:rtl/>
        </w:rPr>
        <w:t>'– נספח סייבר ואבטחת מידע – רמה גבוהה</w:t>
      </w:r>
    </w:p>
    <w:p w14:paraId="3134AEE2" w14:textId="77777777" w:rsidR="00865E36" w:rsidRPr="003E5D49" w:rsidRDefault="00865E36" w:rsidP="0015275F">
      <w:pPr>
        <w:rPr>
          <w:rtl/>
        </w:rPr>
      </w:pPr>
    </w:p>
    <w:p w14:paraId="4D25E938" w14:textId="77777777" w:rsidR="00865E36" w:rsidRPr="003E5D49" w:rsidRDefault="00501E2B" w:rsidP="00B74440">
      <w:pPr>
        <w:pStyle w:val="1-"/>
        <w:numPr>
          <w:ilvl w:val="0"/>
          <w:numId w:val="67"/>
        </w:numPr>
        <w:rPr>
          <w:rtl/>
        </w:rPr>
      </w:pPr>
      <w:r w:rsidRPr="003E5D49">
        <w:rPr>
          <w:rFonts w:hint="eastAsia"/>
          <w:rtl/>
        </w:rPr>
        <w:t>הגדרות</w:t>
      </w:r>
      <w:r w:rsidRPr="003E5D49">
        <w:rPr>
          <w:rtl/>
        </w:rPr>
        <w:t xml:space="preserve"> </w:t>
      </w:r>
      <w:r w:rsidRPr="003E5D49">
        <w:rPr>
          <w:rFonts w:hint="eastAsia"/>
          <w:rtl/>
        </w:rPr>
        <w:t>ייעודיות</w:t>
      </w:r>
      <w:r w:rsidRPr="003E5D49">
        <w:rPr>
          <w:rtl/>
        </w:rPr>
        <w:t xml:space="preserve"> </w:t>
      </w:r>
      <w:r w:rsidRPr="003E5D49">
        <w:rPr>
          <w:rFonts w:hint="eastAsia"/>
          <w:rtl/>
        </w:rPr>
        <w:t>לטופס</w:t>
      </w:r>
      <w:r w:rsidRPr="003E5D49">
        <w:rPr>
          <w:rtl/>
        </w:rPr>
        <w:t xml:space="preserve"> </w:t>
      </w:r>
      <w:r w:rsidRPr="003E5D49">
        <w:rPr>
          <w:rFonts w:hint="eastAsia"/>
          <w:rtl/>
        </w:rPr>
        <w:t>זה</w:t>
      </w:r>
      <w:r w:rsidR="00B675BF" w:rsidRPr="003E5D49">
        <w:rPr>
          <w:rFonts w:hint="cs"/>
          <w:rtl/>
        </w:rPr>
        <w:t>:</w:t>
      </w:r>
    </w:p>
    <w:p w14:paraId="4270F05F" w14:textId="77777777" w:rsidR="00865E36" w:rsidRPr="003E5D49" w:rsidRDefault="00501E2B" w:rsidP="00B0494D">
      <w:pPr>
        <w:pStyle w:val="2-1"/>
        <w:rPr>
          <w:rtl/>
        </w:rPr>
      </w:pPr>
      <w:r w:rsidRPr="003E5D49">
        <w:rPr>
          <w:rFonts w:hint="eastAsia"/>
          <w:u w:val="single"/>
          <w:rtl/>
        </w:rPr>
        <w:t>אירוע</w:t>
      </w:r>
      <w:r w:rsidRPr="003E5D49">
        <w:rPr>
          <w:u w:val="single"/>
          <w:rtl/>
        </w:rPr>
        <w:t xml:space="preserve"> </w:t>
      </w:r>
      <w:r w:rsidRPr="003E5D49">
        <w:rPr>
          <w:rFonts w:hint="eastAsia"/>
          <w:u w:val="single"/>
          <w:rtl/>
        </w:rPr>
        <w:t>אבטחה</w:t>
      </w:r>
      <w:r w:rsidRPr="003E5D49">
        <w:rPr>
          <w:rtl/>
        </w:rPr>
        <w:t xml:space="preserve"> – אירוע (</w:t>
      </w:r>
      <w:r w:rsidRPr="003E5D49">
        <w:t>incident</w:t>
      </w:r>
      <w:r w:rsidRPr="003E5D49">
        <w:rPr>
          <w:rtl/>
        </w:rPr>
        <w:t xml:space="preserve">) </w:t>
      </w:r>
      <w:r w:rsidRPr="003E5D49">
        <w:rPr>
          <w:rFonts w:hint="eastAsia"/>
          <w:rtl/>
        </w:rPr>
        <w:t>אשר</w:t>
      </w:r>
      <w:r w:rsidRPr="003E5D49">
        <w:rPr>
          <w:rtl/>
        </w:rPr>
        <w:t xml:space="preserve"> </w:t>
      </w:r>
      <w:r w:rsidRPr="003E5D49">
        <w:rPr>
          <w:rFonts w:hint="eastAsia"/>
          <w:rtl/>
        </w:rPr>
        <w:t>עלול</w:t>
      </w:r>
      <w:r w:rsidRPr="003E5D49">
        <w:rPr>
          <w:rtl/>
        </w:rPr>
        <w:t xml:space="preserve"> </w:t>
      </w:r>
      <w:r w:rsidRPr="003E5D49">
        <w:rPr>
          <w:rFonts w:hint="eastAsia"/>
          <w:rtl/>
        </w:rPr>
        <w:t>לפגוע</w:t>
      </w:r>
      <w:r w:rsidRPr="003E5D49">
        <w:rPr>
          <w:rtl/>
        </w:rPr>
        <w:t xml:space="preserve"> </w:t>
      </w:r>
      <w:r w:rsidRPr="003E5D49">
        <w:rPr>
          <w:rFonts w:hint="eastAsia"/>
          <w:rtl/>
        </w:rPr>
        <w:t>בזמינות</w:t>
      </w:r>
      <w:r w:rsidRPr="003E5D49">
        <w:rPr>
          <w:rtl/>
        </w:rPr>
        <w:t xml:space="preserve">, </w:t>
      </w:r>
      <w:r w:rsidRPr="003E5D49">
        <w:rPr>
          <w:rFonts w:hint="eastAsia"/>
          <w:rtl/>
        </w:rPr>
        <w:t>ברציפות</w:t>
      </w:r>
      <w:r w:rsidRPr="003E5D49">
        <w:rPr>
          <w:rtl/>
        </w:rPr>
        <w:t xml:space="preserve"> </w:t>
      </w:r>
      <w:r w:rsidRPr="003E5D49">
        <w:rPr>
          <w:rFonts w:hint="eastAsia"/>
          <w:rtl/>
        </w:rPr>
        <w:t>התפעולית</w:t>
      </w:r>
      <w:r w:rsidRPr="003E5D49">
        <w:rPr>
          <w:rtl/>
        </w:rPr>
        <w:t xml:space="preserve">, </w:t>
      </w:r>
      <w:r w:rsidRPr="003E5D49">
        <w:rPr>
          <w:rFonts w:hint="eastAsia"/>
          <w:rtl/>
        </w:rPr>
        <w:t>במהימנות</w:t>
      </w:r>
      <w:r w:rsidRPr="003E5D49">
        <w:rPr>
          <w:rtl/>
        </w:rPr>
        <w:t xml:space="preserve"> </w:t>
      </w:r>
      <w:r w:rsidRPr="003E5D49">
        <w:rPr>
          <w:rFonts w:hint="eastAsia"/>
          <w:rtl/>
        </w:rPr>
        <w:t>או</w:t>
      </w:r>
      <w:r w:rsidRPr="003E5D49">
        <w:rPr>
          <w:rtl/>
        </w:rPr>
        <w:t xml:space="preserve"> </w:t>
      </w:r>
      <w:r w:rsidRPr="003E5D49">
        <w:rPr>
          <w:rFonts w:hint="eastAsia"/>
          <w:rtl/>
        </w:rPr>
        <w:t>בסודיות</w:t>
      </w:r>
      <w:r w:rsidRPr="003E5D49">
        <w:rPr>
          <w:rtl/>
        </w:rPr>
        <w:t xml:space="preserve"> </w:t>
      </w:r>
      <w:r w:rsidRPr="003E5D49">
        <w:rPr>
          <w:rFonts w:hint="eastAsia"/>
          <w:rtl/>
        </w:rPr>
        <w:t>המידע</w:t>
      </w:r>
      <w:r w:rsidRPr="003E5D49">
        <w:rPr>
          <w:rtl/>
        </w:rPr>
        <w:t xml:space="preserve"> </w:t>
      </w:r>
      <w:r w:rsidRPr="003E5D49">
        <w:rPr>
          <w:rFonts w:hint="eastAsia"/>
          <w:rtl/>
        </w:rPr>
        <w:t>של</w:t>
      </w:r>
      <w:r w:rsidRPr="003E5D49">
        <w:rPr>
          <w:rtl/>
        </w:rPr>
        <w:t xml:space="preserve"> </w:t>
      </w:r>
      <w:r w:rsidRPr="003E5D49">
        <w:rPr>
          <w:rFonts w:hint="eastAsia"/>
          <w:rtl/>
        </w:rPr>
        <w:t>המשרד</w:t>
      </w:r>
      <w:r w:rsidRPr="003E5D49">
        <w:rPr>
          <w:rtl/>
        </w:rPr>
        <w:t xml:space="preserve">, </w:t>
      </w:r>
      <w:r w:rsidRPr="003E5D49">
        <w:rPr>
          <w:rFonts w:hint="eastAsia"/>
          <w:rtl/>
        </w:rPr>
        <w:t>של</w:t>
      </w:r>
      <w:r w:rsidRPr="003E5D49">
        <w:rPr>
          <w:rtl/>
        </w:rPr>
        <w:t xml:space="preserve"> </w:t>
      </w:r>
      <w:r w:rsidRPr="003E5D49">
        <w:rPr>
          <w:rFonts w:hint="eastAsia"/>
          <w:rtl/>
        </w:rPr>
        <w:t>מערכות</w:t>
      </w:r>
      <w:r w:rsidRPr="003E5D49">
        <w:rPr>
          <w:rtl/>
        </w:rPr>
        <w:t xml:space="preserve"> </w:t>
      </w:r>
      <w:r w:rsidRPr="003E5D49">
        <w:rPr>
          <w:rFonts w:hint="eastAsia"/>
          <w:rtl/>
        </w:rPr>
        <w:t>או</w:t>
      </w:r>
      <w:r w:rsidRPr="003E5D49">
        <w:rPr>
          <w:rtl/>
        </w:rPr>
        <w:t xml:space="preserve"> </w:t>
      </w:r>
      <w:r w:rsidRPr="003E5D49">
        <w:rPr>
          <w:rFonts w:hint="eastAsia"/>
          <w:rtl/>
        </w:rPr>
        <w:t>קוד</w:t>
      </w:r>
      <w:r w:rsidRPr="003E5D49">
        <w:rPr>
          <w:rtl/>
        </w:rPr>
        <w:t xml:space="preserve"> </w:t>
      </w:r>
      <w:r w:rsidRPr="003E5D49">
        <w:rPr>
          <w:rFonts w:hint="eastAsia"/>
          <w:rtl/>
        </w:rPr>
        <w:t>המסופקות</w:t>
      </w:r>
      <w:r w:rsidRPr="003E5D49">
        <w:rPr>
          <w:rtl/>
        </w:rPr>
        <w:t xml:space="preserve"> </w:t>
      </w:r>
      <w:r w:rsidRPr="003E5D49">
        <w:rPr>
          <w:rFonts w:hint="eastAsia"/>
          <w:rtl/>
        </w:rPr>
        <w:t>לו</w:t>
      </w:r>
      <w:r w:rsidRPr="003E5D49">
        <w:rPr>
          <w:rtl/>
        </w:rPr>
        <w:t xml:space="preserve">, </w:t>
      </w:r>
      <w:r w:rsidRPr="003E5D49">
        <w:rPr>
          <w:rFonts w:hint="eastAsia"/>
          <w:rtl/>
        </w:rPr>
        <w:t>של</w:t>
      </w:r>
      <w:r w:rsidRPr="003E5D49">
        <w:rPr>
          <w:rtl/>
        </w:rPr>
        <w:t xml:space="preserve"> </w:t>
      </w:r>
      <w:r w:rsidRPr="003E5D49">
        <w:rPr>
          <w:rFonts w:hint="eastAsia"/>
          <w:rtl/>
        </w:rPr>
        <w:t>חומרה</w:t>
      </w:r>
      <w:r w:rsidRPr="003E5D49">
        <w:rPr>
          <w:rtl/>
        </w:rPr>
        <w:t xml:space="preserve">, </w:t>
      </w:r>
      <w:r w:rsidRPr="003E5D49">
        <w:rPr>
          <w:rFonts w:hint="eastAsia"/>
          <w:rtl/>
        </w:rPr>
        <w:t>תכנה</w:t>
      </w:r>
      <w:r w:rsidRPr="003E5D49">
        <w:rPr>
          <w:rtl/>
        </w:rPr>
        <w:t xml:space="preserve">, </w:t>
      </w:r>
      <w:r w:rsidRPr="003E5D49">
        <w:rPr>
          <w:rFonts w:hint="eastAsia"/>
          <w:rtl/>
        </w:rPr>
        <w:t>מאגרי</w:t>
      </w:r>
      <w:r w:rsidRPr="003E5D49">
        <w:rPr>
          <w:rtl/>
        </w:rPr>
        <w:t xml:space="preserve"> </w:t>
      </w:r>
      <w:r w:rsidRPr="003E5D49">
        <w:rPr>
          <w:rFonts w:hint="eastAsia"/>
          <w:rtl/>
        </w:rPr>
        <w:t>מידע</w:t>
      </w:r>
      <w:r w:rsidRPr="003E5D49">
        <w:rPr>
          <w:rtl/>
        </w:rPr>
        <w:t xml:space="preserve"> </w:t>
      </w:r>
      <w:r w:rsidRPr="003E5D49">
        <w:rPr>
          <w:rFonts w:hint="eastAsia"/>
          <w:rtl/>
        </w:rPr>
        <w:t>או</w:t>
      </w:r>
      <w:r w:rsidRPr="003E5D49">
        <w:rPr>
          <w:rtl/>
        </w:rPr>
        <w:t xml:space="preserve"> </w:t>
      </w:r>
      <w:r w:rsidRPr="003E5D49">
        <w:rPr>
          <w:rFonts w:hint="eastAsia"/>
          <w:rtl/>
        </w:rPr>
        <w:t>תשתית</w:t>
      </w:r>
      <w:r w:rsidRPr="003E5D49">
        <w:rPr>
          <w:rtl/>
        </w:rPr>
        <w:t xml:space="preserve">, </w:t>
      </w:r>
      <w:r w:rsidRPr="003E5D49">
        <w:rPr>
          <w:rFonts w:hint="eastAsia"/>
          <w:rtl/>
        </w:rPr>
        <w:t>שבהם</w:t>
      </w:r>
      <w:r w:rsidRPr="003E5D49">
        <w:rPr>
          <w:rtl/>
        </w:rPr>
        <w:t xml:space="preserve"> </w:t>
      </w:r>
      <w:r w:rsidRPr="003E5D49">
        <w:rPr>
          <w:rFonts w:hint="eastAsia"/>
          <w:rtl/>
        </w:rPr>
        <w:t>הספק</w:t>
      </w:r>
      <w:r w:rsidRPr="003E5D49">
        <w:rPr>
          <w:rtl/>
        </w:rPr>
        <w:t xml:space="preserve"> </w:t>
      </w:r>
      <w:r w:rsidRPr="003E5D49">
        <w:rPr>
          <w:rFonts w:hint="eastAsia"/>
          <w:rtl/>
        </w:rPr>
        <w:t>עושה</w:t>
      </w:r>
      <w:r w:rsidRPr="003E5D49">
        <w:rPr>
          <w:rtl/>
        </w:rPr>
        <w:t xml:space="preserve"> </w:t>
      </w:r>
      <w:r w:rsidRPr="003E5D49">
        <w:rPr>
          <w:rFonts w:hint="eastAsia"/>
          <w:rtl/>
        </w:rPr>
        <w:t>שימוש</w:t>
      </w:r>
      <w:r w:rsidRPr="003E5D49">
        <w:rPr>
          <w:rtl/>
        </w:rPr>
        <w:t xml:space="preserve"> </w:t>
      </w:r>
      <w:r w:rsidRPr="003E5D49">
        <w:rPr>
          <w:rFonts w:hint="eastAsia"/>
          <w:rtl/>
        </w:rPr>
        <w:t>לצורך</w:t>
      </w:r>
      <w:r w:rsidRPr="003E5D49">
        <w:rPr>
          <w:rtl/>
        </w:rPr>
        <w:t xml:space="preserve"> </w:t>
      </w:r>
      <w:r w:rsidRPr="003E5D49">
        <w:rPr>
          <w:rFonts w:hint="eastAsia"/>
          <w:rtl/>
        </w:rPr>
        <w:t>ביצוע</w:t>
      </w:r>
      <w:r w:rsidRPr="003E5D49">
        <w:rPr>
          <w:rtl/>
        </w:rPr>
        <w:t xml:space="preserve"> </w:t>
      </w:r>
      <w:r w:rsidRPr="003E5D49">
        <w:rPr>
          <w:rFonts w:hint="eastAsia"/>
          <w:rtl/>
        </w:rPr>
        <w:t>ההסכם</w:t>
      </w:r>
      <w:r w:rsidRPr="003E5D49">
        <w:rPr>
          <w:rtl/>
        </w:rPr>
        <w:t xml:space="preserve">, </w:t>
      </w:r>
      <w:r w:rsidRPr="003E5D49">
        <w:rPr>
          <w:rFonts w:hint="eastAsia"/>
          <w:rtl/>
        </w:rPr>
        <w:t>ובכלל</w:t>
      </w:r>
      <w:r w:rsidRPr="003E5D49">
        <w:rPr>
          <w:rtl/>
        </w:rPr>
        <w:t xml:space="preserve"> </w:t>
      </w:r>
      <w:r w:rsidRPr="003E5D49">
        <w:rPr>
          <w:rFonts w:hint="eastAsia"/>
          <w:rtl/>
        </w:rPr>
        <w:t>זה</w:t>
      </w:r>
      <w:r w:rsidRPr="003E5D49">
        <w:rPr>
          <w:rtl/>
        </w:rPr>
        <w:t xml:space="preserve"> </w:t>
      </w:r>
      <w:r w:rsidRPr="003E5D49">
        <w:rPr>
          <w:rFonts w:hint="eastAsia"/>
          <w:rtl/>
        </w:rPr>
        <w:t>תקיפת</w:t>
      </w:r>
      <w:r w:rsidRPr="003E5D49">
        <w:rPr>
          <w:rtl/>
        </w:rPr>
        <w:t xml:space="preserve"> </w:t>
      </w:r>
      <w:r w:rsidRPr="003E5D49">
        <w:rPr>
          <w:rFonts w:hint="eastAsia"/>
          <w:rtl/>
        </w:rPr>
        <w:t>סייבר</w:t>
      </w:r>
      <w:r w:rsidRPr="003E5D49">
        <w:rPr>
          <w:rtl/>
        </w:rPr>
        <w:t>.</w:t>
      </w:r>
    </w:p>
    <w:p w14:paraId="01C23CFD" w14:textId="77777777" w:rsidR="00865E36" w:rsidRPr="003E5D49" w:rsidRDefault="00501E2B" w:rsidP="00B675BF">
      <w:pPr>
        <w:pStyle w:val="2-1"/>
        <w:rPr>
          <w:rtl/>
        </w:rPr>
      </w:pPr>
      <w:r w:rsidRPr="003E5D49">
        <w:rPr>
          <w:rFonts w:hint="eastAsia"/>
          <w:u w:val="single"/>
          <w:rtl/>
        </w:rPr>
        <w:t>גורם</w:t>
      </w:r>
      <w:r w:rsidRPr="003E5D49">
        <w:rPr>
          <w:u w:val="single"/>
          <w:rtl/>
        </w:rPr>
        <w:t xml:space="preserve"> </w:t>
      </w:r>
      <w:r w:rsidRPr="003E5D49">
        <w:rPr>
          <w:rFonts w:hint="eastAsia"/>
          <w:u w:val="single"/>
          <w:rtl/>
        </w:rPr>
        <w:t>מנחה</w:t>
      </w:r>
      <w:r w:rsidRPr="003E5D49">
        <w:rPr>
          <w:rtl/>
        </w:rPr>
        <w:t xml:space="preserve"> </w:t>
      </w:r>
      <w:r w:rsidR="00B675BF" w:rsidRPr="003E5D49">
        <w:rPr>
          <w:rtl/>
        </w:rPr>
        <w:t>–</w:t>
      </w:r>
      <w:r w:rsidRPr="003E5D49">
        <w:rPr>
          <w:rtl/>
        </w:rPr>
        <w:t xml:space="preserve"> הגורם המנחה את המזמין בהיבטי סייבר והגנות מידע כגון: היחידה להגנת הסייבר בממשלה (להלן: "</w:t>
      </w:r>
      <w:proofErr w:type="spellStart"/>
      <w:r w:rsidRPr="003E5D49">
        <w:rPr>
          <w:rFonts w:hint="eastAsia"/>
          <w:rtl/>
        </w:rPr>
        <w:t>יה</w:t>
      </w:r>
      <w:r w:rsidRPr="003E5D49">
        <w:rPr>
          <w:rtl/>
        </w:rPr>
        <w:t>"ב</w:t>
      </w:r>
      <w:proofErr w:type="spellEnd"/>
      <w:r w:rsidRPr="003E5D49">
        <w:rPr>
          <w:rtl/>
        </w:rPr>
        <w:t xml:space="preserve">") במערך </w:t>
      </w:r>
      <w:proofErr w:type="spellStart"/>
      <w:r w:rsidRPr="003E5D49">
        <w:rPr>
          <w:rFonts w:hint="eastAsia"/>
          <w:rtl/>
        </w:rPr>
        <w:t>הדיגיטל</w:t>
      </w:r>
      <w:proofErr w:type="spellEnd"/>
      <w:r w:rsidRPr="003E5D49">
        <w:rPr>
          <w:rtl/>
        </w:rPr>
        <w:t xml:space="preserve"> הלאומי, הממונה על הביטחון במשרד הביטחון (</w:t>
      </w:r>
      <w:proofErr w:type="spellStart"/>
      <w:r w:rsidRPr="003E5D49">
        <w:rPr>
          <w:rFonts w:hint="eastAsia"/>
          <w:rtl/>
        </w:rPr>
        <w:t>מלמ</w:t>
      </w:r>
      <w:r w:rsidRPr="003E5D49">
        <w:rPr>
          <w:rtl/>
        </w:rPr>
        <w:t>"ב</w:t>
      </w:r>
      <w:proofErr w:type="spellEnd"/>
      <w:r w:rsidRPr="003E5D49">
        <w:rPr>
          <w:rtl/>
        </w:rPr>
        <w:t xml:space="preserve">), </w:t>
      </w:r>
      <w:r w:rsidRPr="003E5D49">
        <w:rPr>
          <w:rFonts w:hint="eastAsia"/>
          <w:rtl/>
        </w:rPr>
        <w:t>או</w:t>
      </w:r>
      <w:r w:rsidRPr="003E5D49">
        <w:rPr>
          <w:rtl/>
        </w:rPr>
        <w:t xml:space="preserve"> </w:t>
      </w:r>
      <w:r w:rsidRPr="003E5D49">
        <w:rPr>
          <w:rFonts w:hint="eastAsia"/>
          <w:rtl/>
        </w:rPr>
        <w:t>מערך</w:t>
      </w:r>
      <w:r w:rsidRPr="003E5D49">
        <w:rPr>
          <w:rtl/>
        </w:rPr>
        <w:t xml:space="preserve"> </w:t>
      </w:r>
      <w:r w:rsidRPr="003E5D49">
        <w:rPr>
          <w:rFonts w:hint="eastAsia"/>
          <w:rtl/>
        </w:rPr>
        <w:t>הסייבר</w:t>
      </w:r>
      <w:r w:rsidRPr="003E5D49">
        <w:rPr>
          <w:rtl/>
        </w:rPr>
        <w:t xml:space="preserve"> </w:t>
      </w:r>
      <w:r w:rsidRPr="003E5D49">
        <w:rPr>
          <w:rFonts w:hint="eastAsia"/>
          <w:rtl/>
        </w:rPr>
        <w:t>הלאומי</w:t>
      </w:r>
      <w:r w:rsidRPr="003E5D49">
        <w:rPr>
          <w:rtl/>
        </w:rPr>
        <w:t xml:space="preserve">. </w:t>
      </w:r>
      <w:r w:rsidRPr="003E5D49">
        <w:rPr>
          <w:rFonts w:hint="eastAsia"/>
          <w:rtl/>
        </w:rPr>
        <w:t>אם</w:t>
      </w:r>
      <w:r w:rsidRPr="003E5D49">
        <w:rPr>
          <w:rtl/>
        </w:rPr>
        <w:t xml:space="preserve"> </w:t>
      </w:r>
      <w:r w:rsidRPr="003E5D49">
        <w:rPr>
          <w:rFonts w:hint="eastAsia"/>
          <w:rtl/>
        </w:rPr>
        <w:t>המזמין</w:t>
      </w:r>
      <w:r w:rsidRPr="003E5D49">
        <w:rPr>
          <w:rtl/>
        </w:rPr>
        <w:t xml:space="preserve"> </w:t>
      </w:r>
      <w:r w:rsidRPr="003E5D49">
        <w:rPr>
          <w:rFonts w:hint="eastAsia"/>
          <w:rtl/>
        </w:rPr>
        <w:t>מנחה</w:t>
      </w:r>
      <w:r w:rsidRPr="003E5D49">
        <w:rPr>
          <w:rtl/>
        </w:rPr>
        <w:t xml:space="preserve"> </w:t>
      </w:r>
      <w:r w:rsidRPr="003E5D49">
        <w:rPr>
          <w:rFonts w:hint="eastAsia"/>
          <w:rtl/>
        </w:rPr>
        <w:t>את</w:t>
      </w:r>
      <w:r w:rsidRPr="003E5D49">
        <w:rPr>
          <w:rtl/>
        </w:rPr>
        <w:t xml:space="preserve"> </w:t>
      </w:r>
      <w:r w:rsidRPr="003E5D49">
        <w:rPr>
          <w:rFonts w:hint="eastAsia"/>
          <w:rtl/>
        </w:rPr>
        <w:t>עצמו</w:t>
      </w:r>
      <w:r w:rsidRPr="003E5D49">
        <w:rPr>
          <w:rtl/>
        </w:rPr>
        <w:t xml:space="preserve">, </w:t>
      </w:r>
      <w:r w:rsidRPr="003E5D49">
        <w:rPr>
          <w:rFonts w:hint="eastAsia"/>
          <w:rtl/>
        </w:rPr>
        <w:t>אז</w:t>
      </w:r>
      <w:r w:rsidRPr="003E5D49">
        <w:rPr>
          <w:rtl/>
        </w:rPr>
        <w:t xml:space="preserve"> </w:t>
      </w:r>
      <w:r w:rsidRPr="003E5D49">
        <w:rPr>
          <w:rFonts w:hint="eastAsia"/>
          <w:rtl/>
        </w:rPr>
        <w:t>ייחשב</w:t>
      </w:r>
      <w:r w:rsidRPr="003E5D49">
        <w:rPr>
          <w:rtl/>
        </w:rPr>
        <w:t xml:space="preserve"> </w:t>
      </w:r>
      <w:r w:rsidRPr="003E5D49">
        <w:rPr>
          <w:rFonts w:hint="eastAsia"/>
          <w:rtl/>
        </w:rPr>
        <w:t>המזמין</w:t>
      </w:r>
      <w:r w:rsidRPr="003E5D49">
        <w:rPr>
          <w:rtl/>
        </w:rPr>
        <w:t xml:space="preserve"> </w:t>
      </w:r>
      <w:r w:rsidRPr="003E5D49">
        <w:rPr>
          <w:rFonts w:hint="eastAsia"/>
          <w:rtl/>
        </w:rPr>
        <w:t>כגורם</w:t>
      </w:r>
      <w:r w:rsidRPr="003E5D49">
        <w:rPr>
          <w:rtl/>
        </w:rPr>
        <w:t xml:space="preserve"> </w:t>
      </w:r>
      <w:r w:rsidRPr="003E5D49">
        <w:rPr>
          <w:rFonts w:hint="eastAsia"/>
          <w:rtl/>
        </w:rPr>
        <w:t>המנחה</w:t>
      </w:r>
      <w:r w:rsidRPr="003E5D49">
        <w:rPr>
          <w:rtl/>
        </w:rPr>
        <w:t xml:space="preserve"> </w:t>
      </w:r>
      <w:r w:rsidRPr="003E5D49">
        <w:rPr>
          <w:rFonts w:hint="eastAsia"/>
          <w:rtl/>
        </w:rPr>
        <w:t>לעניין</w:t>
      </w:r>
      <w:r w:rsidRPr="003E5D49">
        <w:rPr>
          <w:rtl/>
        </w:rPr>
        <w:t xml:space="preserve"> </w:t>
      </w:r>
      <w:r w:rsidRPr="003E5D49">
        <w:rPr>
          <w:rFonts w:hint="eastAsia"/>
          <w:rtl/>
        </w:rPr>
        <w:t>זה</w:t>
      </w:r>
      <w:r w:rsidRPr="003E5D49">
        <w:rPr>
          <w:rtl/>
        </w:rPr>
        <w:t>.</w:t>
      </w:r>
    </w:p>
    <w:p w14:paraId="13AA6C89" w14:textId="77777777" w:rsidR="00865E36" w:rsidRPr="003E5D49" w:rsidRDefault="00501E2B" w:rsidP="00B0494D">
      <w:pPr>
        <w:pStyle w:val="2-1"/>
        <w:rPr>
          <w:rtl/>
        </w:rPr>
      </w:pPr>
      <w:r w:rsidRPr="003E5D49">
        <w:rPr>
          <w:rFonts w:hint="eastAsia"/>
          <w:u w:val="single"/>
          <w:rtl/>
        </w:rPr>
        <w:t>גורמי</w:t>
      </w:r>
      <w:r w:rsidRPr="003E5D49">
        <w:rPr>
          <w:u w:val="single"/>
          <w:rtl/>
        </w:rPr>
        <w:t xml:space="preserve"> </w:t>
      </w:r>
      <w:r w:rsidRPr="003E5D49">
        <w:rPr>
          <w:rFonts w:hint="eastAsia"/>
          <w:u w:val="single"/>
          <w:rtl/>
        </w:rPr>
        <w:t>שרשרת</w:t>
      </w:r>
      <w:r w:rsidRPr="003E5D49">
        <w:rPr>
          <w:u w:val="single"/>
          <w:rtl/>
        </w:rPr>
        <w:t xml:space="preserve"> </w:t>
      </w:r>
      <w:r w:rsidRPr="003E5D49">
        <w:rPr>
          <w:rFonts w:hint="eastAsia"/>
          <w:u w:val="single"/>
          <w:rtl/>
        </w:rPr>
        <w:t>האספקה</w:t>
      </w:r>
      <w:r w:rsidRPr="003E5D49">
        <w:rPr>
          <w:rtl/>
        </w:rPr>
        <w:t xml:space="preserve"> – קבלני המשנה של הספק ובכלל זה, יצרני חומרה או ספקי תוכנה או שירות, אשר הספק אינו יכול </w:t>
      </w:r>
      <w:r w:rsidRPr="003E5D49">
        <w:rPr>
          <w:rFonts w:hint="eastAsia"/>
          <w:rtl/>
        </w:rPr>
        <w:t>להחליפם</w:t>
      </w:r>
      <w:r w:rsidRPr="003E5D49">
        <w:rPr>
          <w:rtl/>
        </w:rPr>
        <w:t xml:space="preserve"> </w:t>
      </w:r>
      <w:r w:rsidRPr="003E5D49">
        <w:rPr>
          <w:rFonts w:hint="eastAsia"/>
          <w:rtl/>
        </w:rPr>
        <w:t>מבלי</w:t>
      </w:r>
      <w:r w:rsidRPr="003E5D49">
        <w:rPr>
          <w:rtl/>
        </w:rPr>
        <w:t xml:space="preserve"> </w:t>
      </w:r>
      <w:r w:rsidRPr="003E5D49">
        <w:rPr>
          <w:rFonts w:hint="eastAsia"/>
          <w:rtl/>
        </w:rPr>
        <w:t>שהדבר</w:t>
      </w:r>
      <w:r w:rsidRPr="003E5D49">
        <w:rPr>
          <w:rtl/>
        </w:rPr>
        <w:t xml:space="preserve"> </w:t>
      </w:r>
      <w:r w:rsidRPr="003E5D49">
        <w:rPr>
          <w:rFonts w:hint="eastAsia"/>
          <w:rtl/>
        </w:rPr>
        <w:t>יפגע</w:t>
      </w:r>
      <w:r w:rsidRPr="003E5D49">
        <w:rPr>
          <w:rtl/>
        </w:rPr>
        <w:t xml:space="preserve"> </w:t>
      </w:r>
      <w:r w:rsidRPr="003E5D49">
        <w:rPr>
          <w:rFonts w:hint="eastAsia"/>
          <w:rtl/>
        </w:rPr>
        <w:t>באספקת</w:t>
      </w:r>
      <w:r w:rsidRPr="003E5D49">
        <w:rPr>
          <w:rtl/>
        </w:rPr>
        <w:t xml:space="preserve"> </w:t>
      </w:r>
      <w:r w:rsidRPr="003E5D49">
        <w:rPr>
          <w:rFonts w:hint="eastAsia"/>
          <w:rtl/>
        </w:rPr>
        <w:t>השירותים</w:t>
      </w:r>
      <w:r w:rsidRPr="003E5D49">
        <w:rPr>
          <w:rtl/>
        </w:rPr>
        <w:t xml:space="preserve"> </w:t>
      </w:r>
      <w:r w:rsidRPr="003E5D49">
        <w:rPr>
          <w:rFonts w:hint="eastAsia"/>
          <w:rtl/>
        </w:rPr>
        <w:t>בהתאם</w:t>
      </w:r>
      <w:r w:rsidRPr="003E5D49">
        <w:rPr>
          <w:rtl/>
        </w:rPr>
        <w:t xml:space="preserve"> </w:t>
      </w:r>
      <w:r w:rsidRPr="003E5D49">
        <w:rPr>
          <w:rFonts w:hint="eastAsia"/>
          <w:rtl/>
        </w:rPr>
        <w:t>לדרישות</w:t>
      </w:r>
      <w:r w:rsidRPr="003E5D49">
        <w:rPr>
          <w:rtl/>
        </w:rPr>
        <w:t xml:space="preserve"> </w:t>
      </w:r>
      <w:r w:rsidR="0096584E" w:rsidRPr="003E5D49">
        <w:rPr>
          <w:rFonts w:hint="cs"/>
          <w:rtl/>
        </w:rPr>
        <w:t>ההתקשרות</w:t>
      </w:r>
      <w:r w:rsidRPr="003E5D49">
        <w:rPr>
          <w:rtl/>
        </w:rPr>
        <w:t xml:space="preserve">. </w:t>
      </w:r>
    </w:p>
    <w:p w14:paraId="0C128736" w14:textId="77777777" w:rsidR="00865E36" w:rsidRPr="003E5D49" w:rsidRDefault="00501E2B" w:rsidP="00B0494D">
      <w:pPr>
        <w:pStyle w:val="2-1"/>
        <w:rPr>
          <w:rtl/>
        </w:rPr>
      </w:pPr>
      <w:r w:rsidRPr="003E5D49">
        <w:rPr>
          <w:rFonts w:hint="eastAsia"/>
          <w:u w:val="single"/>
          <w:rtl/>
        </w:rPr>
        <w:t>מידע</w:t>
      </w:r>
      <w:r w:rsidRPr="003E5D49">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DD9D904" w14:textId="77777777" w:rsidR="00865E36" w:rsidRPr="003E5D49" w:rsidRDefault="00501E2B" w:rsidP="00B0494D">
      <w:pPr>
        <w:pStyle w:val="2-1"/>
        <w:rPr>
          <w:rtl/>
        </w:rPr>
      </w:pPr>
      <w:r w:rsidRPr="003E5D49">
        <w:rPr>
          <w:rFonts w:hint="eastAsia"/>
          <w:u w:val="single"/>
          <w:rtl/>
        </w:rPr>
        <w:t>מידע</w:t>
      </w:r>
      <w:r w:rsidRPr="003E5D49">
        <w:rPr>
          <w:u w:val="single"/>
          <w:rtl/>
        </w:rPr>
        <w:t xml:space="preserve"> </w:t>
      </w:r>
      <w:r w:rsidRPr="003E5D49">
        <w:rPr>
          <w:rFonts w:hint="eastAsia"/>
          <w:u w:val="single"/>
          <w:rtl/>
        </w:rPr>
        <w:t>רגיש</w:t>
      </w:r>
      <w:r w:rsidRPr="003E5D49">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9674358" w14:textId="77777777" w:rsidR="00865E36" w:rsidRPr="003E5D49" w:rsidRDefault="00501E2B" w:rsidP="00B0494D">
      <w:pPr>
        <w:pStyle w:val="2-1"/>
        <w:rPr>
          <w:rtl/>
        </w:rPr>
      </w:pPr>
      <w:r w:rsidRPr="003E5D49">
        <w:rPr>
          <w:rFonts w:hint="eastAsia"/>
          <w:u w:val="single"/>
          <w:rtl/>
        </w:rPr>
        <w:t>מינהל</w:t>
      </w:r>
      <w:r w:rsidRPr="003E5D49">
        <w:rPr>
          <w:u w:val="single"/>
          <w:rtl/>
        </w:rPr>
        <w:t xml:space="preserve"> הרכש</w:t>
      </w:r>
      <w:r w:rsidRPr="003E5D49">
        <w:rPr>
          <w:rtl/>
        </w:rPr>
        <w:t xml:space="preserve"> – </w:t>
      </w:r>
      <w:r w:rsidRPr="003E5D49">
        <w:rPr>
          <w:rFonts w:hint="eastAsia"/>
          <w:rtl/>
        </w:rPr>
        <w:t>מינהל</w:t>
      </w:r>
      <w:r w:rsidRPr="003E5D49">
        <w:rPr>
          <w:rtl/>
        </w:rPr>
        <w:t xml:space="preserve"> הרכש הממשלתי באגף החשב הכללי או נציגו.</w:t>
      </w:r>
    </w:p>
    <w:p w14:paraId="398F7F74" w14:textId="77777777" w:rsidR="00865E36" w:rsidRPr="003E5D49" w:rsidRDefault="00501E2B" w:rsidP="00B0494D">
      <w:pPr>
        <w:pStyle w:val="2-1"/>
        <w:rPr>
          <w:rtl/>
        </w:rPr>
      </w:pPr>
      <w:r w:rsidRPr="003E5D49">
        <w:rPr>
          <w:rFonts w:hint="eastAsia"/>
          <w:u w:val="single"/>
          <w:rtl/>
        </w:rPr>
        <w:t>שירות</w:t>
      </w:r>
      <w:r w:rsidRPr="003E5D49">
        <w:rPr>
          <w:u w:val="single"/>
          <w:rtl/>
        </w:rPr>
        <w:t xml:space="preserve"> </w:t>
      </w:r>
      <w:r w:rsidRPr="003E5D49">
        <w:rPr>
          <w:rFonts w:hint="eastAsia"/>
          <w:u w:val="single"/>
          <w:rtl/>
        </w:rPr>
        <w:t>חיוני</w:t>
      </w:r>
      <w:r w:rsidRPr="003E5D49">
        <w:rPr>
          <w:rtl/>
        </w:rPr>
        <w:t xml:space="preserve"> – אחד מאלה: </w:t>
      </w:r>
    </w:p>
    <w:p w14:paraId="511961FA" w14:textId="77777777" w:rsidR="00865E36" w:rsidRPr="003E5D49" w:rsidRDefault="00501E2B" w:rsidP="00915100">
      <w:pPr>
        <w:pStyle w:val="3-7"/>
        <w:rPr>
          <w:rtl/>
        </w:rPr>
      </w:pPr>
      <w:r w:rsidRPr="003E5D49">
        <w:rPr>
          <w:rFonts w:hint="eastAsia"/>
          <w:rtl/>
        </w:rPr>
        <w:t>שירותים</w:t>
      </w:r>
      <w:r w:rsidRPr="003E5D49">
        <w:rPr>
          <w:rtl/>
        </w:rPr>
        <w:t xml:space="preserve"> המסופקים על ידי המזמין לאזרחי ותושבי מדינת ישראל אשר תפקודם התקין והסדור הוא קריטי לניהול חיי האזרח או לפעילות המשק. </w:t>
      </w:r>
    </w:p>
    <w:p w14:paraId="55D08FAE" w14:textId="77777777" w:rsidR="00865E36" w:rsidRPr="003E5D49" w:rsidRDefault="00501E2B" w:rsidP="00915100">
      <w:pPr>
        <w:pStyle w:val="3-7"/>
        <w:rPr>
          <w:rtl/>
        </w:rPr>
      </w:pPr>
      <w:r w:rsidRPr="003E5D49">
        <w:rPr>
          <w:rFonts w:hint="eastAsia"/>
          <w:rtl/>
        </w:rPr>
        <w:t>שירות</w:t>
      </w:r>
      <w:r w:rsidRPr="003E5D49">
        <w:rPr>
          <w:rtl/>
        </w:rPr>
        <w:t xml:space="preserve"> </w:t>
      </w:r>
      <w:r w:rsidRPr="003E5D49">
        <w:rPr>
          <w:rFonts w:hint="eastAsia"/>
          <w:rtl/>
        </w:rPr>
        <w:t>של</w:t>
      </w:r>
      <w:r w:rsidRPr="003E5D49">
        <w:rPr>
          <w:rtl/>
        </w:rPr>
        <w:t xml:space="preserve"> </w:t>
      </w:r>
      <w:r w:rsidRPr="003E5D49">
        <w:rPr>
          <w:rFonts w:hint="eastAsia"/>
          <w:rtl/>
        </w:rPr>
        <w:t>המזמין</w:t>
      </w:r>
      <w:r w:rsidRPr="003E5D49">
        <w:rPr>
          <w:rtl/>
        </w:rPr>
        <w:t xml:space="preserve"> </w:t>
      </w:r>
      <w:r w:rsidRPr="003E5D49">
        <w:rPr>
          <w:rFonts w:hint="eastAsia"/>
          <w:rtl/>
        </w:rPr>
        <w:t>הנדרש</w:t>
      </w:r>
      <w:r w:rsidRPr="003E5D49">
        <w:rPr>
          <w:rtl/>
        </w:rPr>
        <w:t xml:space="preserve"> </w:t>
      </w:r>
      <w:r w:rsidRPr="003E5D49">
        <w:rPr>
          <w:rFonts w:hint="eastAsia"/>
          <w:rtl/>
        </w:rPr>
        <w:t>לתפקודו</w:t>
      </w:r>
      <w:r w:rsidRPr="003E5D49">
        <w:rPr>
          <w:rtl/>
        </w:rPr>
        <w:t xml:space="preserve"> </w:t>
      </w:r>
      <w:r w:rsidRPr="003E5D49">
        <w:rPr>
          <w:rFonts w:hint="eastAsia"/>
          <w:rtl/>
        </w:rPr>
        <w:t>התקין</w:t>
      </w:r>
      <w:r w:rsidRPr="003E5D49">
        <w:rPr>
          <w:rtl/>
        </w:rPr>
        <w:t xml:space="preserve"> </w:t>
      </w:r>
      <w:r w:rsidRPr="003E5D49">
        <w:rPr>
          <w:rFonts w:hint="eastAsia"/>
          <w:rtl/>
        </w:rPr>
        <w:t>של</w:t>
      </w:r>
      <w:r w:rsidRPr="003E5D49">
        <w:rPr>
          <w:rtl/>
        </w:rPr>
        <w:t xml:space="preserve"> </w:t>
      </w:r>
      <w:r w:rsidRPr="003E5D49">
        <w:rPr>
          <w:rFonts w:hint="eastAsia"/>
          <w:rtl/>
        </w:rPr>
        <w:t>המשרד</w:t>
      </w:r>
      <w:r w:rsidRPr="003E5D49">
        <w:rPr>
          <w:rtl/>
        </w:rPr>
        <w:t xml:space="preserve"> </w:t>
      </w:r>
      <w:r w:rsidRPr="003E5D49">
        <w:rPr>
          <w:rFonts w:hint="eastAsia"/>
          <w:rtl/>
        </w:rPr>
        <w:t>או</w:t>
      </w:r>
      <w:r w:rsidRPr="003E5D49">
        <w:rPr>
          <w:rtl/>
        </w:rPr>
        <w:t xml:space="preserve"> </w:t>
      </w:r>
      <w:r w:rsidRPr="003E5D49">
        <w:rPr>
          <w:rFonts w:hint="eastAsia"/>
          <w:rtl/>
        </w:rPr>
        <w:t>הממשלה</w:t>
      </w:r>
      <w:r w:rsidRPr="003E5D49">
        <w:rPr>
          <w:rtl/>
        </w:rPr>
        <w:t>.</w:t>
      </w:r>
    </w:p>
    <w:p w14:paraId="3D24FA93" w14:textId="77777777" w:rsidR="00865E36" w:rsidRPr="003E5D49" w:rsidRDefault="00501E2B" w:rsidP="00B0494D">
      <w:pPr>
        <w:pStyle w:val="2-1"/>
        <w:rPr>
          <w:rtl/>
        </w:rPr>
      </w:pPr>
      <w:r w:rsidRPr="003E5D49">
        <w:rPr>
          <w:rFonts w:hint="eastAsia"/>
          <w:u w:val="single"/>
          <w:rtl/>
        </w:rPr>
        <w:t>תקיפת</w:t>
      </w:r>
      <w:r w:rsidRPr="003E5D49">
        <w:rPr>
          <w:u w:val="single"/>
          <w:rtl/>
        </w:rPr>
        <w:t xml:space="preserve"> </w:t>
      </w:r>
      <w:r w:rsidRPr="003E5D49">
        <w:rPr>
          <w:rFonts w:hint="eastAsia"/>
          <w:u w:val="single"/>
          <w:rtl/>
        </w:rPr>
        <w:t>סייבר</w:t>
      </w:r>
      <w:r w:rsidRPr="003E5D49">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EADB69D" w14:textId="77777777" w:rsidR="00865E36" w:rsidRPr="003E5D49" w:rsidRDefault="00501E2B" w:rsidP="00915100">
      <w:pPr>
        <w:pStyle w:val="1-1"/>
        <w:rPr>
          <w:rtl/>
        </w:rPr>
      </w:pPr>
      <w:r w:rsidRPr="003E5D49">
        <w:rPr>
          <w:rFonts w:hint="eastAsia"/>
          <w:rtl/>
        </w:rPr>
        <w:t>כללי</w:t>
      </w:r>
    </w:p>
    <w:p w14:paraId="79437D5F" w14:textId="77777777" w:rsidR="00865E36" w:rsidRPr="003E5D49" w:rsidRDefault="00501E2B" w:rsidP="00B0494D">
      <w:pPr>
        <w:pStyle w:val="2-1"/>
        <w:rPr>
          <w:rtl/>
        </w:rPr>
      </w:pPr>
      <w:r w:rsidRPr="003E5D49">
        <w:rPr>
          <w:rFonts w:hint="eastAsia"/>
          <w:rtl/>
        </w:rPr>
        <w:lastRenderedPageBreak/>
        <w:t>הספק</w:t>
      </w:r>
      <w:r w:rsidRPr="003E5D49">
        <w:rPr>
          <w:rtl/>
        </w:rPr>
        <w:t xml:space="preserve"> יהיה האחראי הבלעדי על אבטחת המידע </w:t>
      </w:r>
      <w:r w:rsidRPr="003E5D49">
        <w:rPr>
          <w:rFonts w:hint="eastAsia"/>
          <w:rtl/>
        </w:rPr>
        <w:t>שהועבר</w:t>
      </w:r>
      <w:r w:rsidRPr="003E5D49">
        <w:rPr>
          <w:rtl/>
        </w:rPr>
        <w:t xml:space="preserve"> </w:t>
      </w:r>
      <w:r w:rsidRPr="003E5D49">
        <w:rPr>
          <w:rFonts w:hint="eastAsia"/>
          <w:rtl/>
        </w:rPr>
        <w:t>או</w:t>
      </w:r>
      <w:r w:rsidRPr="003E5D49">
        <w:rPr>
          <w:rtl/>
        </w:rPr>
        <w:t xml:space="preserve"> </w:t>
      </w:r>
      <w:r w:rsidRPr="003E5D49">
        <w:rPr>
          <w:rFonts w:hint="eastAsia"/>
          <w:rtl/>
        </w:rPr>
        <w:t>נצבר</w:t>
      </w:r>
      <w:r w:rsidRPr="003E5D49">
        <w:rPr>
          <w:rtl/>
        </w:rPr>
        <w:t xml:space="preserve"> </w:t>
      </w:r>
      <w:r w:rsidRPr="003E5D49">
        <w:rPr>
          <w:rFonts w:hint="eastAsia"/>
          <w:rtl/>
        </w:rPr>
        <w:t>אצלו</w:t>
      </w:r>
      <w:r w:rsidRPr="003E5D49">
        <w:rPr>
          <w:rtl/>
        </w:rPr>
        <w:t xml:space="preserve"> </w:t>
      </w:r>
      <w:r w:rsidRPr="003E5D49">
        <w:rPr>
          <w:rFonts w:hint="eastAsia"/>
          <w:rtl/>
        </w:rPr>
        <w:t>במסגרת</w:t>
      </w:r>
      <w:r w:rsidRPr="003E5D49">
        <w:rPr>
          <w:rtl/>
        </w:rPr>
        <w:t xml:space="preserve"> </w:t>
      </w:r>
      <w:r w:rsidRPr="003E5D49">
        <w:rPr>
          <w:rFonts w:hint="eastAsia"/>
          <w:rtl/>
        </w:rPr>
        <w:t>ההתקשרות</w:t>
      </w:r>
      <w:r w:rsidRPr="003E5D49">
        <w:rPr>
          <w:rtl/>
        </w:rPr>
        <w:t xml:space="preserve">. </w:t>
      </w:r>
      <w:r w:rsidRPr="003E5D49">
        <w:rPr>
          <w:rFonts w:hint="eastAsia"/>
          <w:rtl/>
        </w:rPr>
        <w:t>בנוסף</w:t>
      </w:r>
      <w:r w:rsidRPr="003E5D49">
        <w:rPr>
          <w:rtl/>
        </w:rPr>
        <w:t xml:space="preserve">, </w:t>
      </w:r>
      <w:r w:rsidRPr="003E5D49">
        <w:rPr>
          <w:rFonts w:hint="eastAsia"/>
          <w:rtl/>
        </w:rPr>
        <w:t>הספק</w:t>
      </w:r>
      <w:r w:rsidRPr="003E5D49">
        <w:rPr>
          <w:rtl/>
        </w:rPr>
        <w:t xml:space="preserve"> </w:t>
      </w:r>
      <w:r w:rsidRPr="003E5D49">
        <w:rPr>
          <w:rFonts w:hint="eastAsia"/>
          <w:rtl/>
        </w:rPr>
        <w:t>יהיה</w:t>
      </w:r>
      <w:r w:rsidRPr="003E5D49">
        <w:rPr>
          <w:rtl/>
        </w:rPr>
        <w:t xml:space="preserve"> </w:t>
      </w:r>
      <w:r w:rsidRPr="003E5D49">
        <w:rPr>
          <w:rFonts w:hint="eastAsia"/>
          <w:rtl/>
        </w:rPr>
        <w:t>אחראי</w:t>
      </w:r>
      <w:r w:rsidRPr="003E5D49">
        <w:rPr>
          <w:rtl/>
        </w:rPr>
        <w:t xml:space="preserve"> </w:t>
      </w:r>
      <w:r w:rsidRPr="003E5D49">
        <w:rPr>
          <w:rFonts w:hint="eastAsia"/>
          <w:rtl/>
        </w:rPr>
        <w:t>על</w:t>
      </w:r>
      <w:r w:rsidRPr="003E5D49">
        <w:rPr>
          <w:rtl/>
        </w:rPr>
        <w:t xml:space="preserve"> </w:t>
      </w:r>
      <w:r w:rsidRPr="003E5D49">
        <w:rPr>
          <w:rFonts w:hint="eastAsia"/>
          <w:rtl/>
        </w:rPr>
        <w:t>אבטחת</w:t>
      </w:r>
      <w:r w:rsidRPr="003E5D49">
        <w:rPr>
          <w:rtl/>
        </w:rPr>
        <w:t xml:space="preserve"> </w:t>
      </w:r>
      <w:r w:rsidRPr="003E5D49">
        <w:rPr>
          <w:rFonts w:hint="eastAsia"/>
          <w:rtl/>
        </w:rPr>
        <w:t>המערכות</w:t>
      </w:r>
      <w:r w:rsidRPr="003E5D49">
        <w:rPr>
          <w:rtl/>
        </w:rPr>
        <w:t xml:space="preserve">, </w:t>
      </w:r>
      <w:r w:rsidRPr="003E5D49">
        <w:rPr>
          <w:rFonts w:hint="eastAsia"/>
          <w:rtl/>
        </w:rPr>
        <w:t>התוכנות</w:t>
      </w:r>
      <w:r w:rsidRPr="003E5D49">
        <w:rPr>
          <w:rtl/>
        </w:rPr>
        <w:t xml:space="preserve"> </w:t>
      </w:r>
      <w:r w:rsidRPr="003E5D49">
        <w:rPr>
          <w:rFonts w:hint="eastAsia"/>
          <w:rtl/>
        </w:rPr>
        <w:t>והחומרה</w:t>
      </w:r>
      <w:r w:rsidRPr="003E5D49">
        <w:rPr>
          <w:rtl/>
        </w:rPr>
        <w:t xml:space="preserve"> </w:t>
      </w:r>
      <w:r w:rsidRPr="003E5D49">
        <w:rPr>
          <w:rFonts w:hint="eastAsia"/>
          <w:rtl/>
        </w:rPr>
        <w:t>המשמשת</w:t>
      </w:r>
      <w:r w:rsidRPr="003E5D49">
        <w:rPr>
          <w:rtl/>
        </w:rPr>
        <w:t xml:space="preserve"> </w:t>
      </w:r>
      <w:r w:rsidRPr="003E5D49">
        <w:rPr>
          <w:rFonts w:hint="eastAsia"/>
          <w:rtl/>
        </w:rPr>
        <w:t>אותו</w:t>
      </w:r>
      <w:r w:rsidRPr="003E5D49">
        <w:rPr>
          <w:rtl/>
        </w:rPr>
        <w:t xml:space="preserve"> </w:t>
      </w:r>
      <w:r w:rsidRPr="003E5D49">
        <w:rPr>
          <w:rFonts w:hint="eastAsia"/>
          <w:rtl/>
        </w:rPr>
        <w:t>לצורך</w:t>
      </w:r>
      <w:r w:rsidRPr="003E5D49">
        <w:rPr>
          <w:rtl/>
        </w:rPr>
        <w:t xml:space="preserve"> </w:t>
      </w:r>
      <w:r w:rsidRPr="003E5D49">
        <w:rPr>
          <w:rFonts w:hint="eastAsia"/>
          <w:rtl/>
        </w:rPr>
        <w:t>אספקת</w:t>
      </w:r>
      <w:r w:rsidRPr="003E5D49">
        <w:rPr>
          <w:rtl/>
        </w:rPr>
        <w:t xml:space="preserve"> </w:t>
      </w:r>
      <w:r w:rsidRPr="003E5D49">
        <w:rPr>
          <w:rFonts w:hint="eastAsia"/>
          <w:rtl/>
        </w:rPr>
        <w:t>השירותים</w:t>
      </w:r>
      <w:r w:rsidRPr="003E5D49">
        <w:rPr>
          <w:rtl/>
        </w:rPr>
        <w:t xml:space="preserve"> </w:t>
      </w:r>
      <w:r w:rsidRPr="003E5D49">
        <w:rPr>
          <w:rFonts w:hint="eastAsia"/>
          <w:rtl/>
        </w:rPr>
        <w:t>או</w:t>
      </w:r>
      <w:r w:rsidRPr="003E5D49">
        <w:rPr>
          <w:rtl/>
        </w:rPr>
        <w:t xml:space="preserve"> </w:t>
      </w:r>
      <w:r w:rsidRPr="003E5D49">
        <w:rPr>
          <w:rFonts w:hint="eastAsia"/>
          <w:rtl/>
        </w:rPr>
        <w:t>המוצרים</w:t>
      </w:r>
      <w:r w:rsidRPr="003E5D49">
        <w:rPr>
          <w:rtl/>
        </w:rPr>
        <w:t xml:space="preserve"> </w:t>
      </w:r>
      <w:r w:rsidRPr="003E5D49">
        <w:rPr>
          <w:rFonts w:hint="eastAsia"/>
          <w:rtl/>
        </w:rPr>
        <w:t>למזמין</w:t>
      </w:r>
      <w:r w:rsidRPr="003E5D49">
        <w:rPr>
          <w:rtl/>
        </w:rPr>
        <w:t xml:space="preserve">, </w:t>
      </w:r>
      <w:r w:rsidRPr="003E5D49">
        <w:rPr>
          <w:rFonts w:hint="eastAsia"/>
          <w:rtl/>
        </w:rPr>
        <w:t>על</w:t>
      </w:r>
      <w:r w:rsidRPr="003E5D49">
        <w:rPr>
          <w:rtl/>
        </w:rPr>
        <w:t xml:space="preserve"> </w:t>
      </w:r>
      <w:r w:rsidRPr="003E5D49">
        <w:rPr>
          <w:rFonts w:hint="eastAsia"/>
          <w:rtl/>
        </w:rPr>
        <w:t>תקינותם</w:t>
      </w:r>
      <w:r w:rsidRPr="003E5D49">
        <w:rPr>
          <w:rtl/>
        </w:rPr>
        <w:t xml:space="preserve">, </w:t>
      </w:r>
      <w:r w:rsidRPr="003E5D49">
        <w:rPr>
          <w:rFonts w:hint="eastAsia"/>
          <w:rtl/>
        </w:rPr>
        <w:t>אמינותם</w:t>
      </w:r>
      <w:r w:rsidRPr="003E5D49">
        <w:rPr>
          <w:rtl/>
        </w:rPr>
        <w:t xml:space="preserve"> (</w:t>
      </w:r>
      <w:r w:rsidRPr="003E5D49">
        <w:t>integrity</w:t>
      </w:r>
      <w:r w:rsidRPr="003E5D49">
        <w:rPr>
          <w:rtl/>
        </w:rPr>
        <w:t xml:space="preserve">) </w:t>
      </w:r>
      <w:r w:rsidRPr="003E5D49">
        <w:rPr>
          <w:rFonts w:hint="eastAsia"/>
          <w:rtl/>
        </w:rPr>
        <w:t>ועל</w:t>
      </w:r>
      <w:r w:rsidRPr="003E5D49">
        <w:rPr>
          <w:rtl/>
        </w:rPr>
        <w:t xml:space="preserve"> </w:t>
      </w:r>
      <w:r w:rsidRPr="003E5D49">
        <w:rPr>
          <w:rFonts w:hint="eastAsia"/>
          <w:rtl/>
        </w:rPr>
        <w:t>תפקודם</w:t>
      </w:r>
      <w:r w:rsidRPr="003E5D49">
        <w:rPr>
          <w:rtl/>
        </w:rPr>
        <w:t xml:space="preserve"> </w:t>
      </w:r>
      <w:r w:rsidRPr="003E5D49">
        <w:rPr>
          <w:rFonts w:hint="eastAsia"/>
          <w:rtl/>
        </w:rPr>
        <w:t>השוטף</w:t>
      </w:r>
      <w:r w:rsidRPr="003E5D49">
        <w:rPr>
          <w:rtl/>
        </w:rPr>
        <w:t xml:space="preserve"> </w:t>
      </w:r>
      <w:r w:rsidRPr="003E5D49">
        <w:rPr>
          <w:rFonts w:hint="eastAsia"/>
          <w:rtl/>
        </w:rPr>
        <w:t>והתקין</w:t>
      </w:r>
      <w:r w:rsidRPr="003E5D49">
        <w:rPr>
          <w:rtl/>
        </w:rPr>
        <w:t xml:space="preserve">. </w:t>
      </w:r>
      <w:r w:rsidRPr="003E5D49">
        <w:rPr>
          <w:rFonts w:hint="eastAsia"/>
          <w:rtl/>
        </w:rPr>
        <w:t>לצורך</w:t>
      </w:r>
      <w:r w:rsidRPr="003E5D49">
        <w:rPr>
          <w:rtl/>
        </w:rPr>
        <w:t xml:space="preserve"> </w:t>
      </w:r>
      <w:r w:rsidRPr="003E5D49">
        <w:rPr>
          <w:rFonts w:hint="eastAsia"/>
          <w:rtl/>
        </w:rPr>
        <w:t>עמידת</w:t>
      </w:r>
      <w:r w:rsidRPr="003E5D49">
        <w:rPr>
          <w:rtl/>
        </w:rPr>
        <w:t xml:space="preserve"> </w:t>
      </w:r>
      <w:r w:rsidRPr="003E5D49">
        <w:rPr>
          <w:rFonts w:hint="eastAsia"/>
          <w:rtl/>
        </w:rPr>
        <w:t>הספק</w:t>
      </w:r>
      <w:r w:rsidRPr="003E5D49">
        <w:rPr>
          <w:rtl/>
        </w:rPr>
        <w:t xml:space="preserve"> </w:t>
      </w:r>
      <w:r w:rsidRPr="003E5D49">
        <w:rPr>
          <w:rFonts w:hint="eastAsia"/>
          <w:rtl/>
        </w:rPr>
        <w:t>בחובות</w:t>
      </w:r>
      <w:r w:rsidRPr="003E5D49">
        <w:rPr>
          <w:rtl/>
        </w:rPr>
        <w:t xml:space="preserve"> </w:t>
      </w:r>
      <w:r w:rsidRPr="003E5D49">
        <w:rPr>
          <w:rFonts w:hint="eastAsia"/>
          <w:rtl/>
        </w:rPr>
        <w:t>אלו</w:t>
      </w:r>
      <w:r w:rsidRPr="003E5D49">
        <w:rPr>
          <w:rtl/>
        </w:rPr>
        <w:t xml:space="preserve"> </w:t>
      </w:r>
      <w:r w:rsidRPr="003E5D49">
        <w:rPr>
          <w:rFonts w:hint="eastAsia"/>
          <w:rtl/>
        </w:rPr>
        <w:t>יתפעל</w:t>
      </w:r>
      <w:r w:rsidRPr="003E5D49">
        <w:rPr>
          <w:rtl/>
        </w:rPr>
        <w:t xml:space="preserve"> </w:t>
      </w:r>
      <w:r w:rsidRPr="003E5D49">
        <w:rPr>
          <w:rFonts w:hint="eastAsia"/>
          <w:rtl/>
        </w:rPr>
        <w:t>הספק</w:t>
      </w:r>
      <w:r w:rsidRPr="003E5D49">
        <w:rPr>
          <w:rtl/>
        </w:rPr>
        <w:t xml:space="preserve"> </w:t>
      </w:r>
      <w:r w:rsidRPr="003E5D49">
        <w:rPr>
          <w:rFonts w:hint="eastAsia"/>
          <w:rtl/>
        </w:rPr>
        <w:t>ויעדכן</w:t>
      </w:r>
      <w:r w:rsidRPr="003E5D49">
        <w:rPr>
          <w:rtl/>
        </w:rPr>
        <w:t xml:space="preserve"> </w:t>
      </w:r>
      <w:r w:rsidRPr="003E5D49">
        <w:rPr>
          <w:rFonts w:hint="eastAsia"/>
          <w:rtl/>
        </w:rPr>
        <w:t>את</w:t>
      </w:r>
      <w:r w:rsidRPr="003E5D49">
        <w:rPr>
          <w:rtl/>
        </w:rPr>
        <w:t xml:space="preserve"> </w:t>
      </w:r>
      <w:r w:rsidRPr="003E5D49">
        <w:rPr>
          <w:rFonts w:hint="eastAsia"/>
          <w:rtl/>
        </w:rPr>
        <w:t>אמצעי</w:t>
      </w:r>
      <w:r w:rsidRPr="003E5D49">
        <w:rPr>
          <w:rtl/>
        </w:rPr>
        <w:t xml:space="preserve"> </w:t>
      </w:r>
      <w:r w:rsidRPr="003E5D49">
        <w:rPr>
          <w:rFonts w:hint="eastAsia"/>
          <w:rtl/>
        </w:rPr>
        <w:t>האבטחה</w:t>
      </w:r>
      <w:r w:rsidRPr="003E5D49">
        <w:rPr>
          <w:rtl/>
        </w:rPr>
        <w:t xml:space="preserve"> </w:t>
      </w:r>
      <w:r w:rsidRPr="003E5D49">
        <w:rPr>
          <w:rFonts w:hint="eastAsia"/>
          <w:rtl/>
        </w:rPr>
        <w:t>באופן</w:t>
      </w:r>
      <w:r w:rsidRPr="003E5D49">
        <w:rPr>
          <w:rtl/>
        </w:rPr>
        <w:t xml:space="preserve"> </w:t>
      </w:r>
      <w:r w:rsidRPr="003E5D49">
        <w:rPr>
          <w:rFonts w:hint="eastAsia"/>
          <w:rtl/>
        </w:rPr>
        <w:t>שוטף</w:t>
      </w:r>
      <w:r w:rsidRPr="003E5D49">
        <w:rPr>
          <w:rtl/>
        </w:rPr>
        <w:t xml:space="preserve">, </w:t>
      </w:r>
      <w:r w:rsidRPr="003E5D49">
        <w:rPr>
          <w:rFonts w:hint="eastAsia"/>
          <w:rtl/>
        </w:rPr>
        <w:t>ויוודא</w:t>
      </w:r>
      <w:r w:rsidRPr="003E5D49">
        <w:rPr>
          <w:rtl/>
        </w:rPr>
        <w:t xml:space="preserve"> </w:t>
      </w:r>
      <w:r w:rsidRPr="003E5D49">
        <w:rPr>
          <w:rFonts w:hint="eastAsia"/>
          <w:rtl/>
        </w:rPr>
        <w:t>כי</w:t>
      </w:r>
      <w:r w:rsidRPr="003E5D49">
        <w:rPr>
          <w:rtl/>
        </w:rPr>
        <w:t xml:space="preserve"> </w:t>
      </w:r>
      <w:r w:rsidRPr="003E5D49">
        <w:rPr>
          <w:rFonts w:hint="eastAsia"/>
          <w:rtl/>
        </w:rPr>
        <w:t>האמצעים</w:t>
      </w:r>
      <w:r w:rsidRPr="003E5D49">
        <w:rPr>
          <w:rtl/>
        </w:rPr>
        <w:t xml:space="preserve"> </w:t>
      </w:r>
      <w:r w:rsidRPr="003E5D49">
        <w:rPr>
          <w:rFonts w:hint="eastAsia"/>
          <w:rtl/>
        </w:rPr>
        <w:t>הטכנולוגיים</w:t>
      </w:r>
      <w:r w:rsidRPr="003E5D49">
        <w:rPr>
          <w:rtl/>
        </w:rPr>
        <w:t xml:space="preserve"> </w:t>
      </w:r>
      <w:r w:rsidRPr="003E5D49">
        <w:rPr>
          <w:rFonts w:hint="eastAsia"/>
          <w:rtl/>
        </w:rPr>
        <w:t>המשמשים</w:t>
      </w:r>
      <w:r w:rsidRPr="003E5D49">
        <w:rPr>
          <w:rtl/>
        </w:rPr>
        <w:t xml:space="preserve"> </w:t>
      </w:r>
      <w:r w:rsidRPr="003E5D49">
        <w:rPr>
          <w:rFonts w:hint="eastAsia"/>
          <w:rtl/>
        </w:rPr>
        <w:t>לאבטחת</w:t>
      </w:r>
      <w:r w:rsidRPr="003E5D49">
        <w:rPr>
          <w:rtl/>
        </w:rPr>
        <w:t xml:space="preserve"> </w:t>
      </w:r>
      <w:r w:rsidRPr="003E5D49">
        <w:rPr>
          <w:rFonts w:hint="eastAsia"/>
          <w:rtl/>
        </w:rPr>
        <w:t>המידע</w:t>
      </w:r>
      <w:r w:rsidRPr="003E5D49">
        <w:rPr>
          <w:rtl/>
        </w:rPr>
        <w:t xml:space="preserve"> </w:t>
      </w:r>
      <w:r w:rsidRPr="003E5D49">
        <w:rPr>
          <w:rFonts w:hint="eastAsia"/>
          <w:rtl/>
        </w:rPr>
        <w:t>הם</w:t>
      </w:r>
      <w:r w:rsidRPr="003E5D49">
        <w:rPr>
          <w:rtl/>
        </w:rPr>
        <w:t xml:space="preserve"> </w:t>
      </w:r>
      <w:r w:rsidRPr="003E5D49">
        <w:rPr>
          <w:rFonts w:hint="eastAsia"/>
          <w:rtl/>
        </w:rPr>
        <w:t>עדכניים</w:t>
      </w:r>
      <w:r w:rsidRPr="003E5D49">
        <w:rPr>
          <w:rtl/>
        </w:rPr>
        <w:t xml:space="preserve"> </w:t>
      </w:r>
      <w:r w:rsidRPr="003E5D49">
        <w:rPr>
          <w:rFonts w:hint="eastAsia"/>
          <w:rtl/>
        </w:rPr>
        <w:t>ועומדים</w:t>
      </w:r>
      <w:r w:rsidRPr="003E5D49">
        <w:rPr>
          <w:rtl/>
        </w:rPr>
        <w:t xml:space="preserve"> </w:t>
      </w:r>
      <w:r w:rsidRPr="003E5D49">
        <w:rPr>
          <w:rFonts w:hint="eastAsia"/>
          <w:rtl/>
        </w:rPr>
        <w:t>בסטנדרטים</w:t>
      </w:r>
      <w:r w:rsidRPr="003E5D49">
        <w:rPr>
          <w:rtl/>
        </w:rPr>
        <w:t xml:space="preserve"> </w:t>
      </w:r>
      <w:r w:rsidRPr="003E5D49">
        <w:rPr>
          <w:rFonts w:hint="eastAsia"/>
          <w:rtl/>
        </w:rPr>
        <w:t>המקובלים</w:t>
      </w:r>
      <w:r w:rsidRPr="003E5D49">
        <w:rPr>
          <w:rtl/>
        </w:rPr>
        <w:t xml:space="preserve"> </w:t>
      </w:r>
      <w:r w:rsidRPr="003E5D49">
        <w:rPr>
          <w:rFonts w:hint="eastAsia"/>
          <w:rtl/>
        </w:rPr>
        <w:t>בתחום</w:t>
      </w:r>
      <w:r w:rsidRPr="003E5D49">
        <w:rPr>
          <w:rtl/>
        </w:rPr>
        <w:t xml:space="preserve">. </w:t>
      </w:r>
    </w:p>
    <w:p w14:paraId="2D2DABA3" w14:textId="77777777" w:rsidR="00865E36" w:rsidRPr="003E5D49" w:rsidRDefault="00501E2B" w:rsidP="00B0494D">
      <w:pPr>
        <w:pStyle w:val="2-1"/>
        <w:rPr>
          <w:rtl/>
        </w:rPr>
      </w:pPr>
      <w:r w:rsidRPr="003E5D49">
        <w:rPr>
          <w:rFonts w:hint="eastAsia"/>
          <w:rtl/>
        </w:rPr>
        <w:t>מבלי</w:t>
      </w:r>
      <w:r w:rsidRPr="003E5D49">
        <w:rPr>
          <w:rtl/>
        </w:rPr>
        <w:t xml:space="preserve"> </w:t>
      </w:r>
      <w:r w:rsidRPr="003E5D49">
        <w:rPr>
          <w:rFonts w:hint="eastAsia"/>
          <w:rtl/>
        </w:rPr>
        <w:t>לגרוע</w:t>
      </w:r>
      <w:r w:rsidRPr="003E5D49">
        <w:rPr>
          <w:rtl/>
        </w:rPr>
        <w:t xml:space="preserve"> </w:t>
      </w:r>
      <w:r w:rsidRPr="003E5D49">
        <w:rPr>
          <w:rFonts w:hint="eastAsia"/>
          <w:rtl/>
        </w:rPr>
        <w:t>מהאמור</w:t>
      </w:r>
      <w:r w:rsidRPr="003E5D49">
        <w:rPr>
          <w:rtl/>
        </w:rPr>
        <w:t xml:space="preserve">, </w:t>
      </w:r>
      <w:r w:rsidRPr="003E5D49">
        <w:rPr>
          <w:rFonts w:hint="eastAsia"/>
          <w:rtl/>
        </w:rPr>
        <w:t>ולצורך</w:t>
      </w:r>
      <w:r w:rsidRPr="003E5D49">
        <w:rPr>
          <w:rtl/>
        </w:rPr>
        <w:t xml:space="preserve"> </w:t>
      </w:r>
      <w:r w:rsidRPr="003E5D49">
        <w:rPr>
          <w:rFonts w:hint="eastAsia"/>
          <w:rtl/>
        </w:rPr>
        <w:t>עמידה</w:t>
      </w:r>
      <w:r w:rsidRPr="003E5D49">
        <w:rPr>
          <w:rtl/>
        </w:rPr>
        <w:t xml:space="preserve"> </w:t>
      </w:r>
      <w:r w:rsidRPr="003E5D49">
        <w:rPr>
          <w:rFonts w:hint="eastAsia"/>
          <w:rtl/>
        </w:rPr>
        <w:t>בחובותיו</w:t>
      </w:r>
      <w:r w:rsidRPr="003E5D49">
        <w:rPr>
          <w:rtl/>
        </w:rPr>
        <w:t xml:space="preserve"> </w:t>
      </w:r>
      <w:r w:rsidRPr="003E5D49">
        <w:rPr>
          <w:rFonts w:hint="eastAsia"/>
          <w:rtl/>
        </w:rPr>
        <w:t>על</w:t>
      </w:r>
      <w:r w:rsidRPr="003E5D49">
        <w:rPr>
          <w:rtl/>
        </w:rPr>
        <w:t xml:space="preserve"> </w:t>
      </w:r>
      <w:r w:rsidRPr="003E5D49">
        <w:rPr>
          <w:rFonts w:hint="eastAsia"/>
          <w:rtl/>
        </w:rPr>
        <w:t>פי</w:t>
      </w:r>
      <w:r w:rsidRPr="003E5D49">
        <w:rPr>
          <w:rtl/>
        </w:rPr>
        <w:t xml:space="preserve"> </w:t>
      </w:r>
      <w:r w:rsidRPr="003E5D49">
        <w:rPr>
          <w:rFonts w:hint="eastAsia"/>
          <w:rtl/>
        </w:rPr>
        <w:t>טופס</w:t>
      </w:r>
      <w:r w:rsidRPr="003E5D49">
        <w:rPr>
          <w:rtl/>
        </w:rPr>
        <w:t xml:space="preserve"> </w:t>
      </w:r>
      <w:r w:rsidRPr="003E5D49">
        <w:rPr>
          <w:rFonts w:hint="eastAsia"/>
          <w:rtl/>
        </w:rPr>
        <w:t>זה</w:t>
      </w:r>
      <w:r w:rsidRPr="003E5D49">
        <w:rPr>
          <w:rtl/>
        </w:rPr>
        <w:t xml:space="preserve">, </w:t>
      </w:r>
      <w:r w:rsidRPr="003E5D49">
        <w:rPr>
          <w:rFonts w:hint="eastAsia"/>
          <w:rtl/>
        </w:rPr>
        <w:t>מסכים</w:t>
      </w:r>
      <w:r w:rsidRPr="003E5D49">
        <w:rPr>
          <w:rtl/>
        </w:rPr>
        <w:t xml:space="preserve"> </w:t>
      </w:r>
      <w:r w:rsidRPr="003E5D49">
        <w:rPr>
          <w:rFonts w:hint="eastAsia"/>
          <w:rtl/>
        </w:rPr>
        <w:t>הספק</w:t>
      </w:r>
      <w:r w:rsidRPr="003E5D49">
        <w:rPr>
          <w:rtl/>
        </w:rPr>
        <w:t xml:space="preserve"> </w:t>
      </w:r>
      <w:r w:rsidRPr="003E5D49">
        <w:rPr>
          <w:rFonts w:hint="eastAsia"/>
          <w:rtl/>
        </w:rPr>
        <w:t>על</w:t>
      </w:r>
      <w:r w:rsidRPr="003E5D49">
        <w:rPr>
          <w:rtl/>
        </w:rPr>
        <w:t xml:space="preserve"> </w:t>
      </w:r>
      <w:r w:rsidRPr="003E5D49">
        <w:rPr>
          <w:rFonts w:hint="eastAsia"/>
          <w:rtl/>
        </w:rPr>
        <w:t>שיתוף</w:t>
      </w:r>
      <w:r w:rsidRPr="003E5D49">
        <w:rPr>
          <w:rtl/>
        </w:rPr>
        <w:t xml:space="preserve"> </w:t>
      </w:r>
      <w:r w:rsidRPr="003E5D49">
        <w:rPr>
          <w:rFonts w:hint="eastAsia"/>
          <w:rtl/>
        </w:rPr>
        <w:t>פעולה</w:t>
      </w:r>
      <w:r w:rsidRPr="003E5D49">
        <w:rPr>
          <w:rtl/>
        </w:rPr>
        <w:t xml:space="preserve"> </w:t>
      </w:r>
      <w:r w:rsidRPr="003E5D49">
        <w:rPr>
          <w:rFonts w:hint="eastAsia"/>
          <w:rtl/>
        </w:rPr>
        <w:t>עם</w:t>
      </w:r>
      <w:r w:rsidRPr="003E5D49">
        <w:rPr>
          <w:rtl/>
        </w:rPr>
        <w:t xml:space="preserve"> </w:t>
      </w:r>
      <w:r w:rsidRPr="003E5D49">
        <w:rPr>
          <w:rFonts w:hint="eastAsia"/>
          <w:rtl/>
        </w:rPr>
        <w:t>המזמין</w:t>
      </w:r>
      <w:r w:rsidRPr="003E5D49">
        <w:rPr>
          <w:rtl/>
        </w:rPr>
        <w:t xml:space="preserve"> </w:t>
      </w:r>
      <w:r w:rsidRPr="003E5D49">
        <w:rPr>
          <w:rFonts w:hint="eastAsia"/>
          <w:rtl/>
        </w:rPr>
        <w:t>כמפורט</w:t>
      </w:r>
      <w:r w:rsidRPr="003E5D49">
        <w:rPr>
          <w:rtl/>
        </w:rPr>
        <w:t xml:space="preserve"> </w:t>
      </w:r>
      <w:r w:rsidRPr="003E5D49">
        <w:rPr>
          <w:rFonts w:hint="eastAsia"/>
          <w:rtl/>
        </w:rPr>
        <w:t>בטופס</w:t>
      </w:r>
      <w:r w:rsidRPr="003E5D49">
        <w:rPr>
          <w:rtl/>
        </w:rPr>
        <w:t xml:space="preserve"> </w:t>
      </w:r>
      <w:r w:rsidRPr="003E5D49">
        <w:rPr>
          <w:rFonts w:hint="eastAsia"/>
          <w:rtl/>
        </w:rPr>
        <w:t>זה</w:t>
      </w:r>
      <w:r w:rsidRPr="003E5D49">
        <w:rPr>
          <w:rtl/>
        </w:rPr>
        <w:t xml:space="preserve">, </w:t>
      </w:r>
      <w:r w:rsidRPr="003E5D49">
        <w:rPr>
          <w:rFonts w:hint="eastAsia"/>
          <w:rtl/>
        </w:rPr>
        <w:t>והכל</w:t>
      </w:r>
      <w:r w:rsidRPr="003E5D49">
        <w:rPr>
          <w:rtl/>
        </w:rPr>
        <w:t xml:space="preserve"> </w:t>
      </w:r>
      <w:r w:rsidRPr="003E5D49">
        <w:rPr>
          <w:rFonts w:hint="eastAsia"/>
          <w:rtl/>
        </w:rPr>
        <w:t>לצורך</w:t>
      </w:r>
      <w:r w:rsidRPr="003E5D49">
        <w:rPr>
          <w:rtl/>
        </w:rPr>
        <w:t xml:space="preserve"> </w:t>
      </w:r>
      <w:r w:rsidRPr="003E5D49">
        <w:rPr>
          <w:rFonts w:hint="eastAsia"/>
          <w:rtl/>
        </w:rPr>
        <w:t>ביצוע</w:t>
      </w:r>
      <w:r w:rsidRPr="003E5D49">
        <w:rPr>
          <w:rtl/>
        </w:rPr>
        <w:t xml:space="preserve"> </w:t>
      </w:r>
      <w:r w:rsidRPr="003E5D49">
        <w:rPr>
          <w:rFonts w:hint="eastAsia"/>
          <w:rtl/>
        </w:rPr>
        <w:t>תקין</w:t>
      </w:r>
      <w:r w:rsidRPr="003E5D49">
        <w:rPr>
          <w:rtl/>
        </w:rPr>
        <w:t xml:space="preserve"> </w:t>
      </w:r>
      <w:r w:rsidRPr="003E5D49">
        <w:rPr>
          <w:rFonts w:hint="eastAsia"/>
          <w:rtl/>
        </w:rPr>
        <w:t>של</w:t>
      </w:r>
      <w:r w:rsidRPr="003E5D49">
        <w:rPr>
          <w:rtl/>
        </w:rPr>
        <w:t xml:space="preserve"> </w:t>
      </w:r>
      <w:r w:rsidRPr="003E5D49">
        <w:rPr>
          <w:rFonts w:hint="eastAsia"/>
          <w:rtl/>
        </w:rPr>
        <w:t>התקשרויות</w:t>
      </w:r>
      <w:r w:rsidRPr="003E5D49">
        <w:rPr>
          <w:rtl/>
        </w:rPr>
        <w:t xml:space="preserve"> </w:t>
      </w:r>
      <w:r w:rsidRPr="003E5D49">
        <w:rPr>
          <w:rFonts w:hint="eastAsia"/>
          <w:rtl/>
        </w:rPr>
        <w:t>עם</w:t>
      </w:r>
      <w:r w:rsidRPr="003E5D49">
        <w:rPr>
          <w:rtl/>
        </w:rPr>
        <w:t xml:space="preserve"> </w:t>
      </w:r>
      <w:r w:rsidRPr="003E5D49">
        <w:rPr>
          <w:rFonts w:hint="eastAsia"/>
          <w:rtl/>
        </w:rPr>
        <w:t>ממשלת</w:t>
      </w:r>
      <w:r w:rsidRPr="003E5D49">
        <w:rPr>
          <w:rtl/>
        </w:rPr>
        <w:t xml:space="preserve"> </w:t>
      </w:r>
      <w:r w:rsidRPr="003E5D49">
        <w:rPr>
          <w:rFonts w:hint="eastAsia"/>
          <w:rtl/>
        </w:rPr>
        <w:t>ישראל</w:t>
      </w:r>
      <w:r w:rsidRPr="003E5D49">
        <w:rPr>
          <w:rtl/>
        </w:rPr>
        <w:t>.</w:t>
      </w:r>
    </w:p>
    <w:p w14:paraId="4C1E4516" w14:textId="4C92143E" w:rsidR="00865E36" w:rsidRPr="003E5D49" w:rsidRDefault="00501E2B" w:rsidP="00B0494D">
      <w:pPr>
        <w:pStyle w:val="2-1"/>
        <w:rPr>
          <w:rtl/>
        </w:rPr>
      </w:pPr>
      <w:r w:rsidRPr="003E5D49">
        <w:rPr>
          <w:rFonts w:hint="eastAsia"/>
          <w:rtl/>
        </w:rPr>
        <w:t>מנכ</w:t>
      </w:r>
      <w:r w:rsidRPr="003E5D49">
        <w:rPr>
          <w:rtl/>
        </w:rPr>
        <w:t xml:space="preserve">"ל הספק או בעל התפקיד הבכיר בחברה יהיה הכתובת לכל פניה באשר לחובות הספק בהתאם לטופס זה, כמפורט בסעיף </w:t>
      </w:r>
      <w:r w:rsidRPr="003E5D49">
        <w:rPr>
          <w:rFonts w:hint="cs"/>
          <w:rtl/>
        </w:rPr>
        <w:fldChar w:fldCharType="begin"/>
      </w:r>
      <w:r w:rsidRPr="003E5D49">
        <w:rPr>
          <w:rtl/>
        </w:rPr>
        <w:instrText xml:space="preserve"> </w:instrText>
      </w:r>
      <w:r w:rsidRPr="003E5D49">
        <w:instrText>REF</w:instrText>
      </w:r>
      <w:r w:rsidRPr="003E5D49">
        <w:rPr>
          <w:rtl/>
        </w:rPr>
        <w:instrText xml:space="preserve"> _</w:instrText>
      </w:r>
      <w:r w:rsidRPr="003E5D49">
        <w:instrText>Ref138153021 \r \h</w:instrText>
      </w:r>
      <w:r w:rsidRPr="003E5D49">
        <w:rPr>
          <w:rtl/>
        </w:rPr>
        <w:instrText xml:space="preserve"> </w:instrText>
      </w:r>
      <w:r w:rsidR="0001205F" w:rsidRPr="003E5D49">
        <w:rPr>
          <w:rtl/>
        </w:rPr>
        <w:instrText xml:space="preserve"> \* </w:instrText>
      </w:r>
      <w:r w:rsidR="0001205F" w:rsidRPr="003E5D49">
        <w:instrText>MERGEFORMAT</w:instrText>
      </w:r>
      <w:r w:rsidR="0001205F" w:rsidRPr="003E5D49">
        <w:rPr>
          <w:rtl/>
        </w:rPr>
        <w:instrText xml:space="preserve"> </w:instrText>
      </w:r>
      <w:r w:rsidRPr="003E5D49">
        <w:rPr>
          <w:rFonts w:hint="cs"/>
          <w:rtl/>
        </w:rPr>
        <w:fldChar w:fldCharType="separate"/>
      </w:r>
      <w:r w:rsidR="00524B59">
        <w:rPr>
          <w:rFonts w:hint="cs"/>
          <w:b/>
          <w:bCs/>
          <w:rtl/>
        </w:rPr>
        <w:t>שגיאה! מקור ההפניה לא נמצא.</w:t>
      </w:r>
      <w:r w:rsidRPr="003E5D49">
        <w:rPr>
          <w:rFonts w:hint="cs"/>
          <w:rtl/>
        </w:rPr>
        <w:fldChar w:fldCharType="end"/>
      </w:r>
      <w:r w:rsidRPr="003E5D49">
        <w:rPr>
          <w:rtl/>
        </w:rPr>
        <w:t xml:space="preserve"> להלן, אלא אם מינה נציג אחר מטעמו והודיע על כך בכתב למזמין.</w:t>
      </w:r>
    </w:p>
    <w:p w14:paraId="404D31A9" w14:textId="77777777" w:rsidR="00865E36" w:rsidRPr="003E5D49" w:rsidRDefault="00501E2B" w:rsidP="00B0494D">
      <w:pPr>
        <w:pStyle w:val="2-1"/>
        <w:rPr>
          <w:rtl/>
        </w:rPr>
      </w:pPr>
      <w:r w:rsidRPr="003E5D49">
        <w:rPr>
          <w:rtl/>
        </w:rPr>
        <w:t xml:space="preserve">הספק מתחייב לתקן ליקויים שנמצאו על ידי המזמין בפרק זמן סביר ועל חשבונו, וכן מסכים כי </w:t>
      </w:r>
      <w:r w:rsidR="005E6E17" w:rsidRPr="003E5D49">
        <w:rPr>
          <w:rFonts w:hint="cs"/>
          <w:rtl/>
        </w:rPr>
        <w:t>אם</w:t>
      </w:r>
      <w:r w:rsidR="005E6E17" w:rsidRPr="003E5D49">
        <w:rPr>
          <w:rtl/>
        </w:rPr>
        <w:t xml:space="preserve"> </w:t>
      </w:r>
      <w:r w:rsidRPr="003E5D49">
        <w:rPr>
          <w:rtl/>
        </w:rPr>
        <w:t>לא יתקן ליקויים כאמור בפרק זמן סביר, יהווה הדבר הפרה יסודית של ההסכם, ויהווה עילה להפסקת התקשרות בכפוף לשימוע.</w:t>
      </w:r>
    </w:p>
    <w:p w14:paraId="6C7703F9" w14:textId="77777777" w:rsidR="00865E36" w:rsidRPr="003E5D49" w:rsidRDefault="00501E2B" w:rsidP="00B0494D">
      <w:pPr>
        <w:pStyle w:val="2-1"/>
        <w:rPr>
          <w:rtl/>
        </w:rPr>
      </w:pPr>
      <w:r w:rsidRPr="003E5D49">
        <w:rPr>
          <w:rtl/>
        </w:rPr>
        <w:t>חובות הספק לפי טופס זה יחולו כל עוד מידע רגיש של המזמין שמור במערכותיו.</w:t>
      </w:r>
    </w:p>
    <w:p w14:paraId="2CE050A8" w14:textId="77777777" w:rsidR="00865E36" w:rsidRPr="003E5D49" w:rsidRDefault="00501E2B" w:rsidP="00915100">
      <w:pPr>
        <w:pStyle w:val="1-1"/>
        <w:rPr>
          <w:rtl/>
        </w:rPr>
      </w:pPr>
      <w:r w:rsidRPr="003E5D49">
        <w:rPr>
          <w:rFonts w:hint="eastAsia"/>
          <w:rtl/>
        </w:rPr>
        <w:t>חובת</w:t>
      </w:r>
      <w:r w:rsidRPr="003E5D49">
        <w:rPr>
          <w:rtl/>
        </w:rPr>
        <w:t xml:space="preserve"> </w:t>
      </w:r>
      <w:r w:rsidRPr="003E5D49">
        <w:rPr>
          <w:rFonts w:hint="eastAsia"/>
          <w:rtl/>
        </w:rPr>
        <w:t>דיווח</w:t>
      </w:r>
    </w:p>
    <w:p w14:paraId="348317C5" w14:textId="77777777" w:rsidR="00865E36" w:rsidRPr="003E5D49" w:rsidRDefault="00501E2B" w:rsidP="00B0494D">
      <w:pPr>
        <w:pStyle w:val="2-1"/>
        <w:rPr>
          <w:rtl/>
        </w:rPr>
      </w:pPr>
      <w:bookmarkStart w:id="593" w:name="_Ref58244595"/>
      <w:r w:rsidRPr="003E5D49">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93"/>
    </w:p>
    <w:p w14:paraId="2433B922" w14:textId="77777777" w:rsidR="00865E36" w:rsidRPr="003E5D49" w:rsidRDefault="00501E2B" w:rsidP="00915100">
      <w:pPr>
        <w:pStyle w:val="3-7"/>
        <w:rPr>
          <w:rtl/>
        </w:rPr>
      </w:pPr>
      <w:r w:rsidRPr="003E5D49">
        <w:rPr>
          <w:rtl/>
        </w:rPr>
        <w:t>אירוע אבטחה או ניסיון תקיפה סייבר אשר הביא לדלף מידע הקשור למזמין או לשיבושו של מידע או קוד תוכנה.</w:t>
      </w:r>
    </w:p>
    <w:p w14:paraId="6F521BA6" w14:textId="77777777" w:rsidR="00865E36" w:rsidRPr="003E5D49" w:rsidRDefault="00501E2B" w:rsidP="00915100">
      <w:pPr>
        <w:pStyle w:val="3-7"/>
        <w:rPr>
          <w:rtl/>
        </w:rPr>
      </w:pPr>
      <w:r w:rsidRPr="003E5D49">
        <w:rPr>
          <w:rFonts w:hint="eastAsia"/>
          <w:rtl/>
        </w:rPr>
        <w:t>אירוע</w:t>
      </w:r>
      <w:r w:rsidRPr="003E5D49">
        <w:rPr>
          <w:rtl/>
        </w:rPr>
        <w:t xml:space="preserve"> </w:t>
      </w:r>
      <w:r w:rsidRPr="003E5D49">
        <w:rPr>
          <w:rFonts w:hint="eastAsia"/>
          <w:rtl/>
        </w:rPr>
        <w:t>אבטחה</w:t>
      </w:r>
      <w:r w:rsidRPr="003E5D49">
        <w:rPr>
          <w:rtl/>
        </w:rPr>
        <w:t xml:space="preserve"> </w:t>
      </w:r>
      <w:r w:rsidRPr="003E5D49">
        <w:rPr>
          <w:rFonts w:hint="eastAsia"/>
          <w:rtl/>
        </w:rPr>
        <w:t>או</w:t>
      </w:r>
      <w:r w:rsidRPr="003E5D49">
        <w:rPr>
          <w:rtl/>
        </w:rPr>
        <w:t xml:space="preserve"> </w:t>
      </w:r>
      <w:r w:rsidRPr="003E5D49">
        <w:rPr>
          <w:rFonts w:hint="eastAsia"/>
          <w:rtl/>
        </w:rPr>
        <w:t>ניסיון</w:t>
      </w:r>
      <w:r w:rsidRPr="003E5D49">
        <w:rPr>
          <w:rtl/>
        </w:rPr>
        <w:t xml:space="preserve"> </w:t>
      </w:r>
      <w:r w:rsidRPr="003E5D49">
        <w:rPr>
          <w:rFonts w:hint="eastAsia"/>
          <w:rtl/>
        </w:rPr>
        <w:t>תקיפת</w:t>
      </w:r>
      <w:r w:rsidRPr="003E5D49">
        <w:rPr>
          <w:rtl/>
        </w:rPr>
        <w:t xml:space="preserve"> </w:t>
      </w:r>
      <w:r w:rsidRPr="003E5D49">
        <w:rPr>
          <w:rFonts w:hint="eastAsia"/>
          <w:rtl/>
        </w:rPr>
        <w:t>סייבר</w:t>
      </w:r>
      <w:r w:rsidRPr="003E5D49">
        <w:rPr>
          <w:rtl/>
        </w:rPr>
        <w:t xml:space="preserve"> </w:t>
      </w:r>
      <w:r w:rsidRPr="003E5D49">
        <w:rPr>
          <w:rFonts w:hint="eastAsia"/>
          <w:rtl/>
        </w:rPr>
        <w:t>אשר</w:t>
      </w:r>
      <w:r w:rsidRPr="003E5D49">
        <w:rPr>
          <w:rtl/>
        </w:rPr>
        <w:t xml:space="preserve"> </w:t>
      </w:r>
      <w:r w:rsidRPr="003E5D49">
        <w:rPr>
          <w:rFonts w:hint="eastAsia"/>
          <w:rtl/>
        </w:rPr>
        <w:t>עלול</w:t>
      </w:r>
      <w:r w:rsidRPr="003E5D49">
        <w:rPr>
          <w:rtl/>
        </w:rPr>
        <w:t xml:space="preserve"> </w:t>
      </w:r>
      <w:r w:rsidRPr="003E5D49">
        <w:rPr>
          <w:rFonts w:hint="eastAsia"/>
          <w:rtl/>
        </w:rPr>
        <w:t>להביא</w:t>
      </w:r>
      <w:r w:rsidRPr="003E5D49">
        <w:rPr>
          <w:rtl/>
        </w:rPr>
        <w:t xml:space="preserve"> </w:t>
      </w:r>
      <w:r w:rsidRPr="003E5D49">
        <w:rPr>
          <w:rFonts w:hint="eastAsia"/>
          <w:rtl/>
        </w:rPr>
        <w:t>לפגיעה</w:t>
      </w:r>
      <w:r w:rsidRPr="003E5D49">
        <w:rPr>
          <w:rtl/>
        </w:rPr>
        <w:t xml:space="preserve"> </w:t>
      </w:r>
      <w:r w:rsidRPr="003E5D49">
        <w:rPr>
          <w:rFonts w:hint="eastAsia"/>
          <w:rtl/>
        </w:rPr>
        <w:t>במערכות</w:t>
      </w:r>
      <w:r w:rsidRPr="003E5D49">
        <w:rPr>
          <w:rtl/>
        </w:rPr>
        <w:t xml:space="preserve"> </w:t>
      </w:r>
      <w:r w:rsidRPr="003E5D49">
        <w:rPr>
          <w:rFonts w:hint="eastAsia"/>
          <w:rtl/>
        </w:rPr>
        <w:t>המזמין</w:t>
      </w:r>
      <w:r w:rsidRPr="003E5D49">
        <w:rPr>
          <w:rtl/>
        </w:rPr>
        <w:t xml:space="preserve">, </w:t>
      </w:r>
      <w:r w:rsidRPr="003E5D49">
        <w:rPr>
          <w:rFonts w:hint="eastAsia"/>
          <w:rtl/>
        </w:rPr>
        <w:t>במערכות</w:t>
      </w:r>
      <w:r w:rsidRPr="003E5D49">
        <w:rPr>
          <w:rtl/>
        </w:rPr>
        <w:t xml:space="preserve"> </w:t>
      </w:r>
      <w:r w:rsidRPr="003E5D49">
        <w:rPr>
          <w:rFonts w:hint="eastAsia"/>
          <w:rtl/>
        </w:rPr>
        <w:t>המסופקות</w:t>
      </w:r>
      <w:r w:rsidRPr="003E5D49">
        <w:rPr>
          <w:rtl/>
        </w:rPr>
        <w:t xml:space="preserve"> </w:t>
      </w:r>
      <w:r w:rsidRPr="003E5D49">
        <w:rPr>
          <w:rFonts w:hint="eastAsia"/>
          <w:rtl/>
        </w:rPr>
        <w:t>לו</w:t>
      </w:r>
      <w:r w:rsidRPr="003E5D49">
        <w:rPr>
          <w:rtl/>
        </w:rPr>
        <w:t xml:space="preserve">, </w:t>
      </w:r>
      <w:r w:rsidRPr="003E5D49">
        <w:rPr>
          <w:rFonts w:hint="eastAsia"/>
          <w:rtl/>
        </w:rPr>
        <w:t>במידע</w:t>
      </w:r>
      <w:r w:rsidRPr="003E5D49">
        <w:rPr>
          <w:rtl/>
        </w:rPr>
        <w:t xml:space="preserve"> </w:t>
      </w:r>
      <w:r w:rsidRPr="003E5D49">
        <w:rPr>
          <w:rFonts w:hint="eastAsia"/>
          <w:rtl/>
        </w:rPr>
        <w:t>של</w:t>
      </w:r>
      <w:r w:rsidRPr="003E5D49">
        <w:rPr>
          <w:rtl/>
        </w:rPr>
        <w:t xml:space="preserve"> </w:t>
      </w:r>
      <w:r w:rsidRPr="003E5D49">
        <w:rPr>
          <w:rFonts w:hint="eastAsia"/>
          <w:rtl/>
        </w:rPr>
        <w:t>המזמין</w:t>
      </w:r>
      <w:r w:rsidRPr="003E5D49">
        <w:rPr>
          <w:rtl/>
        </w:rPr>
        <w:t xml:space="preserve"> </w:t>
      </w:r>
      <w:r w:rsidRPr="003E5D49">
        <w:rPr>
          <w:rFonts w:hint="eastAsia"/>
          <w:rtl/>
        </w:rPr>
        <w:t>או</w:t>
      </w:r>
      <w:r w:rsidRPr="003E5D49">
        <w:rPr>
          <w:rtl/>
        </w:rPr>
        <w:t xml:space="preserve"> </w:t>
      </w:r>
      <w:r w:rsidRPr="003E5D49">
        <w:rPr>
          <w:rFonts w:hint="eastAsia"/>
          <w:rtl/>
        </w:rPr>
        <w:t>בקוד</w:t>
      </w:r>
      <w:r w:rsidRPr="003E5D49">
        <w:rPr>
          <w:rtl/>
        </w:rPr>
        <w:t xml:space="preserve"> </w:t>
      </w:r>
      <w:r w:rsidRPr="003E5D49">
        <w:rPr>
          <w:rFonts w:hint="eastAsia"/>
          <w:rtl/>
        </w:rPr>
        <w:t>המשמש</w:t>
      </w:r>
      <w:r w:rsidRPr="003E5D49">
        <w:rPr>
          <w:rtl/>
        </w:rPr>
        <w:t xml:space="preserve"> </w:t>
      </w:r>
      <w:r w:rsidRPr="003E5D49">
        <w:rPr>
          <w:rFonts w:hint="eastAsia"/>
          <w:rtl/>
        </w:rPr>
        <w:t>אותו</w:t>
      </w:r>
      <w:r w:rsidRPr="003E5D49">
        <w:rPr>
          <w:rtl/>
        </w:rPr>
        <w:t>.</w:t>
      </w:r>
    </w:p>
    <w:p w14:paraId="3BFBA864" w14:textId="77777777" w:rsidR="00865E36" w:rsidRPr="003E5D49" w:rsidRDefault="00501E2B" w:rsidP="00915100">
      <w:pPr>
        <w:pStyle w:val="3-7"/>
        <w:rPr>
          <w:rtl/>
        </w:rPr>
      </w:pPr>
      <w:r w:rsidRPr="003E5D49">
        <w:rPr>
          <w:rFonts w:hint="eastAsia"/>
          <w:rtl/>
        </w:rPr>
        <w:t>אירוע</w:t>
      </w:r>
      <w:r w:rsidRPr="003E5D49">
        <w:rPr>
          <w:rtl/>
        </w:rPr>
        <w:t xml:space="preserve"> אבטחה או ניסיון תקיפת סייבר אשר מטרתו לאסוף מידע על המזמין. </w:t>
      </w:r>
    </w:p>
    <w:p w14:paraId="4077CC2F" w14:textId="77777777" w:rsidR="00865E36" w:rsidRPr="003E5D49" w:rsidRDefault="00501E2B" w:rsidP="00B0494D">
      <w:pPr>
        <w:pStyle w:val="2-1"/>
        <w:rPr>
          <w:rtl/>
        </w:rPr>
      </w:pPr>
      <w:bookmarkStart w:id="594" w:name="_Ref58234262"/>
      <w:r w:rsidRPr="003E5D49">
        <w:rPr>
          <w:rFonts w:hint="eastAsia"/>
          <w:rtl/>
        </w:rPr>
        <w:t>דיווח</w:t>
      </w:r>
      <w:r w:rsidRPr="003E5D49">
        <w:rPr>
          <w:rtl/>
        </w:rPr>
        <w:t xml:space="preserve"> </w:t>
      </w:r>
      <w:r w:rsidRPr="003E5D49">
        <w:rPr>
          <w:rFonts w:hint="eastAsia"/>
          <w:rtl/>
        </w:rPr>
        <w:t>זה</w:t>
      </w:r>
      <w:r w:rsidRPr="003E5D49">
        <w:rPr>
          <w:rtl/>
        </w:rPr>
        <w:t xml:space="preserve"> </w:t>
      </w:r>
      <w:r w:rsidRPr="003E5D49">
        <w:rPr>
          <w:rFonts w:hint="eastAsia"/>
          <w:rtl/>
        </w:rPr>
        <w:t>יעשה</w:t>
      </w:r>
      <w:r w:rsidRPr="003E5D49">
        <w:rPr>
          <w:rtl/>
        </w:rPr>
        <w:t xml:space="preserve"> </w:t>
      </w:r>
      <w:r w:rsidRPr="003E5D49">
        <w:rPr>
          <w:rFonts w:hint="eastAsia"/>
          <w:rtl/>
        </w:rPr>
        <w:t>באמצעות</w:t>
      </w:r>
      <w:r w:rsidRPr="003E5D49">
        <w:rPr>
          <w:rtl/>
        </w:rPr>
        <w:t xml:space="preserve"> </w:t>
      </w:r>
      <w:r w:rsidRPr="003E5D49">
        <w:rPr>
          <w:rFonts w:hint="eastAsia"/>
          <w:rtl/>
        </w:rPr>
        <w:t>פרטי</w:t>
      </w:r>
      <w:r w:rsidRPr="003E5D49">
        <w:rPr>
          <w:rtl/>
        </w:rPr>
        <w:t xml:space="preserve"> </w:t>
      </w:r>
      <w:r w:rsidRPr="003E5D49">
        <w:rPr>
          <w:rFonts w:hint="eastAsia"/>
          <w:rtl/>
        </w:rPr>
        <w:t>הקשר</w:t>
      </w:r>
      <w:r w:rsidRPr="003E5D49">
        <w:rPr>
          <w:rtl/>
        </w:rPr>
        <w:t xml:space="preserve"> </w:t>
      </w:r>
      <w:r w:rsidRPr="003E5D49">
        <w:rPr>
          <w:rFonts w:hint="eastAsia"/>
          <w:rtl/>
        </w:rPr>
        <w:t>של</w:t>
      </w:r>
      <w:r w:rsidRPr="003E5D49">
        <w:rPr>
          <w:rtl/>
        </w:rPr>
        <w:t xml:space="preserve"> </w:t>
      </w:r>
      <w:r w:rsidRPr="003E5D49">
        <w:rPr>
          <w:rFonts w:hint="eastAsia"/>
          <w:rtl/>
        </w:rPr>
        <w:t>המזמין</w:t>
      </w:r>
      <w:r w:rsidRPr="003E5D49">
        <w:rPr>
          <w:rtl/>
        </w:rPr>
        <w:t xml:space="preserve"> </w:t>
      </w:r>
      <w:r w:rsidRPr="003E5D49">
        <w:rPr>
          <w:rFonts w:hint="eastAsia"/>
          <w:rtl/>
        </w:rPr>
        <w:t>אשר</w:t>
      </w:r>
      <w:r w:rsidRPr="003E5D49">
        <w:rPr>
          <w:rtl/>
        </w:rPr>
        <w:t xml:space="preserve"> </w:t>
      </w:r>
      <w:r w:rsidRPr="003E5D49">
        <w:rPr>
          <w:rFonts w:hint="eastAsia"/>
          <w:rtl/>
        </w:rPr>
        <w:t>מפורטים</w:t>
      </w:r>
      <w:r w:rsidRPr="003E5D49">
        <w:rPr>
          <w:rtl/>
        </w:rPr>
        <w:t xml:space="preserve"> </w:t>
      </w:r>
      <w:r w:rsidRPr="003E5D49">
        <w:rPr>
          <w:rFonts w:hint="eastAsia"/>
          <w:rtl/>
        </w:rPr>
        <w:t>להלן</w:t>
      </w:r>
      <w:r w:rsidRPr="003E5D49">
        <w:rPr>
          <w:rtl/>
        </w:rPr>
        <w:t>:</w:t>
      </w:r>
    </w:p>
    <w:p w14:paraId="4EE10855" w14:textId="77777777" w:rsidR="00865E36" w:rsidRPr="003E5D49" w:rsidRDefault="00501E2B" w:rsidP="00915100">
      <w:pPr>
        <w:ind w:left="810"/>
        <w:rPr>
          <w:rtl/>
        </w:rPr>
      </w:pPr>
      <w:r w:rsidRPr="003E5D49">
        <w:rPr>
          <w:rtl/>
        </w:rPr>
        <w:t>___________________________________________________________.</w:t>
      </w:r>
    </w:p>
    <w:p w14:paraId="2A0975E1" w14:textId="77777777" w:rsidR="00DB04F6" w:rsidRPr="003E5D49" w:rsidRDefault="00501E2B" w:rsidP="00B0494D">
      <w:pPr>
        <w:pStyle w:val="2-1"/>
        <w:rPr>
          <w:rtl/>
        </w:rPr>
      </w:pPr>
      <w:bookmarkStart w:id="595" w:name="_Ref138681076"/>
      <w:r w:rsidRPr="003E5D49">
        <w:rPr>
          <w:rFonts w:hint="cs"/>
          <w:rtl/>
        </w:rPr>
        <w:t>הספק מתחייב להודיע על אירועים כאמור בסעיף 3.1 גם ל</w:t>
      </w:r>
      <w:r w:rsidRPr="003E5D49">
        <w:rPr>
          <w:rtl/>
        </w:rPr>
        <w:t>מרכז הארצי לניהול אירועי סייבר (</w:t>
      </w:r>
      <w:r w:rsidRPr="003E5D49">
        <w:t>CERT</w:t>
      </w:r>
      <w:r w:rsidRPr="003E5D49">
        <w:rPr>
          <w:rtl/>
        </w:rPr>
        <w:t>)</w:t>
      </w:r>
      <w:r w:rsidRPr="003E5D49">
        <w:rPr>
          <w:rFonts w:hint="cs"/>
          <w:rtl/>
        </w:rPr>
        <w:t xml:space="preserve"> באחד מהאמצעים הבאים:</w:t>
      </w:r>
    </w:p>
    <w:p w14:paraId="47FBF9C7" w14:textId="77777777" w:rsidR="00DB04F6" w:rsidRPr="003E5D49" w:rsidRDefault="00501E2B" w:rsidP="00915100">
      <w:pPr>
        <w:pStyle w:val="3-7"/>
        <w:rPr>
          <w:rtl/>
        </w:rPr>
      </w:pPr>
      <w:r w:rsidRPr="003E5D49">
        <w:rPr>
          <w:rtl/>
        </w:rPr>
        <w:t>חיוג חירום</w:t>
      </w:r>
      <w:r w:rsidRPr="003E5D49">
        <w:rPr>
          <w:rFonts w:hint="cs"/>
          <w:rtl/>
        </w:rPr>
        <w:t xml:space="preserve"> מקוצר ל</w:t>
      </w:r>
      <w:r w:rsidRPr="003E5D49">
        <w:rPr>
          <w:rtl/>
        </w:rPr>
        <w:t>מרכז המבצעי לניהול אירועי סייבר</w:t>
      </w:r>
      <w:r w:rsidRPr="003E5D49">
        <w:rPr>
          <w:rFonts w:hint="cs"/>
          <w:rtl/>
        </w:rPr>
        <w:t xml:space="preserve"> במספר</w:t>
      </w:r>
      <w:r w:rsidRPr="003E5D49">
        <w:rPr>
          <w:rtl/>
        </w:rPr>
        <w:t xml:space="preserve"> 119</w:t>
      </w:r>
      <w:r w:rsidRPr="003E5D49">
        <w:rPr>
          <w:rFonts w:hint="cs"/>
          <w:rtl/>
        </w:rPr>
        <w:t>.</w:t>
      </w:r>
      <w:r w:rsidRPr="003E5D49">
        <w:rPr>
          <w:rtl/>
        </w:rPr>
        <w:t xml:space="preserve"> </w:t>
      </w:r>
    </w:p>
    <w:p w14:paraId="28AA143F" w14:textId="77777777" w:rsidR="00DB04F6" w:rsidRPr="003E5D49" w:rsidRDefault="00501E2B" w:rsidP="00915100">
      <w:pPr>
        <w:pStyle w:val="3-7"/>
        <w:rPr>
          <w:rtl/>
        </w:rPr>
      </w:pPr>
      <w:r w:rsidRPr="003E5D49">
        <w:rPr>
          <w:rtl/>
        </w:rPr>
        <w:t>פניה באמצעות הדואר האלקטרוני:</w:t>
      </w:r>
      <w:r w:rsidRPr="003E5D49">
        <w:rPr>
          <w:rFonts w:hint="cs"/>
          <w:rtl/>
        </w:rPr>
        <w:t xml:space="preserve"> </w:t>
      </w:r>
      <w:hyperlink w:history="1">
        <w:r w:rsidR="00DB04F6" w:rsidRPr="003E5D49">
          <w:t>119@cyber.gov.il</w:t>
        </w:r>
      </w:hyperlink>
      <w:r w:rsidRPr="003E5D49">
        <w:rPr>
          <w:rFonts w:hint="cs"/>
          <w:rtl/>
        </w:rPr>
        <w:t xml:space="preserve">. </w:t>
      </w:r>
    </w:p>
    <w:p w14:paraId="1FD77D45" w14:textId="77777777" w:rsidR="00865E36" w:rsidRPr="003E5D49" w:rsidRDefault="00501E2B" w:rsidP="00B0494D">
      <w:pPr>
        <w:pStyle w:val="2-1"/>
        <w:rPr>
          <w:b/>
          <w:bCs/>
          <w:rtl/>
        </w:rPr>
      </w:pPr>
      <w:r w:rsidRPr="003E5D49">
        <w:rPr>
          <w:rFonts w:hint="eastAsia"/>
          <w:rtl/>
        </w:rPr>
        <w:t>במקרה</w:t>
      </w:r>
      <w:r w:rsidRPr="003E5D49">
        <w:rPr>
          <w:rtl/>
        </w:rPr>
        <w:t xml:space="preserve"> כאמור, על הספק להודיע למזמין על התרחשות האירוע ועל כל פרט נוסף ביחס לאירוע זה. </w:t>
      </w:r>
      <w:r w:rsidRPr="003E5D49">
        <w:rPr>
          <w:rFonts w:hint="eastAsia"/>
          <w:b/>
          <w:bCs/>
          <w:rtl/>
        </w:rPr>
        <w:t>חובה</w:t>
      </w:r>
      <w:r w:rsidRPr="003E5D49">
        <w:rPr>
          <w:b/>
          <w:bCs/>
          <w:rtl/>
        </w:rPr>
        <w:t xml:space="preserve"> </w:t>
      </w:r>
      <w:r w:rsidRPr="003E5D49">
        <w:rPr>
          <w:rFonts w:hint="eastAsia"/>
          <w:b/>
          <w:bCs/>
          <w:rtl/>
        </w:rPr>
        <w:t>זו</w:t>
      </w:r>
      <w:r w:rsidRPr="003E5D49">
        <w:rPr>
          <w:b/>
          <w:bCs/>
          <w:rtl/>
        </w:rPr>
        <w:t xml:space="preserve"> </w:t>
      </w:r>
      <w:r w:rsidRPr="003E5D49">
        <w:rPr>
          <w:rFonts w:hint="eastAsia"/>
          <w:b/>
          <w:bCs/>
          <w:rtl/>
        </w:rPr>
        <w:t>תחול</w:t>
      </w:r>
      <w:r w:rsidRPr="003E5D49">
        <w:rPr>
          <w:b/>
          <w:bCs/>
          <w:rtl/>
        </w:rPr>
        <w:t xml:space="preserve"> </w:t>
      </w:r>
      <w:r w:rsidRPr="003E5D49">
        <w:rPr>
          <w:rFonts w:hint="eastAsia"/>
          <w:b/>
          <w:bCs/>
          <w:rtl/>
        </w:rPr>
        <w:t>גם</w:t>
      </w:r>
      <w:r w:rsidRPr="003E5D49">
        <w:rPr>
          <w:b/>
          <w:bCs/>
          <w:rtl/>
        </w:rPr>
        <w:t xml:space="preserve"> </w:t>
      </w:r>
      <w:r w:rsidRPr="003E5D49">
        <w:rPr>
          <w:rFonts w:hint="eastAsia"/>
          <w:b/>
          <w:bCs/>
          <w:rtl/>
        </w:rPr>
        <w:t>אם</w:t>
      </w:r>
      <w:r w:rsidRPr="003E5D49">
        <w:rPr>
          <w:b/>
          <w:bCs/>
          <w:rtl/>
        </w:rPr>
        <w:t xml:space="preserve"> </w:t>
      </w:r>
      <w:r w:rsidRPr="003E5D49">
        <w:rPr>
          <w:rFonts w:hint="eastAsia"/>
          <w:b/>
          <w:bCs/>
          <w:rtl/>
        </w:rPr>
        <w:t>אין</w:t>
      </w:r>
      <w:r w:rsidRPr="003E5D49">
        <w:rPr>
          <w:b/>
          <w:bCs/>
          <w:rtl/>
        </w:rPr>
        <w:t xml:space="preserve"> </w:t>
      </w:r>
      <w:r w:rsidRPr="003E5D49">
        <w:rPr>
          <w:rFonts w:hint="eastAsia"/>
          <w:b/>
          <w:bCs/>
          <w:rtl/>
        </w:rPr>
        <w:t>ביד</w:t>
      </w:r>
      <w:r w:rsidRPr="003E5D49">
        <w:rPr>
          <w:b/>
          <w:bCs/>
          <w:rtl/>
        </w:rPr>
        <w:t xml:space="preserve"> </w:t>
      </w:r>
      <w:r w:rsidRPr="003E5D49">
        <w:rPr>
          <w:rFonts w:hint="eastAsia"/>
          <w:b/>
          <w:bCs/>
          <w:rtl/>
        </w:rPr>
        <w:t>הספק</w:t>
      </w:r>
      <w:r w:rsidRPr="003E5D49">
        <w:rPr>
          <w:b/>
          <w:bCs/>
          <w:rtl/>
        </w:rPr>
        <w:t xml:space="preserve"> </w:t>
      </w:r>
      <w:r w:rsidRPr="003E5D49">
        <w:rPr>
          <w:rFonts w:hint="eastAsia"/>
          <w:b/>
          <w:bCs/>
          <w:rtl/>
        </w:rPr>
        <w:t>את</w:t>
      </w:r>
      <w:r w:rsidRPr="003E5D49">
        <w:rPr>
          <w:b/>
          <w:bCs/>
          <w:rtl/>
        </w:rPr>
        <w:t xml:space="preserve"> </w:t>
      </w:r>
      <w:r w:rsidRPr="003E5D49">
        <w:rPr>
          <w:rFonts w:hint="eastAsia"/>
          <w:b/>
          <w:bCs/>
          <w:rtl/>
        </w:rPr>
        <w:t>כלל</w:t>
      </w:r>
      <w:r w:rsidRPr="003E5D49">
        <w:rPr>
          <w:b/>
          <w:bCs/>
          <w:rtl/>
        </w:rPr>
        <w:t xml:space="preserve"> </w:t>
      </w:r>
      <w:r w:rsidRPr="003E5D49">
        <w:rPr>
          <w:rFonts w:hint="eastAsia"/>
          <w:b/>
          <w:bCs/>
          <w:rtl/>
        </w:rPr>
        <w:t>המידע</w:t>
      </w:r>
      <w:r w:rsidRPr="003E5D49">
        <w:rPr>
          <w:b/>
          <w:bCs/>
          <w:rtl/>
        </w:rPr>
        <w:t xml:space="preserve"> </w:t>
      </w:r>
      <w:r w:rsidRPr="003E5D49">
        <w:rPr>
          <w:rFonts w:hint="eastAsia"/>
          <w:b/>
          <w:bCs/>
          <w:rtl/>
        </w:rPr>
        <w:t>הרלוונטי</w:t>
      </w:r>
      <w:r w:rsidRPr="003E5D49">
        <w:rPr>
          <w:b/>
          <w:bCs/>
          <w:rtl/>
        </w:rPr>
        <w:t xml:space="preserve">, </w:t>
      </w:r>
      <w:r w:rsidRPr="003E5D49">
        <w:rPr>
          <w:rFonts w:hint="eastAsia"/>
          <w:b/>
          <w:bCs/>
          <w:rtl/>
        </w:rPr>
        <w:t>ועליו</w:t>
      </w:r>
      <w:r w:rsidRPr="003E5D49">
        <w:rPr>
          <w:b/>
          <w:bCs/>
          <w:rtl/>
        </w:rPr>
        <w:t xml:space="preserve"> </w:t>
      </w:r>
      <w:r w:rsidRPr="003E5D49">
        <w:rPr>
          <w:rFonts w:hint="eastAsia"/>
          <w:b/>
          <w:bCs/>
          <w:rtl/>
        </w:rPr>
        <w:t>יהיה</w:t>
      </w:r>
      <w:r w:rsidRPr="003E5D49">
        <w:rPr>
          <w:b/>
          <w:bCs/>
          <w:rtl/>
        </w:rPr>
        <w:t xml:space="preserve"> </w:t>
      </w:r>
      <w:r w:rsidRPr="003E5D49">
        <w:rPr>
          <w:rFonts w:hint="eastAsia"/>
          <w:b/>
          <w:bCs/>
          <w:rtl/>
        </w:rPr>
        <w:lastRenderedPageBreak/>
        <w:t>לעדכן</w:t>
      </w:r>
      <w:r w:rsidRPr="003E5D49">
        <w:rPr>
          <w:b/>
          <w:bCs/>
          <w:rtl/>
        </w:rPr>
        <w:t xml:space="preserve"> </w:t>
      </w:r>
      <w:r w:rsidRPr="003E5D49">
        <w:rPr>
          <w:rFonts w:hint="eastAsia"/>
          <w:b/>
          <w:bCs/>
          <w:rtl/>
        </w:rPr>
        <w:t>את</w:t>
      </w:r>
      <w:r w:rsidRPr="003E5D49">
        <w:rPr>
          <w:b/>
          <w:bCs/>
          <w:rtl/>
        </w:rPr>
        <w:t xml:space="preserve"> </w:t>
      </w:r>
      <w:r w:rsidRPr="003E5D49">
        <w:rPr>
          <w:rFonts w:hint="eastAsia"/>
          <w:b/>
          <w:bCs/>
          <w:rtl/>
        </w:rPr>
        <w:t>דיווחיו</w:t>
      </w:r>
      <w:r w:rsidRPr="003E5D49">
        <w:rPr>
          <w:b/>
          <w:bCs/>
          <w:rtl/>
        </w:rPr>
        <w:t xml:space="preserve"> </w:t>
      </w:r>
      <w:r w:rsidRPr="003E5D49">
        <w:rPr>
          <w:rFonts w:hint="eastAsia"/>
          <w:b/>
          <w:bCs/>
          <w:rtl/>
        </w:rPr>
        <w:t>בהתאם</w:t>
      </w:r>
      <w:r w:rsidRPr="003E5D49">
        <w:rPr>
          <w:b/>
          <w:bCs/>
          <w:rtl/>
        </w:rPr>
        <w:t xml:space="preserve"> </w:t>
      </w:r>
      <w:r w:rsidRPr="003E5D49">
        <w:rPr>
          <w:rFonts w:hint="eastAsia"/>
          <w:b/>
          <w:bCs/>
          <w:rtl/>
        </w:rPr>
        <w:t>למידע</w:t>
      </w:r>
      <w:r w:rsidRPr="003E5D49">
        <w:rPr>
          <w:b/>
          <w:bCs/>
          <w:rtl/>
        </w:rPr>
        <w:t xml:space="preserve"> </w:t>
      </w:r>
      <w:r w:rsidRPr="003E5D49">
        <w:rPr>
          <w:rFonts w:hint="eastAsia"/>
          <w:b/>
          <w:bCs/>
          <w:rtl/>
        </w:rPr>
        <w:t>שיצטבר</w:t>
      </w:r>
      <w:r w:rsidRPr="003E5D49">
        <w:rPr>
          <w:b/>
          <w:bCs/>
          <w:rtl/>
        </w:rPr>
        <w:t xml:space="preserve"> </w:t>
      </w:r>
      <w:r w:rsidRPr="003E5D49">
        <w:rPr>
          <w:rFonts w:hint="eastAsia"/>
          <w:b/>
          <w:bCs/>
          <w:rtl/>
        </w:rPr>
        <w:t>אצלו</w:t>
      </w:r>
      <w:r w:rsidRPr="003E5D49">
        <w:rPr>
          <w:b/>
          <w:bCs/>
          <w:rtl/>
        </w:rPr>
        <w:t xml:space="preserve"> </w:t>
      </w:r>
      <w:r w:rsidRPr="003E5D49">
        <w:rPr>
          <w:rFonts w:hint="eastAsia"/>
          <w:b/>
          <w:bCs/>
          <w:rtl/>
        </w:rPr>
        <w:t>ולהנחיות</w:t>
      </w:r>
      <w:r w:rsidRPr="003E5D49">
        <w:rPr>
          <w:b/>
          <w:bCs/>
          <w:rtl/>
        </w:rPr>
        <w:t xml:space="preserve"> </w:t>
      </w:r>
      <w:r w:rsidRPr="003E5D49">
        <w:rPr>
          <w:rFonts w:hint="eastAsia"/>
          <w:b/>
          <w:bCs/>
          <w:rtl/>
        </w:rPr>
        <w:t>המזמין</w:t>
      </w:r>
      <w:r w:rsidRPr="003E5D49">
        <w:rPr>
          <w:rtl/>
        </w:rPr>
        <w:t xml:space="preserve">. </w:t>
      </w:r>
      <w:r w:rsidRPr="003E5D49">
        <w:rPr>
          <w:rFonts w:hint="eastAsia"/>
          <w:rtl/>
        </w:rPr>
        <w:t>על</w:t>
      </w:r>
      <w:r w:rsidRPr="003E5D49">
        <w:rPr>
          <w:rtl/>
        </w:rPr>
        <w:t xml:space="preserve"> </w:t>
      </w:r>
      <w:r w:rsidRPr="003E5D49">
        <w:rPr>
          <w:rFonts w:hint="eastAsia"/>
          <w:rtl/>
        </w:rPr>
        <w:t>הדיווח</w:t>
      </w:r>
      <w:r w:rsidRPr="003E5D49">
        <w:rPr>
          <w:rtl/>
        </w:rPr>
        <w:t xml:space="preserve"> </w:t>
      </w:r>
      <w:r w:rsidRPr="003E5D49">
        <w:rPr>
          <w:rFonts w:hint="eastAsia"/>
          <w:rtl/>
        </w:rPr>
        <w:t>לכלול</w:t>
      </w:r>
      <w:r w:rsidRPr="003E5D49">
        <w:rPr>
          <w:rtl/>
        </w:rPr>
        <w:t xml:space="preserve"> </w:t>
      </w:r>
      <w:r w:rsidRPr="003E5D49">
        <w:rPr>
          <w:rFonts w:hint="eastAsia"/>
          <w:rtl/>
        </w:rPr>
        <w:t>לפחות</w:t>
      </w:r>
      <w:r w:rsidRPr="003E5D49">
        <w:rPr>
          <w:rtl/>
        </w:rPr>
        <w:t xml:space="preserve"> </w:t>
      </w:r>
      <w:r w:rsidRPr="003E5D49">
        <w:rPr>
          <w:rFonts w:hint="eastAsia"/>
          <w:rtl/>
        </w:rPr>
        <w:t>את</w:t>
      </w:r>
      <w:r w:rsidRPr="003E5D49">
        <w:rPr>
          <w:rtl/>
        </w:rPr>
        <w:t xml:space="preserve"> </w:t>
      </w:r>
      <w:r w:rsidRPr="003E5D49">
        <w:rPr>
          <w:rFonts w:hint="eastAsia"/>
          <w:rtl/>
        </w:rPr>
        <w:t>הפרטים</w:t>
      </w:r>
      <w:r w:rsidRPr="003E5D49">
        <w:rPr>
          <w:rtl/>
        </w:rPr>
        <w:t xml:space="preserve"> </w:t>
      </w:r>
      <w:r w:rsidRPr="003E5D49">
        <w:rPr>
          <w:rFonts w:hint="eastAsia"/>
          <w:rtl/>
        </w:rPr>
        <w:t>הבאים</w:t>
      </w:r>
      <w:r w:rsidRPr="003E5D49">
        <w:rPr>
          <w:rtl/>
        </w:rPr>
        <w:t>:</w:t>
      </w:r>
      <w:bookmarkEnd w:id="594"/>
      <w:bookmarkEnd w:id="595"/>
      <w:r w:rsidRPr="003E5D49">
        <w:rPr>
          <w:rtl/>
        </w:rPr>
        <w:t xml:space="preserve"> </w:t>
      </w:r>
    </w:p>
    <w:p w14:paraId="28ED8560" w14:textId="77777777" w:rsidR="00865E36" w:rsidRPr="003E5D49" w:rsidRDefault="00501E2B" w:rsidP="00915100">
      <w:pPr>
        <w:pStyle w:val="3-7"/>
        <w:rPr>
          <w:rtl/>
        </w:rPr>
      </w:pPr>
      <w:r w:rsidRPr="003E5D49">
        <w:rPr>
          <w:rFonts w:hint="eastAsia"/>
          <w:rtl/>
        </w:rPr>
        <w:t>תיאור</w:t>
      </w:r>
      <w:r w:rsidRPr="003E5D49">
        <w:rPr>
          <w:rtl/>
        </w:rPr>
        <w:t xml:space="preserve"> </w:t>
      </w:r>
      <w:r w:rsidRPr="003E5D49">
        <w:rPr>
          <w:rFonts w:hint="eastAsia"/>
          <w:rtl/>
        </w:rPr>
        <w:t>כללי</w:t>
      </w:r>
      <w:r w:rsidRPr="003E5D49">
        <w:rPr>
          <w:rtl/>
        </w:rPr>
        <w:t xml:space="preserve"> </w:t>
      </w:r>
      <w:r w:rsidRPr="003E5D49">
        <w:rPr>
          <w:rFonts w:hint="eastAsia"/>
          <w:rtl/>
        </w:rPr>
        <w:t>של</w:t>
      </w:r>
      <w:r w:rsidRPr="003E5D49">
        <w:rPr>
          <w:rtl/>
        </w:rPr>
        <w:t xml:space="preserve"> </w:t>
      </w:r>
      <w:r w:rsidRPr="003E5D49">
        <w:rPr>
          <w:rFonts w:hint="eastAsia"/>
          <w:rtl/>
        </w:rPr>
        <w:t>האירוע</w:t>
      </w:r>
      <w:r w:rsidRPr="003E5D49">
        <w:rPr>
          <w:rtl/>
        </w:rPr>
        <w:t xml:space="preserve">, </w:t>
      </w:r>
      <w:r w:rsidRPr="003E5D49">
        <w:rPr>
          <w:rFonts w:hint="eastAsia"/>
          <w:rtl/>
        </w:rPr>
        <w:t>אופן</w:t>
      </w:r>
      <w:r w:rsidRPr="003E5D49">
        <w:rPr>
          <w:rtl/>
        </w:rPr>
        <w:t xml:space="preserve"> </w:t>
      </w:r>
      <w:r w:rsidRPr="003E5D49">
        <w:rPr>
          <w:rFonts w:hint="eastAsia"/>
          <w:rtl/>
        </w:rPr>
        <w:t>התרחשותו</w:t>
      </w:r>
      <w:r w:rsidRPr="003E5D49">
        <w:rPr>
          <w:rtl/>
        </w:rPr>
        <w:t xml:space="preserve">, </w:t>
      </w:r>
      <w:r w:rsidRPr="003E5D49">
        <w:rPr>
          <w:rFonts w:hint="eastAsia"/>
          <w:rtl/>
        </w:rPr>
        <w:t>ציר</w:t>
      </w:r>
      <w:r w:rsidRPr="003E5D49">
        <w:rPr>
          <w:rtl/>
        </w:rPr>
        <w:t xml:space="preserve"> </w:t>
      </w:r>
      <w:r w:rsidRPr="003E5D49">
        <w:rPr>
          <w:rFonts w:hint="eastAsia"/>
          <w:rtl/>
        </w:rPr>
        <w:t>הזמן</w:t>
      </w:r>
      <w:r w:rsidRPr="003E5D49">
        <w:rPr>
          <w:rtl/>
        </w:rPr>
        <w:t xml:space="preserve"> </w:t>
      </w:r>
      <w:r w:rsidRPr="003E5D49">
        <w:rPr>
          <w:rFonts w:hint="eastAsia"/>
          <w:rtl/>
        </w:rPr>
        <w:t>הידוע</w:t>
      </w:r>
      <w:r w:rsidRPr="003E5D49">
        <w:rPr>
          <w:rtl/>
        </w:rPr>
        <w:t xml:space="preserve"> </w:t>
      </w:r>
      <w:r w:rsidRPr="003E5D49">
        <w:rPr>
          <w:rFonts w:hint="eastAsia"/>
          <w:rtl/>
        </w:rPr>
        <w:t>של</w:t>
      </w:r>
      <w:r w:rsidRPr="003E5D49">
        <w:rPr>
          <w:rtl/>
        </w:rPr>
        <w:t xml:space="preserve"> </w:t>
      </w:r>
      <w:r w:rsidRPr="003E5D49">
        <w:rPr>
          <w:rFonts w:hint="eastAsia"/>
          <w:rtl/>
        </w:rPr>
        <w:t>האירוע</w:t>
      </w:r>
      <w:r w:rsidRPr="003E5D49">
        <w:rPr>
          <w:rtl/>
        </w:rPr>
        <w:t xml:space="preserve"> </w:t>
      </w:r>
      <w:r w:rsidRPr="003E5D49">
        <w:rPr>
          <w:rFonts w:hint="eastAsia"/>
          <w:rtl/>
        </w:rPr>
        <w:t>וכולי</w:t>
      </w:r>
      <w:r w:rsidRPr="003E5D49">
        <w:rPr>
          <w:rtl/>
        </w:rPr>
        <w:t>.</w:t>
      </w:r>
    </w:p>
    <w:p w14:paraId="3B228E64" w14:textId="77777777" w:rsidR="00865E36" w:rsidRPr="003E5D49" w:rsidRDefault="00501E2B" w:rsidP="00915100">
      <w:pPr>
        <w:pStyle w:val="3-7"/>
        <w:rPr>
          <w:b/>
          <w:bCs/>
          <w:rtl/>
        </w:rPr>
      </w:pPr>
      <w:r w:rsidRPr="003E5D49">
        <w:rPr>
          <w:rFonts w:hint="eastAsia"/>
          <w:rtl/>
        </w:rPr>
        <w:t>אופן</w:t>
      </w:r>
      <w:r w:rsidRPr="003E5D49">
        <w:rPr>
          <w:rtl/>
        </w:rPr>
        <w:t xml:space="preserve"> הטיפול באירוע, והאמצעים הננקטים באופן מידי לצורך צמצום הנזק ומזעור החשיפה בטווח הזמן </w:t>
      </w:r>
      <w:proofErr w:type="spellStart"/>
      <w:r w:rsidRPr="003E5D49">
        <w:rPr>
          <w:rtl/>
        </w:rPr>
        <w:t>המידי</w:t>
      </w:r>
      <w:proofErr w:type="spellEnd"/>
      <w:r w:rsidRPr="003E5D49">
        <w:rPr>
          <w:rtl/>
        </w:rPr>
        <w:t xml:space="preserve">. </w:t>
      </w:r>
    </w:p>
    <w:p w14:paraId="37BD55FD" w14:textId="77777777" w:rsidR="00865E36" w:rsidRPr="003E5D49" w:rsidRDefault="00501E2B" w:rsidP="00915100">
      <w:pPr>
        <w:pStyle w:val="3-7"/>
        <w:rPr>
          <w:rtl/>
        </w:rPr>
      </w:pPr>
      <w:r w:rsidRPr="003E5D49">
        <w:rPr>
          <w:rFonts w:hint="eastAsia"/>
          <w:rtl/>
        </w:rPr>
        <w:t>המערכות</w:t>
      </w:r>
      <w:r w:rsidRPr="003E5D49">
        <w:rPr>
          <w:rtl/>
        </w:rPr>
        <w:t xml:space="preserve"> </w:t>
      </w:r>
      <w:r w:rsidRPr="003E5D49">
        <w:rPr>
          <w:rFonts w:hint="eastAsia"/>
          <w:rtl/>
        </w:rPr>
        <w:t>אשר</w:t>
      </w:r>
      <w:r w:rsidRPr="003E5D49">
        <w:rPr>
          <w:rtl/>
        </w:rPr>
        <w:t xml:space="preserve"> </w:t>
      </w:r>
      <w:r w:rsidRPr="003E5D49">
        <w:rPr>
          <w:rFonts w:hint="eastAsia"/>
          <w:rtl/>
        </w:rPr>
        <w:t>נפגעו</w:t>
      </w:r>
      <w:r w:rsidRPr="003E5D49">
        <w:rPr>
          <w:rtl/>
        </w:rPr>
        <w:t xml:space="preserve"> </w:t>
      </w:r>
      <w:r w:rsidRPr="003E5D49">
        <w:rPr>
          <w:rFonts w:hint="eastAsia"/>
          <w:rtl/>
        </w:rPr>
        <w:t>או</w:t>
      </w:r>
      <w:r w:rsidRPr="003E5D49">
        <w:rPr>
          <w:rtl/>
        </w:rPr>
        <w:t xml:space="preserve"> </w:t>
      </w:r>
      <w:r w:rsidRPr="003E5D49">
        <w:rPr>
          <w:rFonts w:hint="eastAsia"/>
          <w:rtl/>
        </w:rPr>
        <w:t>היו</w:t>
      </w:r>
      <w:r w:rsidRPr="003E5D49">
        <w:rPr>
          <w:rtl/>
        </w:rPr>
        <w:t xml:space="preserve"> </w:t>
      </w:r>
      <w:r w:rsidRPr="003E5D49">
        <w:rPr>
          <w:rFonts w:hint="eastAsia"/>
          <w:rtl/>
        </w:rPr>
        <w:t>היעד</w:t>
      </w:r>
      <w:r w:rsidRPr="003E5D49">
        <w:rPr>
          <w:rtl/>
        </w:rPr>
        <w:t xml:space="preserve"> </w:t>
      </w:r>
      <w:r w:rsidRPr="003E5D49">
        <w:rPr>
          <w:rFonts w:hint="eastAsia"/>
          <w:rtl/>
        </w:rPr>
        <w:t>לתקיפה</w:t>
      </w:r>
      <w:r w:rsidRPr="003E5D49">
        <w:rPr>
          <w:rtl/>
        </w:rPr>
        <w:t>.</w:t>
      </w:r>
    </w:p>
    <w:p w14:paraId="7598A592" w14:textId="77777777" w:rsidR="00865E36" w:rsidRPr="003E5D49" w:rsidRDefault="00501E2B" w:rsidP="00915100">
      <w:pPr>
        <w:pStyle w:val="3-7"/>
        <w:rPr>
          <w:rtl/>
        </w:rPr>
      </w:pPr>
      <w:r w:rsidRPr="003E5D49">
        <w:rPr>
          <w:rFonts w:hint="eastAsia"/>
          <w:rtl/>
        </w:rPr>
        <w:t>המידע</w:t>
      </w:r>
      <w:r w:rsidRPr="003E5D49">
        <w:rPr>
          <w:rtl/>
        </w:rPr>
        <w:t xml:space="preserve"> </w:t>
      </w:r>
      <w:r w:rsidRPr="003E5D49">
        <w:rPr>
          <w:rFonts w:hint="eastAsia"/>
          <w:rtl/>
        </w:rPr>
        <w:t>אשר</w:t>
      </w:r>
      <w:r w:rsidRPr="003E5D49">
        <w:rPr>
          <w:rtl/>
        </w:rPr>
        <w:t xml:space="preserve"> </w:t>
      </w:r>
      <w:r w:rsidRPr="003E5D49">
        <w:rPr>
          <w:rFonts w:hint="eastAsia"/>
          <w:rtl/>
        </w:rPr>
        <w:t>זלג</w:t>
      </w:r>
      <w:r w:rsidRPr="003E5D49">
        <w:rPr>
          <w:rtl/>
        </w:rPr>
        <w:t xml:space="preserve">, </w:t>
      </w:r>
      <w:r w:rsidRPr="003E5D49">
        <w:rPr>
          <w:rFonts w:hint="eastAsia"/>
          <w:rtl/>
        </w:rPr>
        <w:t>נפגע</w:t>
      </w:r>
      <w:r w:rsidRPr="003E5D49">
        <w:rPr>
          <w:rtl/>
        </w:rPr>
        <w:t xml:space="preserve"> </w:t>
      </w:r>
      <w:r w:rsidRPr="003E5D49">
        <w:rPr>
          <w:rFonts w:hint="eastAsia"/>
          <w:rtl/>
        </w:rPr>
        <w:t>או</w:t>
      </w:r>
      <w:r w:rsidRPr="003E5D49">
        <w:rPr>
          <w:rtl/>
        </w:rPr>
        <w:t xml:space="preserve"> </w:t>
      </w:r>
      <w:r w:rsidRPr="003E5D49">
        <w:rPr>
          <w:rFonts w:hint="eastAsia"/>
          <w:rtl/>
        </w:rPr>
        <w:t>שהיה</w:t>
      </w:r>
      <w:r w:rsidRPr="003E5D49">
        <w:rPr>
          <w:rtl/>
        </w:rPr>
        <w:t xml:space="preserve"> </w:t>
      </w:r>
      <w:r w:rsidRPr="003E5D49">
        <w:rPr>
          <w:rFonts w:hint="eastAsia"/>
          <w:rtl/>
        </w:rPr>
        <w:t>היעד</w:t>
      </w:r>
      <w:r w:rsidRPr="003E5D49">
        <w:rPr>
          <w:rtl/>
        </w:rPr>
        <w:t xml:space="preserve"> </w:t>
      </w:r>
      <w:r w:rsidRPr="003E5D49">
        <w:rPr>
          <w:rFonts w:hint="eastAsia"/>
          <w:rtl/>
        </w:rPr>
        <w:t>לתקיפה</w:t>
      </w:r>
      <w:r w:rsidRPr="003E5D49">
        <w:rPr>
          <w:rtl/>
        </w:rPr>
        <w:t>.</w:t>
      </w:r>
    </w:p>
    <w:p w14:paraId="7C14C9FF" w14:textId="77777777" w:rsidR="00865E36" w:rsidRPr="003E5D49" w:rsidRDefault="00501E2B" w:rsidP="00915100">
      <w:pPr>
        <w:pStyle w:val="3-7"/>
        <w:rPr>
          <w:rtl/>
        </w:rPr>
      </w:pPr>
      <w:r w:rsidRPr="003E5D49">
        <w:rPr>
          <w:rFonts w:hint="eastAsia"/>
          <w:rtl/>
        </w:rPr>
        <w:t>ניתוח</w:t>
      </w:r>
      <w:r w:rsidRPr="003E5D49">
        <w:rPr>
          <w:rtl/>
        </w:rPr>
        <w:t xml:space="preserve"> </w:t>
      </w:r>
      <w:r w:rsidRPr="003E5D49">
        <w:rPr>
          <w:rFonts w:hint="eastAsia"/>
          <w:rtl/>
        </w:rPr>
        <w:t>דרכי</w:t>
      </w:r>
      <w:r w:rsidRPr="003E5D49">
        <w:rPr>
          <w:rtl/>
        </w:rPr>
        <w:t xml:space="preserve"> </w:t>
      </w:r>
      <w:r w:rsidRPr="003E5D49">
        <w:rPr>
          <w:rFonts w:hint="eastAsia"/>
          <w:rtl/>
        </w:rPr>
        <w:t>התקיפה</w:t>
      </w:r>
      <w:r w:rsidRPr="003E5D49">
        <w:rPr>
          <w:rtl/>
        </w:rPr>
        <w:t xml:space="preserve">, </w:t>
      </w:r>
      <w:r w:rsidRPr="003E5D49">
        <w:rPr>
          <w:rFonts w:hint="eastAsia"/>
          <w:rtl/>
        </w:rPr>
        <w:t>החולשות</w:t>
      </w:r>
      <w:r w:rsidRPr="003E5D49">
        <w:rPr>
          <w:rtl/>
        </w:rPr>
        <w:t xml:space="preserve"> </w:t>
      </w:r>
      <w:r w:rsidRPr="003E5D49">
        <w:rPr>
          <w:rFonts w:hint="eastAsia"/>
          <w:rtl/>
        </w:rPr>
        <w:t>ששימשו</w:t>
      </w:r>
      <w:r w:rsidRPr="003E5D49">
        <w:rPr>
          <w:rtl/>
        </w:rPr>
        <w:t xml:space="preserve"> </w:t>
      </w:r>
      <w:r w:rsidRPr="003E5D49">
        <w:rPr>
          <w:rFonts w:hint="eastAsia"/>
          <w:rtl/>
        </w:rPr>
        <w:t>את</w:t>
      </w:r>
      <w:r w:rsidRPr="003E5D49">
        <w:rPr>
          <w:rtl/>
        </w:rPr>
        <w:t xml:space="preserve"> </w:t>
      </w:r>
      <w:r w:rsidRPr="003E5D49">
        <w:rPr>
          <w:rFonts w:hint="eastAsia"/>
          <w:rtl/>
        </w:rPr>
        <w:t>התקיפה</w:t>
      </w:r>
      <w:r w:rsidRPr="003E5D49">
        <w:rPr>
          <w:rtl/>
        </w:rPr>
        <w:t xml:space="preserve"> </w:t>
      </w:r>
      <w:r w:rsidRPr="003E5D49">
        <w:rPr>
          <w:rFonts w:hint="eastAsia"/>
          <w:rtl/>
        </w:rPr>
        <w:t>וכל</w:t>
      </w:r>
      <w:r w:rsidRPr="003E5D49">
        <w:rPr>
          <w:rtl/>
        </w:rPr>
        <w:t xml:space="preserve"> </w:t>
      </w:r>
      <w:r w:rsidRPr="003E5D49">
        <w:rPr>
          <w:rFonts w:hint="eastAsia"/>
          <w:rtl/>
        </w:rPr>
        <w:t>מידע</w:t>
      </w:r>
      <w:r w:rsidRPr="003E5D49">
        <w:rPr>
          <w:rtl/>
        </w:rPr>
        <w:t xml:space="preserve"> </w:t>
      </w:r>
      <w:r w:rsidRPr="003E5D49">
        <w:rPr>
          <w:rFonts w:hint="eastAsia"/>
          <w:rtl/>
        </w:rPr>
        <w:t>רלוונטי</w:t>
      </w:r>
      <w:r w:rsidRPr="003E5D49">
        <w:rPr>
          <w:rtl/>
        </w:rPr>
        <w:t xml:space="preserve"> </w:t>
      </w:r>
      <w:r w:rsidRPr="003E5D49">
        <w:rPr>
          <w:rFonts w:hint="eastAsia"/>
          <w:rtl/>
        </w:rPr>
        <w:t>אחר</w:t>
      </w:r>
      <w:r w:rsidRPr="003E5D49">
        <w:rPr>
          <w:rtl/>
        </w:rPr>
        <w:t>.</w:t>
      </w:r>
    </w:p>
    <w:p w14:paraId="4496347F" w14:textId="77777777" w:rsidR="00865E36" w:rsidRPr="003E5D49" w:rsidRDefault="00501E2B" w:rsidP="00915100">
      <w:pPr>
        <w:pStyle w:val="3-7"/>
        <w:rPr>
          <w:rtl/>
        </w:rPr>
      </w:pPr>
      <w:r w:rsidRPr="003E5D49">
        <w:rPr>
          <w:rFonts w:hint="eastAsia"/>
          <w:rtl/>
        </w:rPr>
        <w:t>פעולות</w:t>
      </w:r>
      <w:r w:rsidRPr="003E5D49">
        <w:rPr>
          <w:rtl/>
        </w:rPr>
        <w:t xml:space="preserve"> </w:t>
      </w:r>
      <w:r w:rsidRPr="003E5D49">
        <w:rPr>
          <w:rFonts w:hint="eastAsia"/>
          <w:rtl/>
        </w:rPr>
        <w:t>מתקנות</w:t>
      </w:r>
      <w:r w:rsidRPr="003E5D49">
        <w:rPr>
          <w:rtl/>
        </w:rPr>
        <w:t xml:space="preserve"> </w:t>
      </w:r>
      <w:r w:rsidRPr="003E5D49">
        <w:rPr>
          <w:rFonts w:hint="eastAsia"/>
          <w:rtl/>
        </w:rPr>
        <w:t>למניעת</w:t>
      </w:r>
      <w:r w:rsidRPr="003E5D49">
        <w:rPr>
          <w:rtl/>
        </w:rPr>
        <w:t xml:space="preserve"> </w:t>
      </w:r>
      <w:r w:rsidRPr="003E5D49">
        <w:rPr>
          <w:rFonts w:hint="eastAsia"/>
          <w:rtl/>
        </w:rPr>
        <w:t>הישנות</w:t>
      </w:r>
      <w:r w:rsidRPr="003E5D49">
        <w:rPr>
          <w:rtl/>
        </w:rPr>
        <w:t xml:space="preserve"> </w:t>
      </w:r>
      <w:r w:rsidRPr="003E5D49">
        <w:rPr>
          <w:rFonts w:hint="eastAsia"/>
          <w:rtl/>
        </w:rPr>
        <w:t>אירועים</w:t>
      </w:r>
      <w:r w:rsidRPr="003E5D49">
        <w:rPr>
          <w:rtl/>
        </w:rPr>
        <w:t xml:space="preserve"> </w:t>
      </w:r>
      <w:r w:rsidRPr="003E5D49">
        <w:rPr>
          <w:rFonts w:hint="eastAsia"/>
          <w:rtl/>
        </w:rPr>
        <w:t>אלו</w:t>
      </w:r>
      <w:r w:rsidRPr="003E5D49">
        <w:rPr>
          <w:rtl/>
        </w:rPr>
        <w:t xml:space="preserve"> </w:t>
      </w:r>
      <w:r w:rsidRPr="003E5D49">
        <w:rPr>
          <w:rFonts w:hint="eastAsia"/>
          <w:rtl/>
        </w:rPr>
        <w:t>בעתיד</w:t>
      </w:r>
      <w:r w:rsidRPr="003E5D49">
        <w:rPr>
          <w:rtl/>
        </w:rPr>
        <w:t>.</w:t>
      </w:r>
    </w:p>
    <w:p w14:paraId="5168C587" w14:textId="77777777" w:rsidR="00865E36" w:rsidRPr="003E5D49" w:rsidRDefault="00501E2B" w:rsidP="00915100">
      <w:pPr>
        <w:pStyle w:val="3-7"/>
        <w:rPr>
          <w:b/>
          <w:bCs/>
          <w:rtl/>
        </w:rPr>
      </w:pPr>
      <w:r w:rsidRPr="003E5D49">
        <w:rPr>
          <w:rFonts w:hint="eastAsia"/>
          <w:rtl/>
        </w:rPr>
        <w:t>כל</w:t>
      </w:r>
      <w:r w:rsidRPr="003E5D49">
        <w:rPr>
          <w:rtl/>
        </w:rPr>
        <w:t xml:space="preserve"> מידע אחר, שיידרש על ידי המזמין, לצורך ניתוח האירוע. </w:t>
      </w:r>
    </w:p>
    <w:p w14:paraId="3B6E9A45" w14:textId="77777777" w:rsidR="00865E36" w:rsidRPr="003E5D49" w:rsidRDefault="00501E2B" w:rsidP="00B0494D">
      <w:pPr>
        <w:pStyle w:val="2-1"/>
        <w:rPr>
          <w:rtl/>
        </w:rPr>
      </w:pPr>
      <w:r w:rsidRPr="003E5D49">
        <w:rPr>
          <w:rtl/>
        </w:rPr>
        <w:t>חובת הדיווח המפורטת בסעיפים</w:t>
      </w:r>
      <w:r w:rsidR="00706B97" w:rsidRPr="003E5D49">
        <w:rPr>
          <w:rFonts w:hint="cs"/>
          <w:rtl/>
        </w:rPr>
        <w:t xml:space="preserve"> 3.1 - 3.4</w:t>
      </w:r>
      <w:r w:rsidRPr="003E5D49">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D2114D2" w14:textId="77777777" w:rsidR="00865E36" w:rsidRPr="003E5D49" w:rsidRDefault="00501E2B" w:rsidP="00B0494D">
      <w:pPr>
        <w:pStyle w:val="2-1"/>
        <w:rPr>
          <w:rtl/>
        </w:rPr>
      </w:pPr>
      <w:r w:rsidRPr="003E5D49">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3E5D49">
        <w:rPr>
          <w:rFonts w:hint="cs"/>
          <w:rtl/>
        </w:rPr>
        <w:t>3.2</w:t>
      </w:r>
      <w:r w:rsidRPr="003E5D49">
        <w:rPr>
          <w:rtl/>
        </w:rPr>
        <w:t xml:space="preserve"> לעיל.</w:t>
      </w:r>
      <w:r w:rsidRPr="003E5D49">
        <w:t xml:space="preserve"> </w:t>
      </w:r>
    </w:p>
    <w:p w14:paraId="19288845" w14:textId="77777777" w:rsidR="00865E36" w:rsidRPr="003E5D49" w:rsidRDefault="00501E2B" w:rsidP="00915100">
      <w:pPr>
        <w:pStyle w:val="1-1"/>
        <w:rPr>
          <w:rtl/>
        </w:rPr>
      </w:pPr>
      <w:r w:rsidRPr="003E5D49">
        <w:rPr>
          <w:rFonts w:hint="eastAsia"/>
          <w:rtl/>
        </w:rPr>
        <w:t>ביקורת</w:t>
      </w:r>
      <w:r w:rsidRPr="003E5D49">
        <w:rPr>
          <w:rtl/>
        </w:rPr>
        <w:t xml:space="preserve"> תקופתית</w:t>
      </w:r>
    </w:p>
    <w:p w14:paraId="43007996" w14:textId="77777777" w:rsidR="00865E36" w:rsidRPr="003E5D49" w:rsidRDefault="00501E2B" w:rsidP="00B0494D">
      <w:pPr>
        <w:pStyle w:val="2-1"/>
        <w:rPr>
          <w:rtl/>
        </w:rPr>
      </w:pPr>
      <w:r w:rsidRPr="003E5D49">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4454404" w14:textId="77777777" w:rsidR="00865E36" w:rsidRPr="003E5D49" w:rsidRDefault="00501E2B" w:rsidP="00915100">
      <w:pPr>
        <w:pStyle w:val="3-7"/>
        <w:rPr>
          <w:rtl/>
        </w:rPr>
      </w:pPr>
      <w:r w:rsidRPr="003E5D49">
        <w:rPr>
          <w:rFonts w:hint="eastAsia"/>
          <w:rtl/>
        </w:rPr>
        <w:t>בקשת</w:t>
      </w:r>
      <w:r w:rsidRPr="003E5D49">
        <w:rPr>
          <w:rtl/>
        </w:rPr>
        <w:t xml:space="preserve"> </w:t>
      </w:r>
      <w:r w:rsidRPr="003E5D49">
        <w:rPr>
          <w:rFonts w:hint="eastAsia"/>
          <w:rtl/>
        </w:rPr>
        <w:t>דוחות</w:t>
      </w:r>
      <w:r w:rsidRPr="003E5D49">
        <w:rPr>
          <w:rtl/>
        </w:rPr>
        <w:t xml:space="preserve"> </w:t>
      </w:r>
      <w:r w:rsidRPr="003E5D49">
        <w:rPr>
          <w:rFonts w:hint="eastAsia"/>
          <w:rtl/>
        </w:rPr>
        <w:t>ודיווחים</w:t>
      </w:r>
      <w:r w:rsidRPr="003E5D49">
        <w:rPr>
          <w:rtl/>
        </w:rPr>
        <w:t xml:space="preserve"> </w:t>
      </w:r>
      <w:r w:rsidRPr="003E5D49">
        <w:rPr>
          <w:rFonts w:hint="eastAsia"/>
          <w:rtl/>
        </w:rPr>
        <w:t>על</w:t>
      </w:r>
      <w:r w:rsidRPr="003E5D49">
        <w:rPr>
          <w:rtl/>
        </w:rPr>
        <w:t xml:space="preserve"> </w:t>
      </w:r>
      <w:r w:rsidRPr="003E5D49">
        <w:rPr>
          <w:rFonts w:hint="eastAsia"/>
          <w:rtl/>
        </w:rPr>
        <w:t>אופן</w:t>
      </w:r>
      <w:r w:rsidRPr="003E5D49">
        <w:rPr>
          <w:rtl/>
        </w:rPr>
        <w:t xml:space="preserve"> </w:t>
      </w:r>
      <w:r w:rsidRPr="003E5D49">
        <w:rPr>
          <w:rFonts w:hint="eastAsia"/>
          <w:rtl/>
        </w:rPr>
        <w:t>עמידת</w:t>
      </w:r>
      <w:r w:rsidRPr="003E5D49">
        <w:rPr>
          <w:rtl/>
        </w:rPr>
        <w:t xml:space="preserve"> </w:t>
      </w:r>
      <w:r w:rsidRPr="003E5D49">
        <w:rPr>
          <w:rFonts w:hint="eastAsia"/>
          <w:rtl/>
        </w:rPr>
        <w:t>הספק</w:t>
      </w:r>
      <w:r w:rsidRPr="003E5D49">
        <w:rPr>
          <w:rtl/>
        </w:rPr>
        <w:t xml:space="preserve"> </w:t>
      </w:r>
      <w:r w:rsidRPr="003E5D49">
        <w:rPr>
          <w:rFonts w:hint="eastAsia"/>
          <w:rtl/>
        </w:rPr>
        <w:t>בדרישות</w:t>
      </w:r>
      <w:r w:rsidRPr="003E5D49">
        <w:rPr>
          <w:rtl/>
        </w:rPr>
        <w:t xml:space="preserve"> </w:t>
      </w:r>
      <w:r w:rsidRPr="003E5D49">
        <w:rPr>
          <w:rFonts w:hint="eastAsia"/>
          <w:rtl/>
        </w:rPr>
        <w:t>המכרז</w:t>
      </w:r>
      <w:r w:rsidRPr="003E5D49">
        <w:rPr>
          <w:rtl/>
        </w:rPr>
        <w:t xml:space="preserve"> </w:t>
      </w:r>
      <w:r w:rsidRPr="003E5D49">
        <w:rPr>
          <w:rFonts w:hint="eastAsia"/>
          <w:rtl/>
        </w:rPr>
        <w:t>לאבטחת</w:t>
      </w:r>
      <w:r w:rsidRPr="003E5D49">
        <w:rPr>
          <w:rtl/>
        </w:rPr>
        <w:t xml:space="preserve"> </w:t>
      </w:r>
      <w:r w:rsidRPr="003E5D49">
        <w:rPr>
          <w:rFonts w:hint="eastAsia"/>
          <w:rtl/>
        </w:rPr>
        <w:t>מידע</w:t>
      </w:r>
      <w:r w:rsidRPr="003E5D49">
        <w:rPr>
          <w:rtl/>
        </w:rPr>
        <w:t xml:space="preserve"> </w:t>
      </w:r>
      <w:r w:rsidRPr="003E5D49">
        <w:rPr>
          <w:rFonts w:hint="eastAsia"/>
          <w:rtl/>
        </w:rPr>
        <w:t>והגנות</w:t>
      </w:r>
      <w:r w:rsidRPr="003E5D49">
        <w:rPr>
          <w:rtl/>
        </w:rPr>
        <w:t xml:space="preserve"> </w:t>
      </w:r>
      <w:r w:rsidRPr="003E5D49">
        <w:rPr>
          <w:rFonts w:hint="eastAsia"/>
          <w:rtl/>
        </w:rPr>
        <w:t>סייבר</w:t>
      </w:r>
      <w:r w:rsidRPr="003E5D49">
        <w:rPr>
          <w:rtl/>
        </w:rPr>
        <w:t>.</w:t>
      </w:r>
    </w:p>
    <w:p w14:paraId="704EFCBB" w14:textId="77777777" w:rsidR="00865E36" w:rsidRPr="003E5D49" w:rsidRDefault="00501E2B" w:rsidP="00915100">
      <w:pPr>
        <w:pStyle w:val="3-7"/>
        <w:rPr>
          <w:rtl/>
        </w:rPr>
      </w:pPr>
      <w:r w:rsidRPr="003E5D49">
        <w:rPr>
          <w:rFonts w:hint="cs"/>
          <w:rtl/>
        </w:rPr>
        <w:t>במקרה</w:t>
      </w:r>
      <w:r w:rsidRPr="003E5D49">
        <w:rPr>
          <w:rtl/>
        </w:rPr>
        <w:t xml:space="preserve"> </w:t>
      </w:r>
      <w:r w:rsidRPr="003E5D49">
        <w:rPr>
          <w:rFonts w:hint="eastAsia"/>
          <w:rtl/>
        </w:rPr>
        <w:t>שלדעת</w:t>
      </w:r>
      <w:r w:rsidRPr="003E5D49">
        <w:rPr>
          <w:rtl/>
        </w:rPr>
        <w:t xml:space="preserve"> </w:t>
      </w:r>
      <w:r w:rsidRPr="003E5D49">
        <w:rPr>
          <w:rFonts w:hint="eastAsia"/>
          <w:rtl/>
        </w:rPr>
        <w:t>המזמין</w:t>
      </w:r>
      <w:r w:rsidRPr="003E5D49">
        <w:rPr>
          <w:rtl/>
        </w:rPr>
        <w:t xml:space="preserve"> </w:t>
      </w:r>
      <w:r w:rsidRPr="003E5D49">
        <w:rPr>
          <w:rFonts w:hint="eastAsia"/>
          <w:rtl/>
        </w:rPr>
        <w:t>יש</w:t>
      </w:r>
      <w:r w:rsidRPr="003E5D49">
        <w:rPr>
          <w:rtl/>
        </w:rPr>
        <w:t xml:space="preserve"> </w:t>
      </w:r>
      <w:r w:rsidRPr="003E5D49">
        <w:rPr>
          <w:rFonts w:hint="eastAsia"/>
          <w:rtl/>
        </w:rPr>
        <w:t>צורך</w:t>
      </w:r>
      <w:r w:rsidRPr="003E5D49">
        <w:rPr>
          <w:rtl/>
        </w:rPr>
        <w:t xml:space="preserve"> </w:t>
      </w:r>
      <w:r w:rsidRPr="003E5D49">
        <w:rPr>
          <w:rFonts w:hint="eastAsia"/>
          <w:rtl/>
        </w:rPr>
        <w:t>באימות</w:t>
      </w:r>
      <w:r w:rsidRPr="003E5D49">
        <w:rPr>
          <w:rtl/>
        </w:rPr>
        <w:t xml:space="preserve"> </w:t>
      </w:r>
      <w:r w:rsidRPr="003E5D49">
        <w:rPr>
          <w:rFonts w:hint="eastAsia"/>
          <w:rtl/>
        </w:rPr>
        <w:t>נתונים</w:t>
      </w:r>
      <w:r w:rsidRPr="003E5D49">
        <w:rPr>
          <w:rtl/>
        </w:rPr>
        <w:t xml:space="preserve"> </w:t>
      </w:r>
      <w:r w:rsidRPr="003E5D49">
        <w:rPr>
          <w:rFonts w:hint="eastAsia"/>
          <w:rtl/>
        </w:rPr>
        <w:t>אלו</w:t>
      </w:r>
      <w:r w:rsidRPr="003E5D49">
        <w:rPr>
          <w:rtl/>
        </w:rPr>
        <w:t xml:space="preserve"> </w:t>
      </w:r>
      <w:r w:rsidRPr="003E5D49">
        <w:rPr>
          <w:rFonts w:hint="eastAsia"/>
          <w:rtl/>
        </w:rPr>
        <w:t>או</w:t>
      </w:r>
      <w:r w:rsidRPr="003E5D49">
        <w:rPr>
          <w:rtl/>
        </w:rPr>
        <w:t xml:space="preserve"> </w:t>
      </w:r>
      <w:r w:rsidRPr="003E5D49">
        <w:rPr>
          <w:rFonts w:hint="eastAsia"/>
          <w:rtl/>
        </w:rPr>
        <w:t>אחרים</w:t>
      </w:r>
      <w:r w:rsidRPr="003E5D49">
        <w:rPr>
          <w:rtl/>
        </w:rPr>
        <w:t xml:space="preserve">, </w:t>
      </w:r>
      <w:r w:rsidRPr="003E5D49">
        <w:rPr>
          <w:rFonts w:hint="eastAsia"/>
          <w:rtl/>
        </w:rPr>
        <w:t>יפעל</w:t>
      </w:r>
      <w:r w:rsidRPr="003E5D49">
        <w:rPr>
          <w:rtl/>
        </w:rPr>
        <w:t xml:space="preserve"> </w:t>
      </w:r>
      <w:r w:rsidRPr="003E5D49">
        <w:rPr>
          <w:rFonts w:hint="eastAsia"/>
          <w:rtl/>
        </w:rPr>
        <w:t>המזמין</w:t>
      </w:r>
      <w:r w:rsidRPr="003E5D49">
        <w:rPr>
          <w:rtl/>
        </w:rPr>
        <w:t xml:space="preserve"> </w:t>
      </w:r>
      <w:r w:rsidRPr="003E5D49">
        <w:rPr>
          <w:rFonts w:hint="eastAsia"/>
          <w:rtl/>
        </w:rPr>
        <w:t>בדרך</w:t>
      </w:r>
      <w:r w:rsidRPr="003E5D49">
        <w:rPr>
          <w:rtl/>
        </w:rPr>
        <w:t xml:space="preserve"> </w:t>
      </w:r>
      <w:r w:rsidRPr="003E5D49">
        <w:rPr>
          <w:rFonts w:hint="eastAsia"/>
          <w:rtl/>
        </w:rPr>
        <w:t>המפורטת</w:t>
      </w:r>
      <w:r w:rsidRPr="003E5D49">
        <w:rPr>
          <w:rtl/>
        </w:rPr>
        <w:t xml:space="preserve"> </w:t>
      </w:r>
      <w:r w:rsidRPr="003E5D49">
        <w:rPr>
          <w:rFonts w:hint="eastAsia"/>
          <w:rtl/>
        </w:rPr>
        <w:t>להלן</w:t>
      </w:r>
      <w:r w:rsidRPr="003E5D49">
        <w:rPr>
          <w:rtl/>
        </w:rPr>
        <w:t>:</w:t>
      </w:r>
    </w:p>
    <w:p w14:paraId="21428361" w14:textId="77777777" w:rsidR="00865E36" w:rsidRPr="003E5D49" w:rsidRDefault="00501E2B" w:rsidP="00915100">
      <w:pPr>
        <w:pStyle w:val="4-4"/>
        <w:rPr>
          <w:rtl/>
        </w:rPr>
      </w:pPr>
      <w:bookmarkStart w:id="596" w:name="_Ref92645627"/>
      <w:r w:rsidRPr="003E5D49">
        <w:rPr>
          <w:rtl/>
        </w:rPr>
        <w:t>המזמין יעביר לספק רשימה מסודרת של נושאים הדורשים בדיקה או אימות.</w:t>
      </w:r>
      <w:bookmarkEnd w:id="596"/>
    </w:p>
    <w:p w14:paraId="0FB6D404" w14:textId="77777777" w:rsidR="00865E36" w:rsidRPr="003E5D49" w:rsidRDefault="00501E2B" w:rsidP="00915100">
      <w:pPr>
        <w:pStyle w:val="4-4"/>
        <w:rPr>
          <w:rtl/>
        </w:rPr>
      </w:pPr>
      <w:r w:rsidRPr="003E5D49">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73F064A2" w14:textId="77777777" w:rsidR="00865E36" w:rsidRPr="003E5D49" w:rsidRDefault="00501E2B" w:rsidP="00915100">
      <w:pPr>
        <w:pStyle w:val="4-4"/>
        <w:rPr>
          <w:rtl/>
        </w:rPr>
      </w:pPr>
      <w:r w:rsidRPr="003E5D49">
        <w:rPr>
          <w:rtl/>
        </w:rPr>
        <w:lastRenderedPageBreak/>
        <w:t xml:space="preserve">לחלופין, הספק יהיה רשאי לבקש מהמזמין כי המזמין יבצע בדיקה זו או אחרת כחלופה לביצוע הבדיקה על ידי גוף חיצוני, </w:t>
      </w:r>
      <w:r w:rsidR="00DE5C54" w:rsidRPr="003E5D49">
        <w:rPr>
          <w:rtl/>
        </w:rPr>
        <w:t>ו</w:t>
      </w:r>
      <w:r w:rsidR="00DE5C54" w:rsidRPr="003E5D49">
        <w:rPr>
          <w:rFonts w:hint="cs"/>
          <w:rtl/>
        </w:rPr>
        <w:t xml:space="preserve">במקרה </w:t>
      </w:r>
      <w:r w:rsidRPr="003E5D49">
        <w:rPr>
          <w:rtl/>
        </w:rPr>
        <w:t>שהמזמין יסכים לביצוע בדיקה זו, יתאם את ביצועה עם הספק תוך הקפדה על קיום הבדיקה זו בהתאם לנושאים המוגדרים בסעיף</w:t>
      </w:r>
      <w:r w:rsidR="00334F49" w:rsidRPr="003E5D49">
        <w:rPr>
          <w:rFonts w:hint="cs"/>
          <w:rtl/>
        </w:rPr>
        <w:t xml:space="preserve"> 4.1.2.1</w:t>
      </w:r>
      <w:r w:rsidRPr="003E5D49">
        <w:rPr>
          <w:rtl/>
        </w:rPr>
        <w:t xml:space="preserve">. אין בביצוע בדיקה זו על ידי עורך המכרז בכדי להפחית אי אלו ממחויבויות הספק. </w:t>
      </w:r>
    </w:p>
    <w:p w14:paraId="68518A1E" w14:textId="77777777" w:rsidR="00865E36" w:rsidRPr="003E5D49" w:rsidRDefault="00501E2B" w:rsidP="00915100">
      <w:pPr>
        <w:pStyle w:val="3-7"/>
        <w:rPr>
          <w:rtl/>
        </w:rPr>
      </w:pPr>
      <w:r w:rsidRPr="003E5D49">
        <w:rPr>
          <w:rFonts w:hint="cs"/>
          <w:rtl/>
        </w:rPr>
        <w:t>במקרה</w:t>
      </w:r>
      <w:r w:rsidRPr="003E5D49">
        <w:rPr>
          <w:rtl/>
        </w:rPr>
        <w:t xml:space="preserve"> </w:t>
      </w:r>
      <w:r w:rsidRPr="003E5D49">
        <w:rPr>
          <w:rFonts w:hint="eastAsia"/>
          <w:rtl/>
        </w:rPr>
        <w:t>שהספק</w:t>
      </w:r>
      <w:r w:rsidRPr="003E5D49">
        <w:rPr>
          <w:rtl/>
        </w:rPr>
        <w:t xml:space="preserve"> </w:t>
      </w:r>
      <w:r w:rsidRPr="003E5D49">
        <w:rPr>
          <w:rFonts w:hint="eastAsia"/>
          <w:rtl/>
        </w:rPr>
        <w:t>סבור</w:t>
      </w:r>
      <w:r w:rsidRPr="003E5D49">
        <w:rPr>
          <w:rtl/>
        </w:rPr>
        <w:t xml:space="preserve"> </w:t>
      </w:r>
      <w:r w:rsidRPr="003E5D49">
        <w:rPr>
          <w:rFonts w:hint="eastAsia"/>
          <w:rtl/>
        </w:rPr>
        <w:t>כי</w:t>
      </w:r>
      <w:r w:rsidRPr="003E5D49">
        <w:rPr>
          <w:rtl/>
        </w:rPr>
        <w:t xml:space="preserve"> </w:t>
      </w:r>
      <w:r w:rsidRPr="003E5D49">
        <w:rPr>
          <w:rFonts w:hint="eastAsia"/>
          <w:rtl/>
        </w:rPr>
        <w:t>יש</w:t>
      </w:r>
      <w:r w:rsidRPr="003E5D49">
        <w:rPr>
          <w:rtl/>
        </w:rPr>
        <w:t xml:space="preserve"> </w:t>
      </w:r>
      <w:r w:rsidRPr="003E5D49">
        <w:rPr>
          <w:rFonts w:hint="eastAsia"/>
          <w:rtl/>
        </w:rPr>
        <w:t>בהעברת</w:t>
      </w:r>
      <w:r w:rsidRPr="003E5D49">
        <w:rPr>
          <w:rtl/>
        </w:rPr>
        <w:t xml:space="preserve"> </w:t>
      </w:r>
      <w:r w:rsidRPr="003E5D49">
        <w:rPr>
          <w:rFonts w:hint="eastAsia"/>
          <w:rtl/>
        </w:rPr>
        <w:t>המידע</w:t>
      </w:r>
      <w:r w:rsidRPr="003E5D49">
        <w:rPr>
          <w:rtl/>
        </w:rPr>
        <w:t xml:space="preserve"> </w:t>
      </w:r>
      <w:r w:rsidRPr="003E5D49">
        <w:rPr>
          <w:rFonts w:hint="eastAsia"/>
          <w:rtl/>
        </w:rPr>
        <w:t>או</w:t>
      </w:r>
      <w:r w:rsidRPr="003E5D49">
        <w:rPr>
          <w:rtl/>
        </w:rPr>
        <w:t xml:space="preserve"> </w:t>
      </w:r>
      <w:r w:rsidRPr="003E5D49">
        <w:rPr>
          <w:rFonts w:hint="eastAsia"/>
          <w:rtl/>
        </w:rPr>
        <w:t>באופן</w:t>
      </w:r>
      <w:r w:rsidRPr="003E5D49">
        <w:rPr>
          <w:rtl/>
        </w:rPr>
        <w:t xml:space="preserve"> </w:t>
      </w:r>
      <w:r w:rsidRPr="003E5D49">
        <w:rPr>
          <w:rFonts w:hint="eastAsia"/>
          <w:rtl/>
        </w:rPr>
        <w:t>ביצוע</w:t>
      </w:r>
      <w:r w:rsidRPr="003E5D49">
        <w:rPr>
          <w:rtl/>
        </w:rPr>
        <w:t xml:space="preserve"> </w:t>
      </w:r>
      <w:r w:rsidRPr="003E5D49">
        <w:rPr>
          <w:rFonts w:hint="eastAsia"/>
          <w:rtl/>
        </w:rPr>
        <w:t>הביקורת</w:t>
      </w:r>
      <w:r w:rsidRPr="003E5D49">
        <w:rPr>
          <w:rtl/>
        </w:rPr>
        <w:t xml:space="preserve"> </w:t>
      </w:r>
      <w:r w:rsidRPr="003E5D49">
        <w:rPr>
          <w:rFonts w:hint="eastAsia"/>
          <w:rtl/>
        </w:rPr>
        <w:t>חשש</w:t>
      </w:r>
      <w:r w:rsidRPr="003E5D49">
        <w:rPr>
          <w:rtl/>
        </w:rPr>
        <w:t xml:space="preserve"> </w:t>
      </w:r>
      <w:r w:rsidRPr="003E5D49">
        <w:rPr>
          <w:rFonts w:hint="eastAsia"/>
          <w:rtl/>
        </w:rPr>
        <w:t>לפגיעה</w:t>
      </w:r>
      <w:r w:rsidRPr="003E5D49">
        <w:rPr>
          <w:rtl/>
        </w:rPr>
        <w:t xml:space="preserve"> </w:t>
      </w:r>
      <w:r w:rsidRPr="003E5D49">
        <w:rPr>
          <w:rFonts w:hint="eastAsia"/>
          <w:rtl/>
        </w:rPr>
        <w:t>בתהליכי</w:t>
      </w:r>
      <w:r w:rsidRPr="003E5D49">
        <w:rPr>
          <w:rtl/>
        </w:rPr>
        <w:t xml:space="preserve"> </w:t>
      </w:r>
      <w:r w:rsidRPr="003E5D49">
        <w:rPr>
          <w:rFonts w:hint="eastAsia"/>
          <w:rtl/>
        </w:rPr>
        <w:t>העבודה</w:t>
      </w:r>
      <w:r w:rsidRPr="003E5D49">
        <w:rPr>
          <w:rtl/>
        </w:rPr>
        <w:t xml:space="preserve"> </w:t>
      </w:r>
      <w:r w:rsidRPr="003E5D49">
        <w:rPr>
          <w:rFonts w:hint="eastAsia"/>
          <w:rtl/>
        </w:rPr>
        <w:t>שלו</w:t>
      </w:r>
      <w:r w:rsidRPr="003E5D49">
        <w:rPr>
          <w:rtl/>
        </w:rPr>
        <w:t xml:space="preserve">, </w:t>
      </w:r>
      <w:r w:rsidRPr="003E5D49">
        <w:rPr>
          <w:rFonts w:hint="eastAsia"/>
          <w:rtl/>
        </w:rPr>
        <w:t>או</w:t>
      </w:r>
      <w:r w:rsidRPr="003E5D49">
        <w:rPr>
          <w:rtl/>
        </w:rPr>
        <w:t xml:space="preserve"> </w:t>
      </w:r>
      <w:r w:rsidRPr="003E5D49">
        <w:rPr>
          <w:rFonts w:hint="eastAsia"/>
          <w:rtl/>
        </w:rPr>
        <w:t>בשירותים</w:t>
      </w:r>
      <w:r w:rsidRPr="003E5D49">
        <w:rPr>
          <w:rtl/>
        </w:rPr>
        <w:t xml:space="preserve"> </w:t>
      </w:r>
      <w:r w:rsidRPr="003E5D49">
        <w:rPr>
          <w:rFonts w:hint="eastAsia"/>
          <w:rtl/>
        </w:rPr>
        <w:t>הניתנים</w:t>
      </w:r>
      <w:r w:rsidRPr="003E5D49">
        <w:rPr>
          <w:rtl/>
        </w:rPr>
        <w:t xml:space="preserve"> </w:t>
      </w:r>
      <w:r w:rsidRPr="003E5D49">
        <w:rPr>
          <w:rFonts w:hint="eastAsia"/>
          <w:rtl/>
        </w:rPr>
        <w:t>ללקוחות</w:t>
      </w:r>
      <w:r w:rsidRPr="003E5D49">
        <w:rPr>
          <w:rtl/>
        </w:rPr>
        <w:t xml:space="preserve"> </w:t>
      </w:r>
      <w:r w:rsidRPr="003E5D49">
        <w:rPr>
          <w:rFonts w:hint="eastAsia"/>
          <w:rtl/>
        </w:rPr>
        <w:t>האחרים</w:t>
      </w:r>
      <w:r w:rsidRPr="003E5D49">
        <w:rPr>
          <w:rtl/>
        </w:rPr>
        <w:t xml:space="preserve"> </w:t>
      </w:r>
      <w:r w:rsidRPr="003E5D49">
        <w:rPr>
          <w:rFonts w:hint="eastAsia"/>
          <w:rtl/>
        </w:rPr>
        <w:t>שלו</w:t>
      </w:r>
      <w:r w:rsidRPr="003E5D49">
        <w:rPr>
          <w:rtl/>
        </w:rPr>
        <w:t xml:space="preserve"> </w:t>
      </w:r>
      <w:r w:rsidRPr="003E5D49">
        <w:rPr>
          <w:rFonts w:hint="eastAsia"/>
          <w:rtl/>
        </w:rPr>
        <w:t>או</w:t>
      </w:r>
      <w:r w:rsidRPr="003E5D49">
        <w:rPr>
          <w:rtl/>
        </w:rPr>
        <w:t xml:space="preserve"> </w:t>
      </w:r>
      <w:r w:rsidRPr="003E5D49">
        <w:rPr>
          <w:rFonts w:hint="eastAsia"/>
          <w:rtl/>
        </w:rPr>
        <w:t>שהיא</w:t>
      </w:r>
      <w:r w:rsidRPr="003E5D49">
        <w:rPr>
          <w:rtl/>
        </w:rPr>
        <w:t xml:space="preserve"> </w:t>
      </w:r>
      <w:r w:rsidRPr="003E5D49">
        <w:rPr>
          <w:rFonts w:hint="eastAsia"/>
          <w:rtl/>
        </w:rPr>
        <w:t>כרוכה</w:t>
      </w:r>
      <w:r w:rsidRPr="003E5D49">
        <w:rPr>
          <w:rtl/>
        </w:rPr>
        <w:t xml:space="preserve"> </w:t>
      </w:r>
      <w:r w:rsidRPr="003E5D49">
        <w:rPr>
          <w:rFonts w:hint="eastAsia"/>
          <w:rtl/>
        </w:rPr>
        <w:t>בעלויות</w:t>
      </w:r>
      <w:r w:rsidRPr="003E5D49">
        <w:rPr>
          <w:rtl/>
        </w:rPr>
        <w:t xml:space="preserve"> </w:t>
      </w:r>
      <w:r w:rsidRPr="003E5D49">
        <w:rPr>
          <w:rFonts w:hint="eastAsia"/>
          <w:rtl/>
        </w:rPr>
        <w:t>כספיות</w:t>
      </w:r>
      <w:r w:rsidRPr="003E5D49">
        <w:rPr>
          <w:rtl/>
        </w:rPr>
        <w:t xml:space="preserve"> </w:t>
      </w:r>
      <w:r w:rsidRPr="003E5D49">
        <w:rPr>
          <w:rFonts w:hint="eastAsia"/>
          <w:rtl/>
        </w:rPr>
        <w:t>לא</w:t>
      </w:r>
      <w:r w:rsidRPr="003E5D49">
        <w:rPr>
          <w:rtl/>
        </w:rPr>
        <w:t xml:space="preserve"> </w:t>
      </w:r>
      <w:r w:rsidRPr="003E5D49">
        <w:rPr>
          <w:rFonts w:hint="eastAsia"/>
          <w:rtl/>
        </w:rPr>
        <w:t>פרופורציונאלית</w:t>
      </w:r>
      <w:r w:rsidRPr="003E5D49">
        <w:rPr>
          <w:rtl/>
        </w:rPr>
        <w:t xml:space="preserve">, </w:t>
      </w:r>
      <w:r w:rsidRPr="003E5D49">
        <w:rPr>
          <w:rFonts w:hint="eastAsia"/>
          <w:rtl/>
        </w:rPr>
        <w:t>יפנה</w:t>
      </w:r>
      <w:r w:rsidRPr="003E5D49">
        <w:rPr>
          <w:rtl/>
        </w:rPr>
        <w:t xml:space="preserve"> </w:t>
      </w:r>
      <w:r w:rsidRPr="003E5D49">
        <w:rPr>
          <w:rFonts w:hint="eastAsia"/>
          <w:rtl/>
        </w:rPr>
        <w:t>למזמין</w:t>
      </w:r>
      <w:r w:rsidRPr="003E5D49">
        <w:rPr>
          <w:rtl/>
        </w:rPr>
        <w:t xml:space="preserve"> </w:t>
      </w:r>
      <w:r w:rsidRPr="003E5D49">
        <w:rPr>
          <w:rFonts w:hint="eastAsia"/>
          <w:rtl/>
        </w:rPr>
        <w:t>לצורך</w:t>
      </w:r>
      <w:r w:rsidRPr="003E5D49">
        <w:rPr>
          <w:rtl/>
        </w:rPr>
        <w:t xml:space="preserve"> </w:t>
      </w:r>
      <w:r w:rsidRPr="003E5D49">
        <w:rPr>
          <w:rFonts w:hint="eastAsia"/>
          <w:rtl/>
        </w:rPr>
        <w:t>תיאום</w:t>
      </w:r>
      <w:r w:rsidRPr="003E5D49">
        <w:rPr>
          <w:rtl/>
        </w:rPr>
        <w:t xml:space="preserve"> </w:t>
      </w:r>
      <w:r w:rsidRPr="003E5D49">
        <w:rPr>
          <w:rFonts w:hint="eastAsia"/>
          <w:rtl/>
        </w:rPr>
        <w:t>אופן</w:t>
      </w:r>
      <w:r w:rsidRPr="003E5D49">
        <w:rPr>
          <w:rtl/>
        </w:rPr>
        <w:t xml:space="preserve"> </w:t>
      </w:r>
      <w:r w:rsidRPr="003E5D49">
        <w:rPr>
          <w:rFonts w:hint="eastAsia"/>
          <w:rtl/>
        </w:rPr>
        <w:t>ביצוע</w:t>
      </w:r>
      <w:r w:rsidRPr="003E5D49">
        <w:rPr>
          <w:rtl/>
        </w:rPr>
        <w:t xml:space="preserve"> </w:t>
      </w:r>
      <w:r w:rsidRPr="003E5D49">
        <w:rPr>
          <w:rFonts w:hint="eastAsia"/>
          <w:rtl/>
        </w:rPr>
        <w:t>הביקורת</w:t>
      </w:r>
      <w:r w:rsidRPr="003E5D49">
        <w:rPr>
          <w:rtl/>
        </w:rPr>
        <w:t>.</w:t>
      </w:r>
    </w:p>
    <w:p w14:paraId="1B2C9710" w14:textId="77777777" w:rsidR="00865E36" w:rsidRPr="003E5D49" w:rsidRDefault="00501E2B" w:rsidP="00915100">
      <w:pPr>
        <w:pStyle w:val="1-1"/>
        <w:rPr>
          <w:rtl/>
        </w:rPr>
      </w:pPr>
      <w:r w:rsidRPr="003E5D49">
        <w:rPr>
          <w:rtl/>
        </w:rPr>
        <w:t>ביקורת בעקבות חשש לתקיפת סייבר</w:t>
      </w:r>
    </w:p>
    <w:p w14:paraId="18AC0573" w14:textId="77777777" w:rsidR="00865E36" w:rsidRPr="003E5D49" w:rsidRDefault="00501E2B" w:rsidP="00B0494D">
      <w:pPr>
        <w:pStyle w:val="2-1"/>
        <w:rPr>
          <w:rtl/>
        </w:rPr>
      </w:pPr>
      <w:r w:rsidRPr="003E5D49">
        <w:rPr>
          <w:rtl/>
        </w:rPr>
        <w:t>המזמין יהיה רשאי לבצע ביקורת בעקבות חשש לתקיפת סייבר המשפיעה על אספקת השירותים או המוצרים למזמין, בהתאם לאחד המסלולים המפורטים להלן:</w:t>
      </w:r>
    </w:p>
    <w:p w14:paraId="1A59CEF1" w14:textId="77777777" w:rsidR="00865E36" w:rsidRPr="003E5D49" w:rsidRDefault="00501E2B" w:rsidP="00915100">
      <w:pPr>
        <w:pStyle w:val="3-7"/>
        <w:rPr>
          <w:rtl/>
        </w:rPr>
      </w:pPr>
      <w:r w:rsidRPr="003E5D49">
        <w:rPr>
          <w:rFonts w:hint="eastAsia"/>
          <w:rtl/>
        </w:rPr>
        <w:t>מסלול</w:t>
      </w:r>
      <w:r w:rsidRPr="003E5D49">
        <w:rPr>
          <w:rtl/>
        </w:rPr>
        <w:t xml:space="preserve"> </w:t>
      </w:r>
      <w:r w:rsidRPr="003E5D49">
        <w:rPr>
          <w:rFonts w:hint="eastAsia"/>
          <w:rtl/>
        </w:rPr>
        <w:t>א</w:t>
      </w:r>
      <w:r w:rsidRPr="003E5D49">
        <w:rPr>
          <w:rtl/>
        </w:rPr>
        <w:t xml:space="preserve">' </w:t>
      </w:r>
      <w:r w:rsidRPr="003E5D49">
        <w:rPr>
          <w:rFonts w:hint="eastAsia"/>
          <w:rtl/>
        </w:rPr>
        <w:t>–</w:t>
      </w:r>
      <w:r w:rsidRPr="003E5D49">
        <w:rPr>
          <w:rtl/>
        </w:rPr>
        <w:t xml:space="preserve"> </w:t>
      </w:r>
      <w:r w:rsidRPr="003E5D49">
        <w:rPr>
          <w:rFonts w:hint="eastAsia"/>
          <w:rtl/>
        </w:rPr>
        <w:t>ביקורת</w:t>
      </w:r>
      <w:r w:rsidRPr="003E5D49">
        <w:rPr>
          <w:rtl/>
        </w:rPr>
        <w:t xml:space="preserve"> </w:t>
      </w:r>
      <w:r w:rsidRPr="003E5D49">
        <w:rPr>
          <w:rFonts w:hint="eastAsia"/>
          <w:rtl/>
        </w:rPr>
        <w:t>על</w:t>
      </w:r>
      <w:r w:rsidRPr="003E5D49">
        <w:rPr>
          <w:rtl/>
        </w:rPr>
        <w:t xml:space="preserve"> </w:t>
      </w:r>
      <w:r w:rsidRPr="003E5D49">
        <w:rPr>
          <w:rFonts w:hint="eastAsia"/>
          <w:rtl/>
        </w:rPr>
        <w:t>התמודדות</w:t>
      </w:r>
      <w:r w:rsidRPr="003E5D49">
        <w:rPr>
          <w:rtl/>
        </w:rPr>
        <w:t xml:space="preserve"> </w:t>
      </w:r>
      <w:r w:rsidRPr="003E5D49">
        <w:rPr>
          <w:rFonts w:hint="eastAsia"/>
          <w:rtl/>
        </w:rPr>
        <w:t>הספק</w:t>
      </w:r>
    </w:p>
    <w:p w14:paraId="0264B5F1" w14:textId="77777777" w:rsidR="00865E36" w:rsidRPr="003E5D49" w:rsidRDefault="00501E2B" w:rsidP="00915100">
      <w:pPr>
        <w:pStyle w:val="4-4"/>
        <w:rPr>
          <w:rtl/>
        </w:rPr>
      </w:pPr>
      <w:r w:rsidRPr="003E5D49">
        <w:rPr>
          <w:rtl/>
        </w:rPr>
        <w:t xml:space="preserve">המזמין יהיה רשאי לדרוש כל מסמך או פירוט לגבי אופן התמודדות הספק עם תקיפת הסייבר כמפורט בסעיף </w:t>
      </w:r>
      <w:r w:rsidR="00334F49" w:rsidRPr="003E5D49">
        <w:rPr>
          <w:rFonts w:hint="cs"/>
          <w:rtl/>
        </w:rPr>
        <w:t>3.2</w:t>
      </w:r>
      <w:r w:rsidRPr="003E5D49">
        <w:rPr>
          <w:rtl/>
        </w:rPr>
        <w:t xml:space="preserve"> לעיל או כל מידע אחר הנדרש על מנת להעריך את היקף ההשפעה על אספקת השירותים או המוצרים למזמין.</w:t>
      </w:r>
    </w:p>
    <w:p w14:paraId="6CA48F7A" w14:textId="77777777" w:rsidR="00865E36" w:rsidRPr="003E5D49" w:rsidRDefault="00501E2B" w:rsidP="00915100">
      <w:pPr>
        <w:pStyle w:val="4-4"/>
        <w:rPr>
          <w:rtl/>
        </w:rPr>
      </w:pPr>
      <w:r w:rsidRPr="003E5D49">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212C9E" w14:textId="77777777" w:rsidR="00865E36" w:rsidRPr="003E5D49" w:rsidRDefault="00501E2B" w:rsidP="00915100">
      <w:pPr>
        <w:pStyle w:val="4-4"/>
        <w:rPr>
          <w:rtl/>
        </w:rPr>
      </w:pPr>
      <w:bookmarkStart w:id="597" w:name="_Ref120712107"/>
      <w:r w:rsidRPr="003E5D49">
        <w:rPr>
          <w:rFonts w:hint="cs"/>
          <w:rtl/>
        </w:rPr>
        <w:t>במקרה</w:t>
      </w:r>
      <w:r w:rsidRPr="003E5D49">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3E5D49">
        <w:rPr>
          <w:rFonts w:hint="cs"/>
          <w:rtl/>
        </w:rPr>
        <w:t>5.1.2</w:t>
      </w:r>
      <w:r w:rsidRPr="003E5D49">
        <w:rPr>
          <w:rtl/>
        </w:rPr>
        <w:t xml:space="preserve"> להלן.</w:t>
      </w:r>
      <w:bookmarkEnd w:id="597"/>
    </w:p>
    <w:p w14:paraId="13B9662B" w14:textId="77777777" w:rsidR="00865E36" w:rsidRPr="003E5D49" w:rsidRDefault="00501E2B" w:rsidP="00915100">
      <w:pPr>
        <w:pStyle w:val="3-7"/>
        <w:rPr>
          <w:rtl/>
        </w:rPr>
      </w:pPr>
      <w:bookmarkStart w:id="598" w:name="_Ref120712058"/>
      <w:r w:rsidRPr="003E5D49">
        <w:rPr>
          <w:rFonts w:hint="eastAsia"/>
          <w:rtl/>
        </w:rPr>
        <w:t>מסלול</w:t>
      </w:r>
      <w:r w:rsidRPr="003E5D49">
        <w:rPr>
          <w:rtl/>
        </w:rPr>
        <w:t xml:space="preserve"> </w:t>
      </w:r>
      <w:r w:rsidRPr="003E5D49">
        <w:rPr>
          <w:rFonts w:hint="eastAsia"/>
          <w:rtl/>
        </w:rPr>
        <w:t>ב</w:t>
      </w:r>
      <w:r w:rsidRPr="003E5D49">
        <w:rPr>
          <w:rtl/>
        </w:rPr>
        <w:t xml:space="preserve">' </w:t>
      </w:r>
      <w:r w:rsidRPr="003E5D49">
        <w:rPr>
          <w:rFonts w:hint="eastAsia"/>
          <w:rtl/>
        </w:rPr>
        <w:t>–</w:t>
      </w:r>
      <w:r w:rsidRPr="003E5D49">
        <w:rPr>
          <w:rtl/>
        </w:rPr>
        <w:t xml:space="preserve"> </w:t>
      </w:r>
      <w:r w:rsidRPr="003E5D49">
        <w:rPr>
          <w:rFonts w:hint="eastAsia"/>
          <w:rtl/>
        </w:rPr>
        <w:t>סיוע</w:t>
      </w:r>
      <w:r w:rsidRPr="003E5D49">
        <w:rPr>
          <w:rtl/>
        </w:rPr>
        <w:t xml:space="preserve"> </w:t>
      </w:r>
      <w:r w:rsidRPr="003E5D49">
        <w:rPr>
          <w:rFonts w:hint="eastAsia"/>
          <w:rtl/>
        </w:rPr>
        <w:t>של</w:t>
      </w:r>
      <w:r w:rsidRPr="003E5D49">
        <w:rPr>
          <w:rtl/>
        </w:rPr>
        <w:t xml:space="preserve"> </w:t>
      </w:r>
      <w:r w:rsidRPr="003E5D49">
        <w:rPr>
          <w:rFonts w:hint="eastAsia"/>
          <w:rtl/>
        </w:rPr>
        <w:t>המזמין</w:t>
      </w:r>
      <w:r w:rsidRPr="003E5D49">
        <w:rPr>
          <w:rtl/>
        </w:rPr>
        <w:t xml:space="preserve"> </w:t>
      </w:r>
      <w:r w:rsidRPr="003E5D49">
        <w:rPr>
          <w:rFonts w:hint="eastAsia"/>
          <w:rtl/>
        </w:rPr>
        <w:t>בהתמודדות</w:t>
      </w:r>
      <w:r w:rsidRPr="003E5D49">
        <w:rPr>
          <w:rtl/>
        </w:rPr>
        <w:t xml:space="preserve"> </w:t>
      </w:r>
      <w:r w:rsidRPr="003E5D49">
        <w:rPr>
          <w:rFonts w:hint="eastAsia"/>
          <w:rtl/>
        </w:rPr>
        <w:t>עם</w:t>
      </w:r>
      <w:r w:rsidRPr="003E5D49">
        <w:rPr>
          <w:rtl/>
        </w:rPr>
        <w:t xml:space="preserve"> </w:t>
      </w:r>
      <w:r w:rsidRPr="003E5D49">
        <w:rPr>
          <w:rFonts w:hint="eastAsia"/>
          <w:rtl/>
        </w:rPr>
        <w:t>האירוע</w:t>
      </w:r>
      <w:bookmarkEnd w:id="598"/>
    </w:p>
    <w:p w14:paraId="4A913F03" w14:textId="77777777" w:rsidR="00865E36" w:rsidRPr="003E5D49" w:rsidRDefault="00501E2B" w:rsidP="00915100">
      <w:pPr>
        <w:pStyle w:val="4-4"/>
        <w:rPr>
          <w:rtl/>
        </w:rPr>
      </w:pPr>
      <w:r w:rsidRPr="003E5D49">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E5D49">
        <w:rPr>
          <w:cs/>
        </w:rPr>
        <w:t>‎</w:t>
      </w:r>
      <w:r w:rsidR="00433228" w:rsidRPr="003E5D49">
        <w:rPr>
          <w:rFonts w:hint="cs"/>
          <w:rtl/>
        </w:rPr>
        <w:t>5.1.1.3</w:t>
      </w:r>
      <w:r w:rsidRPr="003E5D49">
        <w:rPr>
          <w:rtl/>
        </w:rPr>
        <w:t xml:space="preserve">, </w:t>
      </w:r>
      <w:r w:rsidRPr="003E5D49">
        <w:rPr>
          <w:rFonts w:hint="eastAsia"/>
          <w:rtl/>
        </w:rPr>
        <w:t>שבהם</w:t>
      </w:r>
      <w:r w:rsidRPr="003E5D49">
        <w:rPr>
          <w:rtl/>
        </w:rPr>
        <w:t xml:space="preserve"> </w:t>
      </w:r>
      <w:r w:rsidRPr="003E5D49">
        <w:rPr>
          <w:rFonts w:hint="eastAsia"/>
          <w:rtl/>
        </w:rPr>
        <w:t>לא</w:t>
      </w:r>
      <w:r w:rsidRPr="003E5D49">
        <w:rPr>
          <w:rtl/>
        </w:rPr>
        <w:t xml:space="preserve"> </w:t>
      </w:r>
      <w:r w:rsidRPr="003E5D49">
        <w:rPr>
          <w:rFonts w:hint="eastAsia"/>
          <w:rtl/>
        </w:rPr>
        <w:t>תידרש</w:t>
      </w:r>
      <w:r w:rsidRPr="003E5D49">
        <w:rPr>
          <w:rtl/>
        </w:rPr>
        <w:t xml:space="preserve"> </w:t>
      </w:r>
      <w:r w:rsidRPr="003E5D49">
        <w:rPr>
          <w:rFonts w:hint="eastAsia"/>
          <w:rtl/>
        </w:rPr>
        <w:t>הסכמה</w:t>
      </w:r>
      <w:r w:rsidRPr="003E5D49">
        <w:rPr>
          <w:rtl/>
        </w:rPr>
        <w:t xml:space="preserve"> </w:t>
      </w:r>
      <w:r w:rsidRPr="003E5D49">
        <w:rPr>
          <w:rFonts w:hint="eastAsia"/>
          <w:rtl/>
        </w:rPr>
        <w:t>מפורשת</w:t>
      </w:r>
      <w:r w:rsidRPr="003E5D49">
        <w:rPr>
          <w:rtl/>
        </w:rPr>
        <w:t xml:space="preserve"> </w:t>
      </w:r>
      <w:r w:rsidRPr="003E5D49">
        <w:rPr>
          <w:rFonts w:hint="eastAsia"/>
          <w:rtl/>
        </w:rPr>
        <w:t>של</w:t>
      </w:r>
      <w:r w:rsidRPr="003E5D49">
        <w:rPr>
          <w:rtl/>
        </w:rPr>
        <w:t xml:space="preserve"> </w:t>
      </w:r>
      <w:r w:rsidRPr="003E5D49">
        <w:rPr>
          <w:rFonts w:hint="eastAsia"/>
          <w:rtl/>
        </w:rPr>
        <w:t>הספק</w:t>
      </w:r>
      <w:r w:rsidRPr="003E5D49">
        <w:rPr>
          <w:rtl/>
        </w:rPr>
        <w:t>.</w:t>
      </w:r>
    </w:p>
    <w:p w14:paraId="412B318F" w14:textId="77777777" w:rsidR="00865E36" w:rsidRPr="003E5D49" w:rsidRDefault="00501E2B" w:rsidP="00915100">
      <w:pPr>
        <w:pStyle w:val="4-4"/>
        <w:rPr>
          <w:rtl/>
        </w:rPr>
      </w:pPr>
      <w:r w:rsidRPr="003E5D49">
        <w:rPr>
          <w:rtl/>
        </w:rPr>
        <w:t>המזמין יסייע לספק בביצוע הפעולות המפורטות להלן, באופן ישיר ובאמצעות כלים העומדים לרשות המזמין ועל חשבונו:</w:t>
      </w:r>
    </w:p>
    <w:p w14:paraId="31191457" w14:textId="77777777" w:rsidR="00865E36" w:rsidRPr="003E5D49" w:rsidRDefault="00501E2B" w:rsidP="00915100">
      <w:pPr>
        <w:pStyle w:val="5-2"/>
        <w:rPr>
          <w:rtl/>
        </w:rPr>
      </w:pPr>
      <w:r w:rsidRPr="003E5D49">
        <w:rPr>
          <w:rtl/>
        </w:rPr>
        <w:t>בדיקת מערכות הספק הנוגעות למתן השירותים או לאספקת המוצרים.</w:t>
      </w:r>
    </w:p>
    <w:p w14:paraId="2A2E1BD5" w14:textId="77777777" w:rsidR="00865E36" w:rsidRPr="003E5D49" w:rsidRDefault="00501E2B" w:rsidP="00915100">
      <w:pPr>
        <w:pStyle w:val="5-2"/>
        <w:rPr>
          <w:rtl/>
        </w:rPr>
      </w:pPr>
      <w:r w:rsidRPr="003E5D49">
        <w:rPr>
          <w:rtl/>
        </w:rPr>
        <w:lastRenderedPageBreak/>
        <w:t>בדיקת הנזקים או הסיכונים שנגרמו למזמין.</w:t>
      </w:r>
    </w:p>
    <w:p w14:paraId="45EE8622" w14:textId="77777777" w:rsidR="00865E36" w:rsidRPr="003E5D49" w:rsidRDefault="00501E2B" w:rsidP="00915100">
      <w:pPr>
        <w:pStyle w:val="5-2"/>
        <w:rPr>
          <w:rtl/>
        </w:rPr>
      </w:pPr>
      <w:r w:rsidRPr="003E5D49">
        <w:rPr>
          <w:rtl/>
        </w:rPr>
        <w:t>סיוע בהתמודדות עם אירוע האבטחה.</w:t>
      </w:r>
    </w:p>
    <w:p w14:paraId="6A9C9254" w14:textId="77777777" w:rsidR="00865E36" w:rsidRPr="003E5D49" w:rsidRDefault="00501E2B" w:rsidP="00915100">
      <w:pPr>
        <w:pStyle w:val="5-2"/>
        <w:rPr>
          <w:rtl/>
        </w:rPr>
      </w:pPr>
      <w:r w:rsidRPr="003E5D49">
        <w:rPr>
          <w:rtl/>
        </w:rPr>
        <w:t>אבחון אופן התקיפה, המערכות שנפגעו והשפעתה על מתן השירות.</w:t>
      </w:r>
    </w:p>
    <w:p w14:paraId="13A68167" w14:textId="77777777" w:rsidR="00865E36" w:rsidRPr="003E5D49" w:rsidRDefault="00501E2B" w:rsidP="00915100">
      <w:pPr>
        <w:pStyle w:val="5-2"/>
        <w:rPr>
          <w:rtl/>
        </w:rPr>
      </w:pPr>
      <w:r w:rsidRPr="003E5D49">
        <w:rPr>
          <w:rtl/>
        </w:rPr>
        <w:t xml:space="preserve">אבחון דרכים למנוע את המשכם והישנותם של הסיכונים שנגרמו למזמין ומתן הנחיות לספק בדבר הדרכים לצמצם סיכונים אלו וכלי. </w:t>
      </w:r>
    </w:p>
    <w:p w14:paraId="75BEFA92" w14:textId="77777777" w:rsidR="00865E36" w:rsidRPr="003E5D49" w:rsidRDefault="00501E2B" w:rsidP="00915100">
      <w:pPr>
        <w:pStyle w:val="4-4"/>
        <w:rPr>
          <w:rtl/>
        </w:rPr>
      </w:pPr>
      <w:r w:rsidRPr="003E5D49">
        <w:rPr>
          <w:rtl/>
        </w:rPr>
        <w:t xml:space="preserve">אין בסיוע על ידי המזמין בכדי להפחית אי אלו ממחויבויות הספק. </w:t>
      </w:r>
      <w:r w:rsidR="005E6E17" w:rsidRPr="003E5D49">
        <w:rPr>
          <w:rFonts w:hint="cs"/>
          <w:rtl/>
        </w:rPr>
        <w:t>במקרה</w:t>
      </w:r>
      <w:r w:rsidR="005E6E17" w:rsidRPr="003E5D49">
        <w:rPr>
          <w:rtl/>
        </w:rPr>
        <w:t xml:space="preserve"> </w:t>
      </w:r>
      <w:r w:rsidRPr="003E5D49">
        <w:rPr>
          <w:rtl/>
        </w:rPr>
        <w:t xml:space="preserve">שהספק חושב </w:t>
      </w:r>
      <w:proofErr w:type="spellStart"/>
      <w:r w:rsidRPr="003E5D49">
        <w:rPr>
          <w:rtl/>
        </w:rPr>
        <w:t>שהנחייה</w:t>
      </w:r>
      <w:proofErr w:type="spellEnd"/>
      <w:r w:rsidRPr="003E5D49">
        <w:rPr>
          <w:rtl/>
        </w:rPr>
        <w:t xml:space="preserve"> מסוימת עשויה לפגוע ברמת האבטחה או בשירותים הניתנים על ידו, עליו להתריע על כך בצורה מפורשת לנציג המזמין.</w:t>
      </w:r>
    </w:p>
    <w:p w14:paraId="3A9FAF0C" w14:textId="77777777" w:rsidR="00865E36" w:rsidRPr="003E5D49" w:rsidRDefault="00501E2B" w:rsidP="00B0494D">
      <w:pPr>
        <w:pStyle w:val="2-1"/>
        <w:rPr>
          <w:rtl/>
        </w:rPr>
      </w:pPr>
      <w:r w:rsidRPr="003E5D49">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B0B2A84" w14:textId="77777777" w:rsidR="00865E36" w:rsidRPr="003E5D49" w:rsidRDefault="00501E2B" w:rsidP="00B0494D">
      <w:pPr>
        <w:pStyle w:val="2-1"/>
        <w:rPr>
          <w:rtl/>
        </w:rPr>
      </w:pPr>
      <w:r w:rsidRPr="003E5D49">
        <w:rPr>
          <w:rFonts w:hint="cs"/>
          <w:rtl/>
        </w:rPr>
        <w:t>במקרה</w:t>
      </w:r>
      <w:r w:rsidRPr="003E5D49">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66AC48D" w14:textId="77777777" w:rsidR="00865E36" w:rsidRPr="003E5D49" w:rsidRDefault="00501E2B" w:rsidP="00915100">
      <w:pPr>
        <w:pStyle w:val="1-1"/>
        <w:rPr>
          <w:rtl/>
        </w:rPr>
      </w:pPr>
      <w:r w:rsidRPr="003E5D49">
        <w:rPr>
          <w:rtl/>
        </w:rPr>
        <w:t xml:space="preserve">נציגי המזמין </w:t>
      </w:r>
    </w:p>
    <w:p w14:paraId="19030A59" w14:textId="77777777" w:rsidR="00865E36" w:rsidRPr="003E5D49" w:rsidRDefault="00501E2B" w:rsidP="00B0494D">
      <w:pPr>
        <w:pStyle w:val="2-1"/>
        <w:rPr>
          <w:rtl/>
        </w:rPr>
      </w:pPr>
      <w:r w:rsidRPr="003E5D49">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4B0C9DB" w14:textId="77777777" w:rsidR="00865E36" w:rsidRPr="003E5D49" w:rsidRDefault="00501E2B" w:rsidP="00B0494D">
      <w:pPr>
        <w:pStyle w:val="2-1"/>
        <w:rPr>
          <w:rtl/>
        </w:rPr>
      </w:pPr>
      <w:r w:rsidRPr="003E5D49">
        <w:rPr>
          <w:rtl/>
        </w:rPr>
        <w:t xml:space="preserve">הגורם המנחה </w:t>
      </w:r>
      <w:proofErr w:type="spellStart"/>
      <w:r w:rsidRPr="003E5D49">
        <w:rPr>
          <w:rtl/>
        </w:rPr>
        <w:t>ומינהל</w:t>
      </w:r>
      <w:proofErr w:type="spellEnd"/>
      <w:r w:rsidRPr="003E5D49">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D3CA203" w14:textId="77777777" w:rsidR="00865E36" w:rsidRPr="003E5D49" w:rsidRDefault="00501E2B" w:rsidP="00B0494D">
      <w:pPr>
        <w:pStyle w:val="2-1"/>
        <w:rPr>
          <w:rtl/>
        </w:rPr>
      </w:pPr>
      <w:r w:rsidRPr="003E5D49">
        <w:rPr>
          <w:rtl/>
        </w:rPr>
        <w:t xml:space="preserve">הגורם המנחה </w:t>
      </w:r>
      <w:proofErr w:type="spellStart"/>
      <w:r w:rsidRPr="003E5D49">
        <w:rPr>
          <w:rtl/>
        </w:rPr>
        <w:t>ומינהל</w:t>
      </w:r>
      <w:proofErr w:type="spellEnd"/>
      <w:r w:rsidRPr="003E5D49">
        <w:rPr>
          <w:rtl/>
        </w:rPr>
        <w:t xml:space="preserve"> הרכש יהיו מחויבים להשתמש במידע שיתקבל מהספק אך ורק לצורכים האמורים בטופס זה תוך גילויו לגורמים הנדרשים לכך בלבד.</w:t>
      </w:r>
    </w:p>
    <w:p w14:paraId="0A202390" w14:textId="77777777" w:rsidR="00865E36" w:rsidRPr="003E5D49" w:rsidRDefault="00501E2B" w:rsidP="00915100">
      <w:pPr>
        <w:pStyle w:val="1-1"/>
        <w:rPr>
          <w:rtl/>
        </w:rPr>
      </w:pPr>
      <w:r w:rsidRPr="003E5D49">
        <w:rPr>
          <w:rtl/>
        </w:rPr>
        <w:t xml:space="preserve">כתובת לפניות בנושא אבטחת מידע והגנת סייבר  </w:t>
      </w:r>
    </w:p>
    <w:p w14:paraId="0E00EFF5" w14:textId="77777777" w:rsidR="00865E36" w:rsidRPr="003E5D49" w:rsidRDefault="00501E2B" w:rsidP="00B0494D">
      <w:pPr>
        <w:pStyle w:val="2-1"/>
        <w:rPr>
          <w:rtl/>
        </w:rPr>
      </w:pPr>
      <w:r w:rsidRPr="003E5D49">
        <w:rPr>
          <w:rFonts w:hint="eastAsia"/>
          <w:rtl/>
        </w:rPr>
        <w:t>הודעות</w:t>
      </w:r>
      <w:r w:rsidRPr="003E5D49">
        <w:rPr>
          <w:rtl/>
        </w:rPr>
        <w:t xml:space="preserve">/פניות </w:t>
      </w:r>
      <w:r w:rsidRPr="003E5D49">
        <w:rPr>
          <w:rFonts w:hint="eastAsia"/>
          <w:rtl/>
        </w:rPr>
        <w:t>בנושא</w:t>
      </w:r>
      <w:r w:rsidRPr="003E5D49">
        <w:rPr>
          <w:rtl/>
        </w:rPr>
        <w:t xml:space="preserve"> </w:t>
      </w:r>
      <w:r w:rsidRPr="003E5D49">
        <w:rPr>
          <w:rFonts w:hint="eastAsia"/>
          <w:rtl/>
        </w:rPr>
        <w:t>אבטחת</w:t>
      </w:r>
      <w:r w:rsidRPr="003E5D49">
        <w:rPr>
          <w:rtl/>
        </w:rPr>
        <w:t xml:space="preserve"> </w:t>
      </w:r>
      <w:r w:rsidRPr="003E5D49">
        <w:rPr>
          <w:rFonts w:hint="eastAsia"/>
          <w:rtl/>
        </w:rPr>
        <w:t>מידע</w:t>
      </w:r>
      <w:r w:rsidRPr="003E5D49">
        <w:rPr>
          <w:rtl/>
        </w:rPr>
        <w:t xml:space="preserve"> </w:t>
      </w:r>
      <w:r w:rsidRPr="003E5D49">
        <w:rPr>
          <w:rFonts w:hint="eastAsia"/>
          <w:rtl/>
        </w:rPr>
        <w:t>והגנת</w:t>
      </w:r>
      <w:r w:rsidRPr="003E5D49">
        <w:rPr>
          <w:rtl/>
        </w:rPr>
        <w:t xml:space="preserve"> </w:t>
      </w:r>
      <w:r w:rsidRPr="003E5D49">
        <w:rPr>
          <w:rFonts w:hint="eastAsia"/>
          <w:rtl/>
        </w:rPr>
        <w:t>סייבר</w:t>
      </w:r>
      <w:r w:rsidRPr="003E5D49">
        <w:rPr>
          <w:rtl/>
        </w:rPr>
        <w:t xml:space="preserve"> </w:t>
      </w:r>
      <w:r w:rsidRPr="003E5D49">
        <w:rPr>
          <w:rFonts w:hint="eastAsia"/>
          <w:rtl/>
        </w:rPr>
        <w:t>יועברו</w:t>
      </w:r>
      <w:r w:rsidRPr="003E5D49">
        <w:rPr>
          <w:rtl/>
        </w:rPr>
        <w:t xml:space="preserve"> </w:t>
      </w:r>
      <w:r w:rsidRPr="003E5D49">
        <w:rPr>
          <w:rFonts w:hint="eastAsia"/>
          <w:rtl/>
        </w:rPr>
        <w:t>לספק</w:t>
      </w:r>
      <w:r w:rsidRPr="003E5D49">
        <w:rPr>
          <w:rtl/>
        </w:rPr>
        <w:t xml:space="preserve"> </w:t>
      </w:r>
      <w:r w:rsidRPr="003E5D49">
        <w:rPr>
          <w:rFonts w:hint="eastAsia"/>
          <w:rtl/>
        </w:rPr>
        <w:t>באמצעות</w:t>
      </w:r>
      <w:r w:rsidRPr="003E5D49">
        <w:rPr>
          <w:rtl/>
        </w:rPr>
        <w:t xml:space="preserve"> </w:t>
      </w:r>
      <w:r w:rsidRPr="003E5D49">
        <w:rPr>
          <w:rFonts w:hint="eastAsia"/>
          <w:rtl/>
        </w:rPr>
        <w:t>כתובת</w:t>
      </w:r>
      <w:r w:rsidRPr="003E5D49">
        <w:rPr>
          <w:rtl/>
        </w:rPr>
        <w:t xml:space="preserve"> </w:t>
      </w:r>
      <w:r w:rsidRPr="003E5D49">
        <w:rPr>
          <w:rFonts w:hint="eastAsia"/>
          <w:rtl/>
        </w:rPr>
        <w:t>הדואר</w:t>
      </w:r>
      <w:r w:rsidRPr="003E5D49">
        <w:rPr>
          <w:rtl/>
        </w:rPr>
        <w:t xml:space="preserve"> </w:t>
      </w:r>
      <w:r w:rsidRPr="003E5D49">
        <w:rPr>
          <w:rFonts w:hint="eastAsia"/>
          <w:rtl/>
        </w:rPr>
        <w:t>האלקטרוני</w:t>
      </w:r>
      <w:r w:rsidRPr="003E5D49">
        <w:rPr>
          <w:rtl/>
        </w:rPr>
        <w:t xml:space="preserve"> </w:t>
      </w:r>
      <w:r w:rsidRPr="003E5D49">
        <w:rPr>
          <w:rFonts w:hint="eastAsia"/>
          <w:rtl/>
        </w:rPr>
        <w:t>הבאה</w:t>
      </w:r>
      <w:r w:rsidRPr="003E5D49">
        <w:rPr>
          <w:rtl/>
        </w:rPr>
        <w:t>: _______________@___________</w:t>
      </w:r>
    </w:p>
    <w:p w14:paraId="550236A9" w14:textId="77777777" w:rsidR="00865E36" w:rsidRPr="003E5D49" w:rsidRDefault="00501E2B" w:rsidP="00925707">
      <w:pPr>
        <w:rPr>
          <w:rtl/>
        </w:rPr>
      </w:pPr>
      <w:r w:rsidRPr="003E5D49">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A47AAA" w:rsidRPr="003E5D49" w14:paraId="07986E8A" w14:textId="77777777" w:rsidTr="00865E36">
        <w:trPr>
          <w:trHeight w:val="536"/>
          <w:tblHeader/>
        </w:trPr>
        <w:tc>
          <w:tcPr>
            <w:tcW w:w="2765" w:type="dxa"/>
            <w:vAlign w:val="bottom"/>
            <w:hideMark/>
          </w:tcPr>
          <w:p w14:paraId="50F7D520" w14:textId="77777777" w:rsidR="00865E36" w:rsidRPr="003E5D49" w:rsidRDefault="00501E2B" w:rsidP="00925707">
            <w:pPr>
              <w:rPr>
                <w:rFonts w:ascii="David" w:hAnsi="David" w:cs="David"/>
                <w:rtl/>
              </w:rPr>
            </w:pPr>
            <w:r w:rsidRPr="003E5D49">
              <w:rPr>
                <w:rFonts w:ascii="David" w:hAnsi="David" w:cs="David"/>
                <w:rtl/>
              </w:rPr>
              <w:t>_______________</w:t>
            </w:r>
          </w:p>
        </w:tc>
        <w:tc>
          <w:tcPr>
            <w:tcW w:w="2765" w:type="dxa"/>
            <w:vAlign w:val="bottom"/>
            <w:hideMark/>
          </w:tcPr>
          <w:p w14:paraId="4EB7FD66" w14:textId="77777777" w:rsidR="00865E36" w:rsidRPr="003E5D49" w:rsidRDefault="00501E2B" w:rsidP="00925707">
            <w:pPr>
              <w:rPr>
                <w:rFonts w:ascii="David" w:hAnsi="David" w:cs="David"/>
                <w:rtl/>
              </w:rPr>
            </w:pPr>
            <w:r w:rsidRPr="003E5D49">
              <w:rPr>
                <w:rFonts w:ascii="David" w:hAnsi="David" w:cs="David"/>
                <w:rtl/>
              </w:rPr>
              <w:t>__________________</w:t>
            </w:r>
          </w:p>
        </w:tc>
        <w:tc>
          <w:tcPr>
            <w:tcW w:w="2766" w:type="dxa"/>
            <w:vAlign w:val="bottom"/>
            <w:hideMark/>
          </w:tcPr>
          <w:p w14:paraId="0381048E" w14:textId="77777777" w:rsidR="00865E36" w:rsidRPr="003E5D49" w:rsidRDefault="00501E2B" w:rsidP="00925707">
            <w:pPr>
              <w:rPr>
                <w:rFonts w:ascii="David" w:hAnsi="David" w:cs="David"/>
                <w:rtl/>
              </w:rPr>
            </w:pPr>
            <w:r w:rsidRPr="003E5D49">
              <w:rPr>
                <w:rFonts w:ascii="David" w:hAnsi="David" w:cs="David"/>
                <w:rtl/>
              </w:rPr>
              <w:t>_________________</w:t>
            </w:r>
          </w:p>
        </w:tc>
      </w:tr>
      <w:tr w:rsidR="00A47AAA" w14:paraId="641646FE" w14:textId="77777777" w:rsidTr="00865E36">
        <w:trPr>
          <w:trHeight w:val="115"/>
        </w:trPr>
        <w:tc>
          <w:tcPr>
            <w:tcW w:w="2765" w:type="dxa"/>
            <w:hideMark/>
          </w:tcPr>
          <w:p w14:paraId="7DD56B63" w14:textId="77777777" w:rsidR="00865E36" w:rsidRPr="003E5D49" w:rsidRDefault="00501E2B" w:rsidP="00925707">
            <w:pPr>
              <w:rPr>
                <w:rFonts w:ascii="David" w:hAnsi="David" w:cs="David"/>
                <w:rtl/>
              </w:rPr>
            </w:pPr>
            <w:r w:rsidRPr="003E5D49">
              <w:rPr>
                <w:rFonts w:ascii="David" w:hAnsi="David" w:cs="David"/>
                <w:rtl/>
              </w:rPr>
              <w:t>שם</w:t>
            </w:r>
          </w:p>
        </w:tc>
        <w:tc>
          <w:tcPr>
            <w:tcW w:w="2765" w:type="dxa"/>
            <w:hideMark/>
          </w:tcPr>
          <w:p w14:paraId="7F85AB33" w14:textId="77777777" w:rsidR="00865E36" w:rsidRPr="003E5D49" w:rsidRDefault="00501E2B" w:rsidP="00925707">
            <w:pPr>
              <w:rPr>
                <w:rFonts w:ascii="David" w:hAnsi="David" w:cs="David"/>
                <w:rtl/>
              </w:rPr>
            </w:pPr>
            <w:r w:rsidRPr="003E5D49">
              <w:rPr>
                <w:rFonts w:ascii="David" w:hAnsi="David" w:cs="David"/>
                <w:rtl/>
              </w:rPr>
              <w:t>תאריך</w:t>
            </w:r>
          </w:p>
        </w:tc>
        <w:tc>
          <w:tcPr>
            <w:tcW w:w="2766" w:type="dxa"/>
            <w:hideMark/>
          </w:tcPr>
          <w:p w14:paraId="4605B5A5" w14:textId="77777777" w:rsidR="00865E36" w:rsidRPr="00925707" w:rsidRDefault="00501E2B" w:rsidP="00925707">
            <w:pPr>
              <w:rPr>
                <w:rFonts w:ascii="David" w:hAnsi="David" w:cs="David"/>
                <w:rtl/>
              </w:rPr>
            </w:pPr>
            <w:r w:rsidRPr="003E5D49">
              <w:rPr>
                <w:rFonts w:ascii="David" w:hAnsi="David" w:cs="David"/>
                <w:rtl/>
              </w:rPr>
              <w:t>חתימה</w:t>
            </w:r>
          </w:p>
        </w:tc>
      </w:tr>
    </w:tbl>
    <w:p w14:paraId="45AE6620" w14:textId="77777777" w:rsidR="00865E36" w:rsidRPr="0015275F" w:rsidRDefault="00865E36" w:rsidP="0015275F">
      <w:pPr>
        <w:rPr>
          <w:rtl/>
        </w:rPr>
      </w:pPr>
    </w:p>
    <w:bookmarkEnd w:id="590"/>
    <w:bookmarkEnd w:id="591"/>
    <w:p w14:paraId="4E90AA06" w14:textId="77777777" w:rsidR="00681407" w:rsidRDefault="00681407">
      <w:pPr>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EF9D4" w14:textId="77777777" w:rsidR="008E42DB" w:rsidRDefault="008E42DB">
      <w:r>
        <w:separator/>
      </w:r>
    </w:p>
  </w:endnote>
  <w:endnote w:type="continuationSeparator" w:id="0">
    <w:p w14:paraId="7640DC13" w14:textId="77777777" w:rsidR="008E42DB" w:rsidRDefault="008E42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9E5B9" w14:textId="77777777" w:rsidR="001000B8" w:rsidRDefault="00501E2B" w:rsidP="00264E54">
    <w:pPr>
      <w:pStyle w:val="a"/>
      <w:numPr>
        <w:ilvl w:val="0"/>
        <w:numId w:val="0"/>
      </w:numPr>
      <w:jc w:val="center"/>
    </w:pPr>
    <w:r>
      <w:fldChar w:fldCharType="begin"/>
    </w:r>
    <w:r>
      <w:instrText>PAGE   \* MERGEFORMAT</w:instrText>
    </w:r>
    <w:r>
      <w:fldChar w:fldCharType="separate"/>
    </w:r>
    <w:r w:rsidRPr="0065536C">
      <w:rPr>
        <w:lang w:val="he-IL"/>
      </w:rPr>
      <w:t>85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BA466"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D7FF30A" w14:textId="77777777" w:rsidR="001000B8" w:rsidRDefault="00501E2B"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75</w:t>
        </w:r>
        <w:r>
          <w:fldChar w:fldCharType="end"/>
        </w:r>
      </w:p>
    </w:sdtContent>
  </w:sdt>
  <w:p w14:paraId="309BBA19"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B0046" w14:textId="77777777" w:rsidR="008E42DB" w:rsidRDefault="008E42DB">
      <w:r>
        <w:separator/>
      </w:r>
    </w:p>
  </w:footnote>
  <w:footnote w:type="continuationSeparator" w:id="0">
    <w:p w14:paraId="0CD2D42F" w14:textId="77777777" w:rsidR="008E42DB" w:rsidRDefault="008E42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1348B5C">
      <w:start w:val="1"/>
      <w:numFmt w:val="bullet"/>
      <w:lvlText w:val=""/>
      <w:lvlJc w:val="left"/>
      <w:pPr>
        <w:ind w:left="720" w:hanging="360"/>
      </w:pPr>
      <w:rPr>
        <w:rFonts w:ascii="Symbol" w:hAnsi="Symbol" w:hint="default"/>
      </w:rPr>
    </w:lvl>
    <w:lvl w:ilvl="1" w:tplc="D17AE566" w:tentative="1">
      <w:start w:val="1"/>
      <w:numFmt w:val="bullet"/>
      <w:lvlText w:val="o"/>
      <w:lvlJc w:val="left"/>
      <w:pPr>
        <w:ind w:left="1440" w:hanging="360"/>
      </w:pPr>
      <w:rPr>
        <w:rFonts w:ascii="Courier New" w:hAnsi="Courier New" w:cs="Courier New" w:hint="default"/>
      </w:rPr>
    </w:lvl>
    <w:lvl w:ilvl="2" w:tplc="36746FEC" w:tentative="1">
      <w:start w:val="1"/>
      <w:numFmt w:val="bullet"/>
      <w:lvlText w:val=""/>
      <w:lvlJc w:val="left"/>
      <w:pPr>
        <w:ind w:left="2160" w:hanging="360"/>
      </w:pPr>
      <w:rPr>
        <w:rFonts w:ascii="Wingdings" w:hAnsi="Wingdings" w:hint="default"/>
      </w:rPr>
    </w:lvl>
    <w:lvl w:ilvl="3" w:tplc="1D021518">
      <w:start w:val="1"/>
      <w:numFmt w:val="bullet"/>
      <w:lvlText w:val=""/>
      <w:lvlJc w:val="left"/>
      <w:pPr>
        <w:ind w:left="2880" w:hanging="360"/>
      </w:pPr>
      <w:rPr>
        <w:rFonts w:ascii="Symbol" w:hAnsi="Symbol" w:hint="default"/>
      </w:rPr>
    </w:lvl>
    <w:lvl w:ilvl="4" w:tplc="A7A84D86" w:tentative="1">
      <w:start w:val="1"/>
      <w:numFmt w:val="bullet"/>
      <w:lvlText w:val="o"/>
      <w:lvlJc w:val="left"/>
      <w:pPr>
        <w:ind w:left="3600" w:hanging="360"/>
      </w:pPr>
      <w:rPr>
        <w:rFonts w:ascii="Courier New" w:hAnsi="Courier New" w:cs="Courier New" w:hint="default"/>
      </w:rPr>
    </w:lvl>
    <w:lvl w:ilvl="5" w:tplc="739815BC">
      <w:start w:val="1"/>
      <w:numFmt w:val="bullet"/>
      <w:pStyle w:val="60"/>
      <w:lvlText w:val=""/>
      <w:lvlJc w:val="left"/>
      <w:pPr>
        <w:ind w:left="4320" w:hanging="360"/>
      </w:pPr>
      <w:rPr>
        <w:rFonts w:ascii="Wingdings" w:hAnsi="Wingdings" w:hint="default"/>
      </w:rPr>
    </w:lvl>
    <w:lvl w:ilvl="6" w:tplc="2EBEB4F2">
      <w:start w:val="1"/>
      <w:numFmt w:val="bullet"/>
      <w:pStyle w:val="7"/>
      <w:lvlText w:val=""/>
      <w:lvlJc w:val="left"/>
      <w:pPr>
        <w:ind w:left="5040" w:hanging="360"/>
      </w:pPr>
      <w:rPr>
        <w:rFonts w:ascii="Symbol" w:hAnsi="Symbol" w:hint="default"/>
      </w:rPr>
    </w:lvl>
    <w:lvl w:ilvl="7" w:tplc="5A4EEABA" w:tentative="1">
      <w:start w:val="1"/>
      <w:numFmt w:val="bullet"/>
      <w:lvlText w:val="o"/>
      <w:lvlJc w:val="left"/>
      <w:pPr>
        <w:ind w:left="5760" w:hanging="360"/>
      </w:pPr>
      <w:rPr>
        <w:rFonts w:ascii="Courier New" w:hAnsi="Courier New" w:cs="Courier New" w:hint="default"/>
      </w:rPr>
    </w:lvl>
    <w:lvl w:ilvl="8" w:tplc="79A6582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9B686418">
      <w:start w:val="1"/>
      <w:numFmt w:val="hebrew1"/>
      <w:pStyle w:val="-"/>
      <w:lvlText w:val="%1."/>
      <w:lvlJc w:val="center"/>
      <w:pPr>
        <w:tabs>
          <w:tab w:val="num" w:pos="227"/>
        </w:tabs>
        <w:ind w:left="227" w:hanging="227"/>
      </w:pPr>
      <w:rPr>
        <w:rFonts w:hint="default"/>
        <w:color w:val="auto"/>
        <w:lang w:val="en-US"/>
      </w:rPr>
    </w:lvl>
    <w:lvl w:ilvl="1" w:tplc="678CFCF8">
      <w:start w:val="1"/>
      <w:numFmt w:val="lowerLetter"/>
      <w:lvlText w:val="%2."/>
      <w:lvlJc w:val="left"/>
      <w:pPr>
        <w:tabs>
          <w:tab w:val="num" w:pos="1440"/>
        </w:tabs>
        <w:ind w:left="1440" w:hanging="360"/>
      </w:pPr>
    </w:lvl>
    <w:lvl w:ilvl="2" w:tplc="83B06830" w:tentative="1">
      <w:start w:val="1"/>
      <w:numFmt w:val="lowerRoman"/>
      <w:lvlText w:val="%3."/>
      <w:lvlJc w:val="right"/>
      <w:pPr>
        <w:tabs>
          <w:tab w:val="num" w:pos="2160"/>
        </w:tabs>
        <w:ind w:left="2160" w:hanging="180"/>
      </w:pPr>
    </w:lvl>
    <w:lvl w:ilvl="3" w:tplc="9990966E" w:tentative="1">
      <w:start w:val="1"/>
      <w:numFmt w:val="decimal"/>
      <w:lvlText w:val="%4."/>
      <w:lvlJc w:val="left"/>
      <w:pPr>
        <w:tabs>
          <w:tab w:val="num" w:pos="2880"/>
        </w:tabs>
        <w:ind w:left="2880" w:hanging="360"/>
      </w:pPr>
    </w:lvl>
    <w:lvl w:ilvl="4" w:tplc="A47E0E6E" w:tentative="1">
      <w:start w:val="1"/>
      <w:numFmt w:val="lowerLetter"/>
      <w:lvlText w:val="%5."/>
      <w:lvlJc w:val="left"/>
      <w:pPr>
        <w:tabs>
          <w:tab w:val="num" w:pos="3600"/>
        </w:tabs>
        <w:ind w:left="3600" w:hanging="360"/>
      </w:pPr>
    </w:lvl>
    <w:lvl w:ilvl="5" w:tplc="DC344B42" w:tentative="1">
      <w:start w:val="1"/>
      <w:numFmt w:val="lowerRoman"/>
      <w:lvlText w:val="%6."/>
      <w:lvlJc w:val="right"/>
      <w:pPr>
        <w:tabs>
          <w:tab w:val="num" w:pos="4320"/>
        </w:tabs>
        <w:ind w:left="4320" w:hanging="180"/>
      </w:pPr>
    </w:lvl>
    <w:lvl w:ilvl="6" w:tplc="A5E4B3CA" w:tentative="1">
      <w:start w:val="1"/>
      <w:numFmt w:val="decimal"/>
      <w:lvlText w:val="%7."/>
      <w:lvlJc w:val="left"/>
      <w:pPr>
        <w:tabs>
          <w:tab w:val="num" w:pos="5040"/>
        </w:tabs>
        <w:ind w:left="5040" w:hanging="360"/>
      </w:pPr>
    </w:lvl>
    <w:lvl w:ilvl="7" w:tplc="DCA8A6BE" w:tentative="1">
      <w:start w:val="1"/>
      <w:numFmt w:val="lowerLetter"/>
      <w:lvlText w:val="%8."/>
      <w:lvlJc w:val="left"/>
      <w:pPr>
        <w:tabs>
          <w:tab w:val="num" w:pos="5760"/>
        </w:tabs>
        <w:ind w:left="5760" w:hanging="360"/>
      </w:pPr>
    </w:lvl>
    <w:lvl w:ilvl="8" w:tplc="3324326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286A1A"/>
    <w:multiLevelType w:val="multilevel"/>
    <w:tmpl w:val="215E5AFA"/>
    <w:lvl w:ilvl="0">
      <w:start w:val="1"/>
      <w:numFmt w:val="decimal"/>
      <w:pStyle w:val="2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53"/>
        </w:tabs>
        <w:ind w:left="2353"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31C573"/>
    <w:multiLevelType w:val="multilevel"/>
    <w:tmpl w:val="215E5AFA"/>
    <w:lvl w:ilvl="0">
      <w:start w:val="1"/>
      <w:numFmt w:val="decimal"/>
      <w:pStyle w:val="1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53"/>
        </w:tabs>
        <w:ind w:left="2353"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4" w15:restartNumberingAfterBreak="0">
    <w:nsid w:val="1D771217"/>
    <w:multiLevelType w:val="hybridMultilevel"/>
    <w:tmpl w:val="13EA3832"/>
    <w:lvl w:ilvl="0" w:tplc="55E23360">
      <w:start w:val="1"/>
      <w:numFmt w:val="bullet"/>
      <w:lvlText w:val=""/>
      <w:lvlJc w:val="left"/>
      <w:pPr>
        <w:tabs>
          <w:tab w:val="num" w:pos="752"/>
        </w:tabs>
        <w:ind w:left="752" w:hanging="360"/>
      </w:pPr>
      <w:rPr>
        <w:rFonts w:ascii="Symbol" w:hAnsi="Symbol" w:hint="default"/>
      </w:rPr>
    </w:lvl>
    <w:lvl w:ilvl="1" w:tplc="32184458">
      <w:start w:val="1"/>
      <w:numFmt w:val="bullet"/>
      <w:lvlText w:val=""/>
      <w:lvlJc w:val="left"/>
      <w:pPr>
        <w:tabs>
          <w:tab w:val="num" w:pos="1472"/>
        </w:tabs>
        <w:ind w:left="1472" w:hanging="360"/>
      </w:pPr>
      <w:rPr>
        <w:rFonts w:ascii="Symbol" w:hAnsi="Symbol" w:hint="default"/>
      </w:rPr>
    </w:lvl>
    <w:lvl w:ilvl="2" w:tplc="76900EDC">
      <w:start w:val="1"/>
      <w:numFmt w:val="lowerRoman"/>
      <w:lvlText w:val="%3."/>
      <w:lvlJc w:val="right"/>
      <w:pPr>
        <w:tabs>
          <w:tab w:val="num" w:pos="2192"/>
        </w:tabs>
        <w:ind w:left="2192" w:hanging="180"/>
      </w:pPr>
    </w:lvl>
    <w:lvl w:ilvl="3" w:tplc="87204FFC">
      <w:start w:val="1"/>
      <w:numFmt w:val="decimal"/>
      <w:lvlText w:val="%4."/>
      <w:lvlJc w:val="left"/>
      <w:pPr>
        <w:tabs>
          <w:tab w:val="num" w:pos="2912"/>
        </w:tabs>
        <w:ind w:left="2912" w:hanging="360"/>
      </w:pPr>
    </w:lvl>
    <w:lvl w:ilvl="4" w:tplc="F1C492A2">
      <w:start w:val="1"/>
      <w:numFmt w:val="lowerLetter"/>
      <w:lvlText w:val="%5."/>
      <w:lvlJc w:val="left"/>
      <w:pPr>
        <w:tabs>
          <w:tab w:val="num" w:pos="3632"/>
        </w:tabs>
        <w:ind w:left="3632" w:hanging="360"/>
      </w:pPr>
    </w:lvl>
    <w:lvl w:ilvl="5" w:tplc="ED02F864">
      <w:start w:val="1"/>
      <w:numFmt w:val="lowerRoman"/>
      <w:lvlText w:val="%6."/>
      <w:lvlJc w:val="right"/>
      <w:pPr>
        <w:tabs>
          <w:tab w:val="num" w:pos="4352"/>
        </w:tabs>
        <w:ind w:left="4352" w:hanging="180"/>
      </w:pPr>
    </w:lvl>
    <w:lvl w:ilvl="6" w:tplc="C574A61E">
      <w:start w:val="1"/>
      <w:numFmt w:val="decimal"/>
      <w:lvlText w:val="%7."/>
      <w:lvlJc w:val="left"/>
      <w:pPr>
        <w:tabs>
          <w:tab w:val="num" w:pos="5072"/>
        </w:tabs>
        <w:ind w:left="5072" w:hanging="360"/>
      </w:pPr>
    </w:lvl>
    <w:lvl w:ilvl="7" w:tplc="53FE9254">
      <w:start w:val="1"/>
      <w:numFmt w:val="lowerLetter"/>
      <w:lvlText w:val="%8."/>
      <w:lvlJc w:val="left"/>
      <w:pPr>
        <w:tabs>
          <w:tab w:val="num" w:pos="5792"/>
        </w:tabs>
        <w:ind w:left="5792" w:hanging="360"/>
      </w:pPr>
    </w:lvl>
    <w:lvl w:ilvl="8" w:tplc="24565FB8">
      <w:start w:val="1"/>
      <w:numFmt w:val="lowerRoman"/>
      <w:lvlText w:val="%9."/>
      <w:lvlJc w:val="right"/>
      <w:pPr>
        <w:tabs>
          <w:tab w:val="num" w:pos="6512"/>
        </w:tabs>
        <w:ind w:left="6512"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EF4E0FB4">
      <w:start w:val="1"/>
      <w:numFmt w:val="bullet"/>
      <w:pStyle w:val="ListBullet7"/>
      <w:lvlText w:val=""/>
      <w:lvlJc w:val="left"/>
      <w:pPr>
        <w:tabs>
          <w:tab w:val="num" w:pos="3240"/>
        </w:tabs>
        <w:ind w:left="3240" w:right="3240" w:hanging="360"/>
      </w:pPr>
      <w:rPr>
        <w:rFonts w:ascii="Symbol" w:hAnsi="Symbol" w:hint="default"/>
      </w:rPr>
    </w:lvl>
    <w:lvl w:ilvl="1" w:tplc="CA1659A2" w:tentative="1">
      <w:start w:val="1"/>
      <w:numFmt w:val="bullet"/>
      <w:lvlText w:val="o"/>
      <w:lvlJc w:val="left"/>
      <w:pPr>
        <w:tabs>
          <w:tab w:val="num" w:pos="1440"/>
        </w:tabs>
        <w:ind w:left="1440" w:right="1440" w:hanging="360"/>
      </w:pPr>
      <w:rPr>
        <w:rFonts w:ascii="Courier New" w:hAnsi="Courier New" w:hint="default"/>
      </w:rPr>
    </w:lvl>
    <w:lvl w:ilvl="2" w:tplc="EEACF83C" w:tentative="1">
      <w:start w:val="1"/>
      <w:numFmt w:val="bullet"/>
      <w:lvlText w:val=""/>
      <w:lvlJc w:val="left"/>
      <w:pPr>
        <w:tabs>
          <w:tab w:val="num" w:pos="2160"/>
        </w:tabs>
        <w:ind w:left="2160" w:right="2160" w:hanging="360"/>
      </w:pPr>
      <w:rPr>
        <w:rFonts w:ascii="Wingdings" w:hAnsi="Wingdings" w:hint="default"/>
      </w:rPr>
    </w:lvl>
    <w:lvl w:ilvl="3" w:tplc="B346F8BE" w:tentative="1">
      <w:start w:val="1"/>
      <w:numFmt w:val="bullet"/>
      <w:lvlText w:val=""/>
      <w:lvlJc w:val="left"/>
      <w:pPr>
        <w:tabs>
          <w:tab w:val="num" w:pos="2880"/>
        </w:tabs>
        <w:ind w:left="2880" w:right="2880" w:hanging="360"/>
      </w:pPr>
      <w:rPr>
        <w:rFonts w:ascii="Symbol" w:hAnsi="Symbol" w:hint="default"/>
      </w:rPr>
    </w:lvl>
    <w:lvl w:ilvl="4" w:tplc="548E4168" w:tentative="1">
      <w:start w:val="1"/>
      <w:numFmt w:val="bullet"/>
      <w:lvlText w:val="o"/>
      <w:lvlJc w:val="left"/>
      <w:pPr>
        <w:tabs>
          <w:tab w:val="num" w:pos="3600"/>
        </w:tabs>
        <w:ind w:left="3600" w:right="3600" w:hanging="360"/>
      </w:pPr>
      <w:rPr>
        <w:rFonts w:ascii="Courier New" w:hAnsi="Courier New" w:hint="default"/>
      </w:rPr>
    </w:lvl>
    <w:lvl w:ilvl="5" w:tplc="97D0A368" w:tentative="1">
      <w:start w:val="1"/>
      <w:numFmt w:val="bullet"/>
      <w:lvlText w:val=""/>
      <w:lvlJc w:val="left"/>
      <w:pPr>
        <w:tabs>
          <w:tab w:val="num" w:pos="4320"/>
        </w:tabs>
        <w:ind w:left="4320" w:right="4320" w:hanging="360"/>
      </w:pPr>
      <w:rPr>
        <w:rFonts w:ascii="Wingdings" w:hAnsi="Wingdings" w:hint="default"/>
      </w:rPr>
    </w:lvl>
    <w:lvl w:ilvl="6" w:tplc="45D66F44" w:tentative="1">
      <w:start w:val="1"/>
      <w:numFmt w:val="bullet"/>
      <w:lvlText w:val=""/>
      <w:lvlJc w:val="left"/>
      <w:pPr>
        <w:tabs>
          <w:tab w:val="num" w:pos="5040"/>
        </w:tabs>
        <w:ind w:left="5040" w:right="5040" w:hanging="360"/>
      </w:pPr>
      <w:rPr>
        <w:rFonts w:ascii="Symbol" w:hAnsi="Symbol" w:hint="default"/>
      </w:rPr>
    </w:lvl>
    <w:lvl w:ilvl="7" w:tplc="EFC6182A" w:tentative="1">
      <w:start w:val="1"/>
      <w:numFmt w:val="bullet"/>
      <w:lvlText w:val="o"/>
      <w:lvlJc w:val="left"/>
      <w:pPr>
        <w:tabs>
          <w:tab w:val="num" w:pos="5760"/>
        </w:tabs>
        <w:ind w:left="5760" w:right="5760" w:hanging="360"/>
      </w:pPr>
      <w:rPr>
        <w:rFonts w:ascii="Courier New" w:hAnsi="Courier New" w:hint="default"/>
      </w:rPr>
    </w:lvl>
    <w:lvl w:ilvl="8" w:tplc="52D668F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0B1000"/>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770"/>
        </w:tabs>
        <w:ind w:left="277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19C7"/>
    <w:multiLevelType w:val="multilevel"/>
    <w:tmpl w:val="215E5AFA"/>
    <w:lvl w:ilvl="0">
      <w:start w:val="1"/>
      <w:numFmt w:val="decimal"/>
      <w:pStyle w:val="3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53"/>
        </w:tabs>
        <w:ind w:left="2353"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079C4748">
      <w:start w:val="1"/>
      <w:numFmt w:val="hebrew1"/>
      <w:pStyle w:val="a3"/>
      <w:lvlText w:val="%1."/>
      <w:lvlJc w:val="center"/>
      <w:pPr>
        <w:tabs>
          <w:tab w:val="num" w:pos="360"/>
        </w:tabs>
        <w:ind w:left="360" w:right="1117" w:hanging="360"/>
      </w:pPr>
    </w:lvl>
    <w:lvl w:ilvl="1" w:tplc="F82C3A64">
      <w:start w:val="1"/>
      <w:numFmt w:val="decimal"/>
      <w:lvlText w:val="%2."/>
      <w:lvlJc w:val="left"/>
      <w:pPr>
        <w:tabs>
          <w:tab w:val="num" w:pos="1440"/>
        </w:tabs>
        <w:ind w:left="1440" w:hanging="360"/>
      </w:pPr>
    </w:lvl>
    <w:lvl w:ilvl="2" w:tplc="72048FA4" w:tentative="1">
      <w:start w:val="1"/>
      <w:numFmt w:val="lowerRoman"/>
      <w:lvlText w:val="%3."/>
      <w:lvlJc w:val="right"/>
      <w:pPr>
        <w:tabs>
          <w:tab w:val="num" w:pos="2160"/>
        </w:tabs>
        <w:ind w:left="2160" w:hanging="180"/>
      </w:pPr>
    </w:lvl>
    <w:lvl w:ilvl="3" w:tplc="F5B83A20" w:tentative="1">
      <w:start w:val="1"/>
      <w:numFmt w:val="decimal"/>
      <w:lvlText w:val="%4."/>
      <w:lvlJc w:val="left"/>
      <w:pPr>
        <w:tabs>
          <w:tab w:val="num" w:pos="2880"/>
        </w:tabs>
        <w:ind w:left="2880" w:hanging="360"/>
      </w:pPr>
    </w:lvl>
    <w:lvl w:ilvl="4" w:tplc="4190988C" w:tentative="1">
      <w:start w:val="1"/>
      <w:numFmt w:val="lowerLetter"/>
      <w:lvlText w:val="%5."/>
      <w:lvlJc w:val="left"/>
      <w:pPr>
        <w:tabs>
          <w:tab w:val="num" w:pos="3600"/>
        </w:tabs>
        <w:ind w:left="3600" w:hanging="360"/>
      </w:pPr>
    </w:lvl>
    <w:lvl w:ilvl="5" w:tplc="E32A54BE" w:tentative="1">
      <w:start w:val="1"/>
      <w:numFmt w:val="lowerRoman"/>
      <w:lvlText w:val="%6."/>
      <w:lvlJc w:val="right"/>
      <w:pPr>
        <w:tabs>
          <w:tab w:val="num" w:pos="4320"/>
        </w:tabs>
        <w:ind w:left="4320" w:hanging="180"/>
      </w:pPr>
    </w:lvl>
    <w:lvl w:ilvl="6" w:tplc="6DE0C206" w:tentative="1">
      <w:start w:val="1"/>
      <w:numFmt w:val="decimal"/>
      <w:lvlText w:val="%7."/>
      <w:lvlJc w:val="left"/>
      <w:pPr>
        <w:tabs>
          <w:tab w:val="num" w:pos="5040"/>
        </w:tabs>
        <w:ind w:left="5040" w:hanging="360"/>
      </w:pPr>
    </w:lvl>
    <w:lvl w:ilvl="7" w:tplc="DDE68484" w:tentative="1">
      <w:start w:val="1"/>
      <w:numFmt w:val="lowerLetter"/>
      <w:lvlText w:val="%8."/>
      <w:lvlJc w:val="left"/>
      <w:pPr>
        <w:tabs>
          <w:tab w:val="num" w:pos="5760"/>
        </w:tabs>
        <w:ind w:left="5760" w:hanging="360"/>
      </w:pPr>
    </w:lvl>
    <w:lvl w:ilvl="8" w:tplc="3CAAB084"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72F23870">
      <w:start w:val="3"/>
      <w:numFmt w:val="bullet"/>
      <w:lvlText w:val="-"/>
      <w:lvlJc w:val="left"/>
      <w:pPr>
        <w:ind w:left="746" w:hanging="360"/>
      </w:pPr>
      <w:rPr>
        <w:rFonts w:ascii="Times New Roman" w:eastAsiaTheme="minorEastAsia" w:hAnsi="Times New Roman" w:cs="David" w:hint="default"/>
      </w:rPr>
    </w:lvl>
    <w:lvl w:ilvl="1" w:tplc="B2586BF6" w:tentative="1">
      <w:start w:val="1"/>
      <w:numFmt w:val="bullet"/>
      <w:pStyle w:val="22"/>
      <w:lvlText w:val="o"/>
      <w:lvlJc w:val="left"/>
      <w:pPr>
        <w:ind w:left="1466" w:hanging="360"/>
      </w:pPr>
      <w:rPr>
        <w:rFonts w:ascii="Courier New" w:hAnsi="Courier New" w:cs="Courier New" w:hint="default"/>
      </w:rPr>
    </w:lvl>
    <w:lvl w:ilvl="2" w:tplc="3DC61F20" w:tentative="1">
      <w:start w:val="1"/>
      <w:numFmt w:val="bullet"/>
      <w:lvlText w:val=""/>
      <w:lvlJc w:val="left"/>
      <w:pPr>
        <w:ind w:left="2186" w:hanging="360"/>
      </w:pPr>
      <w:rPr>
        <w:rFonts w:ascii="Wingdings" w:hAnsi="Wingdings" w:hint="default"/>
      </w:rPr>
    </w:lvl>
    <w:lvl w:ilvl="3" w:tplc="64B613FC" w:tentative="1">
      <w:start w:val="1"/>
      <w:numFmt w:val="bullet"/>
      <w:lvlText w:val=""/>
      <w:lvlJc w:val="left"/>
      <w:pPr>
        <w:ind w:left="2906" w:hanging="360"/>
      </w:pPr>
      <w:rPr>
        <w:rFonts w:ascii="Symbol" w:hAnsi="Symbol" w:hint="default"/>
      </w:rPr>
    </w:lvl>
    <w:lvl w:ilvl="4" w:tplc="194E4C5E" w:tentative="1">
      <w:start w:val="1"/>
      <w:numFmt w:val="bullet"/>
      <w:lvlText w:val="o"/>
      <w:lvlJc w:val="left"/>
      <w:pPr>
        <w:ind w:left="3626" w:hanging="360"/>
      </w:pPr>
      <w:rPr>
        <w:rFonts w:ascii="Courier New" w:hAnsi="Courier New" w:cs="Courier New" w:hint="default"/>
      </w:rPr>
    </w:lvl>
    <w:lvl w:ilvl="5" w:tplc="0E8C8D38" w:tentative="1">
      <w:start w:val="1"/>
      <w:numFmt w:val="bullet"/>
      <w:lvlText w:val=""/>
      <w:lvlJc w:val="left"/>
      <w:pPr>
        <w:ind w:left="4346" w:hanging="360"/>
      </w:pPr>
      <w:rPr>
        <w:rFonts w:ascii="Wingdings" w:hAnsi="Wingdings" w:hint="default"/>
      </w:rPr>
    </w:lvl>
    <w:lvl w:ilvl="6" w:tplc="FFCE16FE" w:tentative="1">
      <w:start w:val="1"/>
      <w:numFmt w:val="bullet"/>
      <w:lvlText w:val=""/>
      <w:lvlJc w:val="left"/>
      <w:pPr>
        <w:ind w:left="5066" w:hanging="360"/>
      </w:pPr>
      <w:rPr>
        <w:rFonts w:ascii="Symbol" w:hAnsi="Symbol" w:hint="default"/>
      </w:rPr>
    </w:lvl>
    <w:lvl w:ilvl="7" w:tplc="62EA2D24" w:tentative="1">
      <w:start w:val="1"/>
      <w:numFmt w:val="bullet"/>
      <w:lvlText w:val="o"/>
      <w:lvlJc w:val="left"/>
      <w:pPr>
        <w:ind w:left="5786" w:hanging="360"/>
      </w:pPr>
      <w:rPr>
        <w:rFonts w:ascii="Courier New" w:hAnsi="Courier New" w:cs="Courier New" w:hint="default"/>
      </w:rPr>
    </w:lvl>
    <w:lvl w:ilvl="8" w:tplc="2CB444C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9DAEABEA">
      <w:start w:val="1"/>
      <w:numFmt w:val="decimal"/>
      <w:lvlText w:val="%1."/>
      <w:lvlJc w:val="left"/>
      <w:pPr>
        <w:tabs>
          <w:tab w:val="num" w:pos="720"/>
        </w:tabs>
        <w:ind w:left="720" w:hanging="360"/>
      </w:pPr>
      <w:rPr>
        <w:rFonts w:ascii="David" w:hAnsi="David" w:cs="David" w:hint="default"/>
      </w:rPr>
    </w:lvl>
    <w:lvl w:ilvl="1" w:tplc="D7603A32">
      <w:start w:val="1"/>
      <w:numFmt w:val="lowerLetter"/>
      <w:lvlText w:val="%2."/>
      <w:lvlJc w:val="left"/>
      <w:pPr>
        <w:tabs>
          <w:tab w:val="num" w:pos="1440"/>
        </w:tabs>
        <w:ind w:left="1440" w:hanging="360"/>
      </w:pPr>
      <w:rPr>
        <w:rFonts w:cs="Times New Roman"/>
      </w:rPr>
    </w:lvl>
    <w:lvl w:ilvl="2" w:tplc="E22415EE">
      <w:start w:val="1"/>
      <w:numFmt w:val="lowerRoman"/>
      <w:lvlText w:val="%3."/>
      <w:lvlJc w:val="right"/>
      <w:pPr>
        <w:tabs>
          <w:tab w:val="num" w:pos="2160"/>
        </w:tabs>
        <w:ind w:left="2160" w:hanging="180"/>
      </w:pPr>
      <w:rPr>
        <w:rFonts w:cs="Times New Roman"/>
      </w:rPr>
    </w:lvl>
    <w:lvl w:ilvl="3" w:tplc="D4CC4A06">
      <w:start w:val="1"/>
      <w:numFmt w:val="decimal"/>
      <w:lvlText w:val="%4."/>
      <w:lvlJc w:val="left"/>
      <w:pPr>
        <w:tabs>
          <w:tab w:val="num" w:pos="2880"/>
        </w:tabs>
        <w:ind w:left="2880" w:hanging="360"/>
      </w:pPr>
      <w:rPr>
        <w:rFonts w:cs="Times New Roman"/>
      </w:rPr>
    </w:lvl>
    <w:lvl w:ilvl="4" w:tplc="26D4E794">
      <w:start w:val="1"/>
      <w:numFmt w:val="lowerLetter"/>
      <w:pStyle w:val="5-0"/>
      <w:lvlText w:val="%5."/>
      <w:lvlJc w:val="left"/>
      <w:pPr>
        <w:tabs>
          <w:tab w:val="num" w:pos="3600"/>
        </w:tabs>
        <w:ind w:left="3600" w:hanging="360"/>
      </w:pPr>
      <w:rPr>
        <w:rFonts w:cs="Times New Roman"/>
      </w:rPr>
    </w:lvl>
    <w:lvl w:ilvl="5" w:tplc="AFAAC1C8">
      <w:start w:val="1"/>
      <w:numFmt w:val="lowerRoman"/>
      <w:lvlText w:val="%6."/>
      <w:lvlJc w:val="right"/>
      <w:pPr>
        <w:tabs>
          <w:tab w:val="num" w:pos="4320"/>
        </w:tabs>
        <w:ind w:left="4320" w:hanging="180"/>
      </w:pPr>
      <w:rPr>
        <w:rFonts w:cs="Times New Roman"/>
      </w:rPr>
    </w:lvl>
    <w:lvl w:ilvl="6" w:tplc="CC521E5E">
      <w:start w:val="1"/>
      <w:numFmt w:val="decimal"/>
      <w:pStyle w:val="7-1"/>
      <w:lvlText w:val="%7."/>
      <w:lvlJc w:val="left"/>
      <w:pPr>
        <w:tabs>
          <w:tab w:val="num" w:pos="5040"/>
        </w:tabs>
        <w:ind w:left="5040" w:hanging="360"/>
      </w:pPr>
      <w:rPr>
        <w:rFonts w:cs="Times New Roman"/>
      </w:rPr>
    </w:lvl>
    <w:lvl w:ilvl="7" w:tplc="7172860A">
      <w:start w:val="1"/>
      <w:numFmt w:val="lowerLetter"/>
      <w:lvlText w:val="%8."/>
      <w:lvlJc w:val="left"/>
      <w:pPr>
        <w:tabs>
          <w:tab w:val="num" w:pos="5760"/>
        </w:tabs>
        <w:ind w:left="5760" w:hanging="360"/>
      </w:pPr>
      <w:rPr>
        <w:rFonts w:cs="Times New Roman"/>
      </w:rPr>
    </w:lvl>
    <w:lvl w:ilvl="8" w:tplc="A7D4DC4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D0D03A90">
      <w:start w:val="1"/>
      <w:numFmt w:val="bullet"/>
      <w:lvlText w:val=""/>
      <w:lvlJc w:val="left"/>
      <w:pPr>
        <w:tabs>
          <w:tab w:val="num" w:pos="360"/>
        </w:tabs>
        <w:ind w:left="360" w:hanging="360"/>
      </w:pPr>
      <w:rPr>
        <w:rFonts w:ascii="Symbol" w:hAnsi="Symbol" w:hint="default"/>
      </w:rPr>
    </w:lvl>
    <w:lvl w:ilvl="1" w:tplc="1B3E6792">
      <w:start w:val="1"/>
      <w:numFmt w:val="bullet"/>
      <w:lvlText w:val="o"/>
      <w:lvlJc w:val="left"/>
      <w:pPr>
        <w:tabs>
          <w:tab w:val="num" w:pos="1080"/>
        </w:tabs>
        <w:ind w:left="1080" w:hanging="360"/>
      </w:pPr>
      <w:rPr>
        <w:rFonts w:ascii="Courier New" w:hAnsi="Courier New" w:cs="Courier New" w:hint="default"/>
      </w:rPr>
    </w:lvl>
    <w:lvl w:ilvl="2" w:tplc="D80AAAC4">
      <w:start w:val="1"/>
      <w:numFmt w:val="bullet"/>
      <w:lvlText w:val=""/>
      <w:lvlJc w:val="left"/>
      <w:pPr>
        <w:tabs>
          <w:tab w:val="num" w:pos="1800"/>
        </w:tabs>
        <w:ind w:left="1800" w:hanging="360"/>
      </w:pPr>
      <w:rPr>
        <w:rFonts w:ascii="Wingdings" w:hAnsi="Wingdings" w:hint="default"/>
      </w:rPr>
    </w:lvl>
    <w:lvl w:ilvl="3" w:tplc="8F6E102C">
      <w:start w:val="1"/>
      <w:numFmt w:val="bullet"/>
      <w:lvlText w:val=""/>
      <w:lvlJc w:val="left"/>
      <w:pPr>
        <w:tabs>
          <w:tab w:val="num" w:pos="2520"/>
        </w:tabs>
        <w:ind w:left="2520" w:hanging="360"/>
      </w:pPr>
      <w:rPr>
        <w:rFonts w:ascii="Symbol" w:hAnsi="Symbol" w:hint="default"/>
      </w:rPr>
    </w:lvl>
    <w:lvl w:ilvl="4" w:tplc="D02CE1AC">
      <w:start w:val="1"/>
      <w:numFmt w:val="bullet"/>
      <w:lvlText w:val="o"/>
      <w:lvlJc w:val="left"/>
      <w:pPr>
        <w:tabs>
          <w:tab w:val="num" w:pos="3240"/>
        </w:tabs>
        <w:ind w:left="3240" w:hanging="360"/>
      </w:pPr>
      <w:rPr>
        <w:rFonts w:ascii="Courier New" w:hAnsi="Courier New" w:cs="Courier New" w:hint="default"/>
      </w:rPr>
    </w:lvl>
    <w:lvl w:ilvl="5" w:tplc="09E4B882" w:tentative="1">
      <w:start w:val="1"/>
      <w:numFmt w:val="bullet"/>
      <w:lvlText w:val=""/>
      <w:lvlJc w:val="left"/>
      <w:pPr>
        <w:tabs>
          <w:tab w:val="num" w:pos="3960"/>
        </w:tabs>
        <w:ind w:left="3960" w:hanging="360"/>
      </w:pPr>
      <w:rPr>
        <w:rFonts w:ascii="Wingdings" w:hAnsi="Wingdings" w:hint="default"/>
      </w:rPr>
    </w:lvl>
    <w:lvl w:ilvl="6" w:tplc="E490F624" w:tentative="1">
      <w:start w:val="1"/>
      <w:numFmt w:val="bullet"/>
      <w:lvlText w:val=""/>
      <w:lvlJc w:val="left"/>
      <w:pPr>
        <w:tabs>
          <w:tab w:val="num" w:pos="4680"/>
        </w:tabs>
        <w:ind w:left="4680" w:hanging="360"/>
      </w:pPr>
      <w:rPr>
        <w:rFonts w:ascii="Symbol" w:hAnsi="Symbol" w:hint="default"/>
      </w:rPr>
    </w:lvl>
    <w:lvl w:ilvl="7" w:tplc="4CE0C596" w:tentative="1">
      <w:start w:val="1"/>
      <w:numFmt w:val="bullet"/>
      <w:lvlText w:val="o"/>
      <w:lvlJc w:val="left"/>
      <w:pPr>
        <w:tabs>
          <w:tab w:val="num" w:pos="5400"/>
        </w:tabs>
        <w:ind w:left="5400" w:hanging="360"/>
      </w:pPr>
      <w:rPr>
        <w:rFonts w:ascii="Courier New" w:hAnsi="Courier New" w:cs="Courier New" w:hint="default"/>
      </w:rPr>
    </w:lvl>
    <w:lvl w:ilvl="8" w:tplc="938ABC04"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4136752B"/>
    <w:multiLevelType w:val="hybridMultilevel"/>
    <w:tmpl w:val="1130B9D4"/>
    <w:lvl w:ilvl="0" w:tplc="F8F80D22">
      <w:start w:val="1"/>
      <w:numFmt w:val="bullet"/>
      <w:pStyle w:val="Bullets-4-English"/>
      <w:lvlText w:val=""/>
      <w:lvlJc w:val="left"/>
      <w:pPr>
        <w:tabs>
          <w:tab w:val="num" w:pos="1063"/>
        </w:tabs>
        <w:ind w:left="1063" w:hanging="360"/>
      </w:pPr>
      <w:rPr>
        <w:rFonts w:ascii="Symbol" w:hAnsi="Symbol" w:hint="default"/>
        <w:color w:val="auto"/>
      </w:rPr>
    </w:lvl>
    <w:lvl w:ilvl="1" w:tplc="46A229A4">
      <w:start w:val="1"/>
      <w:numFmt w:val="bullet"/>
      <w:lvlText w:val="o"/>
      <w:lvlJc w:val="left"/>
      <w:pPr>
        <w:tabs>
          <w:tab w:val="num" w:pos="1423"/>
        </w:tabs>
        <w:ind w:left="1423" w:hanging="360"/>
      </w:pPr>
      <w:rPr>
        <w:rFonts w:ascii="Courier New" w:hAnsi="Courier New" w:cs="Courier New" w:hint="default"/>
      </w:rPr>
    </w:lvl>
    <w:lvl w:ilvl="2" w:tplc="DB0E45FE">
      <w:start w:val="1"/>
      <w:numFmt w:val="bullet"/>
      <w:lvlText w:val=""/>
      <w:lvlJc w:val="left"/>
      <w:pPr>
        <w:tabs>
          <w:tab w:val="num" w:pos="2143"/>
        </w:tabs>
        <w:ind w:left="2143" w:hanging="360"/>
      </w:pPr>
      <w:rPr>
        <w:rFonts w:ascii="Wingdings" w:hAnsi="Wingdings" w:hint="default"/>
      </w:rPr>
    </w:lvl>
    <w:lvl w:ilvl="3" w:tplc="9A7271A0" w:tentative="1">
      <w:start w:val="1"/>
      <w:numFmt w:val="bullet"/>
      <w:lvlText w:val=""/>
      <w:lvlJc w:val="left"/>
      <w:pPr>
        <w:tabs>
          <w:tab w:val="num" w:pos="2863"/>
        </w:tabs>
        <w:ind w:left="2863" w:hanging="360"/>
      </w:pPr>
      <w:rPr>
        <w:rFonts w:ascii="Symbol" w:hAnsi="Symbol" w:hint="default"/>
      </w:rPr>
    </w:lvl>
    <w:lvl w:ilvl="4" w:tplc="785CBF52" w:tentative="1">
      <w:start w:val="1"/>
      <w:numFmt w:val="bullet"/>
      <w:lvlText w:val="o"/>
      <w:lvlJc w:val="left"/>
      <w:pPr>
        <w:tabs>
          <w:tab w:val="num" w:pos="3583"/>
        </w:tabs>
        <w:ind w:left="3583" w:hanging="360"/>
      </w:pPr>
      <w:rPr>
        <w:rFonts w:ascii="Courier New" w:hAnsi="Courier New" w:cs="Courier New" w:hint="default"/>
      </w:rPr>
    </w:lvl>
    <w:lvl w:ilvl="5" w:tplc="4EFC696E" w:tentative="1">
      <w:start w:val="1"/>
      <w:numFmt w:val="bullet"/>
      <w:lvlText w:val=""/>
      <w:lvlJc w:val="left"/>
      <w:pPr>
        <w:tabs>
          <w:tab w:val="num" w:pos="4303"/>
        </w:tabs>
        <w:ind w:left="4303" w:hanging="360"/>
      </w:pPr>
      <w:rPr>
        <w:rFonts w:ascii="Wingdings" w:hAnsi="Wingdings" w:hint="default"/>
      </w:rPr>
    </w:lvl>
    <w:lvl w:ilvl="6" w:tplc="09D231A4" w:tentative="1">
      <w:start w:val="1"/>
      <w:numFmt w:val="bullet"/>
      <w:lvlText w:val=""/>
      <w:lvlJc w:val="left"/>
      <w:pPr>
        <w:tabs>
          <w:tab w:val="num" w:pos="5023"/>
        </w:tabs>
        <w:ind w:left="5023" w:hanging="360"/>
      </w:pPr>
      <w:rPr>
        <w:rFonts w:ascii="Symbol" w:hAnsi="Symbol" w:hint="default"/>
      </w:rPr>
    </w:lvl>
    <w:lvl w:ilvl="7" w:tplc="CA2477E2" w:tentative="1">
      <w:start w:val="1"/>
      <w:numFmt w:val="bullet"/>
      <w:lvlText w:val="o"/>
      <w:lvlJc w:val="left"/>
      <w:pPr>
        <w:tabs>
          <w:tab w:val="num" w:pos="5743"/>
        </w:tabs>
        <w:ind w:left="5743" w:hanging="360"/>
      </w:pPr>
      <w:rPr>
        <w:rFonts w:ascii="Courier New" w:hAnsi="Courier New" w:cs="Courier New" w:hint="default"/>
      </w:rPr>
    </w:lvl>
    <w:lvl w:ilvl="8" w:tplc="868A061E"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88A491F2">
      <w:start w:val="1"/>
      <w:numFmt w:val="decimal"/>
      <w:lvlText w:val="%1."/>
      <w:lvlJc w:val="left"/>
      <w:pPr>
        <w:tabs>
          <w:tab w:val="num" w:pos="720"/>
        </w:tabs>
        <w:ind w:left="720" w:right="720" w:hanging="360"/>
      </w:pPr>
    </w:lvl>
    <w:lvl w:ilvl="1" w:tplc="8668E390">
      <w:start w:val="1"/>
      <w:numFmt w:val="decimal"/>
      <w:lvlText w:val="%2)"/>
      <w:lvlJc w:val="left"/>
      <w:pPr>
        <w:tabs>
          <w:tab w:val="num" w:pos="1440"/>
        </w:tabs>
        <w:ind w:left="1440" w:right="1440" w:hanging="360"/>
      </w:pPr>
    </w:lvl>
    <w:lvl w:ilvl="2" w:tplc="BAD2C430" w:tentative="1">
      <w:start w:val="1"/>
      <w:numFmt w:val="lowerRoman"/>
      <w:lvlText w:val="%3."/>
      <w:lvlJc w:val="right"/>
      <w:pPr>
        <w:tabs>
          <w:tab w:val="num" w:pos="2160"/>
        </w:tabs>
        <w:ind w:left="2160" w:right="2160" w:hanging="180"/>
      </w:pPr>
    </w:lvl>
    <w:lvl w:ilvl="3" w:tplc="F624487A" w:tentative="1">
      <w:start w:val="1"/>
      <w:numFmt w:val="decimal"/>
      <w:lvlText w:val="%4."/>
      <w:lvlJc w:val="left"/>
      <w:pPr>
        <w:tabs>
          <w:tab w:val="num" w:pos="2880"/>
        </w:tabs>
        <w:ind w:left="2880" w:right="2880" w:hanging="360"/>
      </w:pPr>
    </w:lvl>
    <w:lvl w:ilvl="4" w:tplc="F9C0EE5C" w:tentative="1">
      <w:start w:val="1"/>
      <w:numFmt w:val="lowerLetter"/>
      <w:lvlText w:val="%5."/>
      <w:lvlJc w:val="left"/>
      <w:pPr>
        <w:tabs>
          <w:tab w:val="num" w:pos="3600"/>
        </w:tabs>
        <w:ind w:left="3600" w:right="3600" w:hanging="360"/>
      </w:pPr>
    </w:lvl>
    <w:lvl w:ilvl="5" w:tplc="EE388FA2" w:tentative="1">
      <w:start w:val="1"/>
      <w:numFmt w:val="lowerRoman"/>
      <w:lvlText w:val="%6."/>
      <w:lvlJc w:val="right"/>
      <w:pPr>
        <w:tabs>
          <w:tab w:val="num" w:pos="4320"/>
        </w:tabs>
        <w:ind w:left="4320" w:right="4320" w:hanging="180"/>
      </w:pPr>
    </w:lvl>
    <w:lvl w:ilvl="6" w:tplc="B12ED66E" w:tentative="1">
      <w:start w:val="1"/>
      <w:numFmt w:val="decimal"/>
      <w:lvlText w:val="%7."/>
      <w:lvlJc w:val="left"/>
      <w:pPr>
        <w:tabs>
          <w:tab w:val="num" w:pos="5040"/>
        </w:tabs>
        <w:ind w:left="5040" w:right="5040" w:hanging="360"/>
      </w:pPr>
    </w:lvl>
    <w:lvl w:ilvl="7" w:tplc="F956170E" w:tentative="1">
      <w:start w:val="1"/>
      <w:numFmt w:val="lowerLetter"/>
      <w:lvlText w:val="%8."/>
      <w:lvlJc w:val="left"/>
      <w:pPr>
        <w:tabs>
          <w:tab w:val="num" w:pos="5760"/>
        </w:tabs>
        <w:ind w:left="5760" w:right="5760" w:hanging="360"/>
      </w:pPr>
    </w:lvl>
    <w:lvl w:ilvl="8" w:tplc="E96683FA" w:tentative="1">
      <w:start w:val="1"/>
      <w:numFmt w:val="lowerRoman"/>
      <w:lvlText w:val="%9."/>
      <w:lvlJc w:val="right"/>
      <w:pPr>
        <w:tabs>
          <w:tab w:val="num" w:pos="6480"/>
        </w:tabs>
        <w:ind w:left="6480" w:right="6480" w:hanging="180"/>
      </w:pPr>
    </w:lvl>
  </w:abstractNum>
  <w:abstractNum w:abstractNumId="50" w15:restartNumberingAfterBreak="0">
    <w:nsid w:val="4D6C61CF"/>
    <w:multiLevelType w:val="hybridMultilevel"/>
    <w:tmpl w:val="459E44AA"/>
    <w:lvl w:ilvl="0" w:tplc="1728DB00">
      <w:start w:val="1"/>
      <w:numFmt w:val="upperLetter"/>
      <w:lvlText w:val="%1."/>
      <w:lvlJc w:val="left"/>
      <w:pPr>
        <w:ind w:left="3295" w:hanging="360"/>
      </w:pPr>
      <w:rPr>
        <w:rFonts w:hint="default"/>
      </w:rPr>
    </w:lvl>
    <w:lvl w:ilvl="1" w:tplc="04090019" w:tentative="1">
      <w:start w:val="1"/>
      <w:numFmt w:val="lowerLetter"/>
      <w:lvlText w:val="%2."/>
      <w:lvlJc w:val="left"/>
      <w:pPr>
        <w:ind w:left="4015" w:hanging="360"/>
      </w:pPr>
    </w:lvl>
    <w:lvl w:ilvl="2" w:tplc="0409001B" w:tentative="1">
      <w:start w:val="1"/>
      <w:numFmt w:val="lowerRoman"/>
      <w:lvlText w:val="%3."/>
      <w:lvlJc w:val="right"/>
      <w:pPr>
        <w:ind w:left="4735" w:hanging="180"/>
      </w:pPr>
    </w:lvl>
    <w:lvl w:ilvl="3" w:tplc="0409000F" w:tentative="1">
      <w:start w:val="1"/>
      <w:numFmt w:val="decimal"/>
      <w:lvlText w:val="%4."/>
      <w:lvlJc w:val="left"/>
      <w:pPr>
        <w:ind w:left="5455" w:hanging="360"/>
      </w:pPr>
    </w:lvl>
    <w:lvl w:ilvl="4" w:tplc="04090019" w:tentative="1">
      <w:start w:val="1"/>
      <w:numFmt w:val="lowerLetter"/>
      <w:lvlText w:val="%5."/>
      <w:lvlJc w:val="left"/>
      <w:pPr>
        <w:ind w:left="6175" w:hanging="360"/>
      </w:pPr>
    </w:lvl>
    <w:lvl w:ilvl="5" w:tplc="0409001B" w:tentative="1">
      <w:start w:val="1"/>
      <w:numFmt w:val="lowerRoman"/>
      <w:lvlText w:val="%6."/>
      <w:lvlJc w:val="right"/>
      <w:pPr>
        <w:ind w:left="6895" w:hanging="180"/>
      </w:pPr>
    </w:lvl>
    <w:lvl w:ilvl="6" w:tplc="0409000F" w:tentative="1">
      <w:start w:val="1"/>
      <w:numFmt w:val="decimal"/>
      <w:lvlText w:val="%7."/>
      <w:lvlJc w:val="left"/>
      <w:pPr>
        <w:ind w:left="7615" w:hanging="360"/>
      </w:pPr>
    </w:lvl>
    <w:lvl w:ilvl="7" w:tplc="04090019" w:tentative="1">
      <w:start w:val="1"/>
      <w:numFmt w:val="lowerLetter"/>
      <w:lvlText w:val="%8."/>
      <w:lvlJc w:val="left"/>
      <w:pPr>
        <w:ind w:left="8335" w:hanging="360"/>
      </w:pPr>
    </w:lvl>
    <w:lvl w:ilvl="8" w:tplc="0409001B" w:tentative="1">
      <w:start w:val="1"/>
      <w:numFmt w:val="lowerRoman"/>
      <w:lvlText w:val="%9."/>
      <w:lvlJc w:val="right"/>
      <w:pPr>
        <w:ind w:left="9055"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50DD7979"/>
    <w:multiLevelType w:val="hybridMultilevel"/>
    <w:tmpl w:val="EB98A8DA"/>
    <w:lvl w:ilvl="0" w:tplc="6362171A">
      <w:start w:val="1"/>
      <w:numFmt w:val="bullet"/>
      <w:lvlText w:val=""/>
      <w:lvlJc w:val="left"/>
      <w:pPr>
        <w:ind w:left="720" w:hanging="360"/>
      </w:pPr>
      <w:rPr>
        <w:rFonts w:ascii="Symbol" w:hAnsi="Symbol" w:hint="default"/>
      </w:rPr>
    </w:lvl>
    <w:lvl w:ilvl="1" w:tplc="AB0C5A5E">
      <w:start w:val="1"/>
      <w:numFmt w:val="bullet"/>
      <w:lvlText w:val="o"/>
      <w:lvlJc w:val="left"/>
      <w:pPr>
        <w:ind w:left="1440" w:hanging="360"/>
      </w:pPr>
      <w:rPr>
        <w:rFonts w:ascii="Courier New" w:hAnsi="Courier New" w:cs="Courier New" w:hint="default"/>
      </w:rPr>
    </w:lvl>
    <w:lvl w:ilvl="2" w:tplc="42D8CB8C" w:tentative="1">
      <w:start w:val="1"/>
      <w:numFmt w:val="bullet"/>
      <w:lvlText w:val=""/>
      <w:lvlJc w:val="left"/>
      <w:pPr>
        <w:ind w:left="2160" w:hanging="360"/>
      </w:pPr>
      <w:rPr>
        <w:rFonts w:ascii="Wingdings" w:hAnsi="Wingdings" w:hint="default"/>
      </w:rPr>
    </w:lvl>
    <w:lvl w:ilvl="3" w:tplc="3CD8B618" w:tentative="1">
      <w:start w:val="1"/>
      <w:numFmt w:val="bullet"/>
      <w:lvlText w:val=""/>
      <w:lvlJc w:val="left"/>
      <w:pPr>
        <w:ind w:left="2880" w:hanging="360"/>
      </w:pPr>
      <w:rPr>
        <w:rFonts w:ascii="Symbol" w:hAnsi="Symbol" w:hint="default"/>
      </w:rPr>
    </w:lvl>
    <w:lvl w:ilvl="4" w:tplc="33524E52" w:tentative="1">
      <w:start w:val="1"/>
      <w:numFmt w:val="bullet"/>
      <w:lvlText w:val="o"/>
      <w:lvlJc w:val="left"/>
      <w:pPr>
        <w:ind w:left="3600" w:hanging="360"/>
      </w:pPr>
      <w:rPr>
        <w:rFonts w:ascii="Courier New" w:hAnsi="Courier New" w:cs="Courier New" w:hint="default"/>
      </w:rPr>
    </w:lvl>
    <w:lvl w:ilvl="5" w:tplc="2C2298E6" w:tentative="1">
      <w:start w:val="1"/>
      <w:numFmt w:val="bullet"/>
      <w:lvlText w:val=""/>
      <w:lvlJc w:val="left"/>
      <w:pPr>
        <w:ind w:left="4320" w:hanging="360"/>
      </w:pPr>
      <w:rPr>
        <w:rFonts w:ascii="Wingdings" w:hAnsi="Wingdings" w:hint="default"/>
      </w:rPr>
    </w:lvl>
    <w:lvl w:ilvl="6" w:tplc="25C8B8CA" w:tentative="1">
      <w:start w:val="1"/>
      <w:numFmt w:val="bullet"/>
      <w:lvlText w:val=""/>
      <w:lvlJc w:val="left"/>
      <w:pPr>
        <w:ind w:left="5040" w:hanging="360"/>
      </w:pPr>
      <w:rPr>
        <w:rFonts w:ascii="Symbol" w:hAnsi="Symbol" w:hint="default"/>
      </w:rPr>
    </w:lvl>
    <w:lvl w:ilvl="7" w:tplc="A65816A4" w:tentative="1">
      <w:start w:val="1"/>
      <w:numFmt w:val="bullet"/>
      <w:lvlText w:val="o"/>
      <w:lvlJc w:val="left"/>
      <w:pPr>
        <w:ind w:left="5760" w:hanging="360"/>
      </w:pPr>
      <w:rPr>
        <w:rFonts w:ascii="Courier New" w:hAnsi="Courier New" w:cs="Courier New" w:hint="default"/>
      </w:rPr>
    </w:lvl>
    <w:lvl w:ilvl="8" w:tplc="DA048362" w:tentative="1">
      <w:start w:val="1"/>
      <w:numFmt w:val="bullet"/>
      <w:lvlText w:val=""/>
      <w:lvlJc w:val="left"/>
      <w:pPr>
        <w:ind w:left="6480" w:hanging="360"/>
      </w:pPr>
      <w:rPr>
        <w:rFonts w:ascii="Wingdings" w:hAnsi="Wingding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5F743717"/>
    <w:multiLevelType w:val="multilevel"/>
    <w:tmpl w:val="215E5AFA"/>
    <w:lvl w:ilvl="0">
      <w:start w:val="1"/>
      <w:numFmt w:val="decimal"/>
      <w:pStyle w:val="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53"/>
        </w:tabs>
        <w:ind w:left="2353"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71EE27EA">
      <w:start w:val="1"/>
      <w:numFmt w:val="decimal"/>
      <w:pStyle w:val="-2"/>
      <w:lvlText w:val="%1)"/>
      <w:lvlJc w:val="left"/>
      <w:pPr>
        <w:tabs>
          <w:tab w:val="num" w:pos="1080"/>
        </w:tabs>
        <w:ind w:left="1080" w:hanging="360"/>
      </w:pPr>
      <w:rPr>
        <w:rFonts w:hint="default"/>
      </w:rPr>
    </w:lvl>
    <w:lvl w:ilvl="1" w:tplc="8E2A6F66">
      <w:start w:val="1"/>
      <w:numFmt w:val="lowerLetter"/>
      <w:lvlText w:val="%2."/>
      <w:lvlJc w:val="left"/>
      <w:pPr>
        <w:tabs>
          <w:tab w:val="num" w:pos="1800"/>
        </w:tabs>
        <w:ind w:left="1800" w:hanging="360"/>
      </w:pPr>
    </w:lvl>
    <w:lvl w:ilvl="2" w:tplc="386E2C46" w:tentative="1">
      <w:start w:val="1"/>
      <w:numFmt w:val="lowerRoman"/>
      <w:lvlText w:val="%3."/>
      <w:lvlJc w:val="right"/>
      <w:pPr>
        <w:tabs>
          <w:tab w:val="num" w:pos="2520"/>
        </w:tabs>
        <w:ind w:left="2520" w:hanging="180"/>
      </w:pPr>
    </w:lvl>
    <w:lvl w:ilvl="3" w:tplc="C980B7DC" w:tentative="1">
      <w:start w:val="1"/>
      <w:numFmt w:val="decimal"/>
      <w:lvlText w:val="%4."/>
      <w:lvlJc w:val="left"/>
      <w:pPr>
        <w:tabs>
          <w:tab w:val="num" w:pos="3240"/>
        </w:tabs>
        <w:ind w:left="3240" w:hanging="360"/>
      </w:pPr>
    </w:lvl>
    <w:lvl w:ilvl="4" w:tplc="ED9894EA" w:tentative="1">
      <w:start w:val="1"/>
      <w:numFmt w:val="lowerLetter"/>
      <w:lvlText w:val="%5."/>
      <w:lvlJc w:val="left"/>
      <w:pPr>
        <w:tabs>
          <w:tab w:val="num" w:pos="3960"/>
        </w:tabs>
        <w:ind w:left="3960" w:hanging="360"/>
      </w:pPr>
    </w:lvl>
    <w:lvl w:ilvl="5" w:tplc="4120EB10" w:tentative="1">
      <w:start w:val="1"/>
      <w:numFmt w:val="lowerRoman"/>
      <w:lvlText w:val="%6."/>
      <w:lvlJc w:val="right"/>
      <w:pPr>
        <w:tabs>
          <w:tab w:val="num" w:pos="4680"/>
        </w:tabs>
        <w:ind w:left="4680" w:hanging="180"/>
      </w:pPr>
    </w:lvl>
    <w:lvl w:ilvl="6" w:tplc="89E8FE5A" w:tentative="1">
      <w:start w:val="1"/>
      <w:numFmt w:val="decimal"/>
      <w:lvlText w:val="%7."/>
      <w:lvlJc w:val="left"/>
      <w:pPr>
        <w:tabs>
          <w:tab w:val="num" w:pos="5400"/>
        </w:tabs>
        <w:ind w:left="5400" w:hanging="360"/>
      </w:pPr>
    </w:lvl>
    <w:lvl w:ilvl="7" w:tplc="700871DE" w:tentative="1">
      <w:start w:val="1"/>
      <w:numFmt w:val="lowerLetter"/>
      <w:lvlText w:val="%8."/>
      <w:lvlJc w:val="left"/>
      <w:pPr>
        <w:tabs>
          <w:tab w:val="num" w:pos="6120"/>
        </w:tabs>
        <w:ind w:left="6120" w:hanging="360"/>
      </w:pPr>
    </w:lvl>
    <w:lvl w:ilvl="8" w:tplc="C8D4FD7E"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8B7ECF2C">
      <w:start w:val="1"/>
      <w:numFmt w:val="decimal"/>
      <w:lvlText w:val="%1."/>
      <w:lvlJc w:val="left"/>
      <w:pPr>
        <w:ind w:left="720" w:hanging="360"/>
      </w:pPr>
      <w:rPr>
        <w:rFonts w:hint="default"/>
      </w:rPr>
    </w:lvl>
    <w:lvl w:ilvl="1" w:tplc="5D3C2E32" w:tentative="1">
      <w:start w:val="1"/>
      <w:numFmt w:val="lowerLetter"/>
      <w:lvlText w:val="%2."/>
      <w:lvlJc w:val="left"/>
      <w:pPr>
        <w:ind w:left="1440" w:hanging="360"/>
      </w:pPr>
    </w:lvl>
    <w:lvl w:ilvl="2" w:tplc="C1A67F7A" w:tentative="1">
      <w:start w:val="1"/>
      <w:numFmt w:val="lowerRoman"/>
      <w:lvlText w:val="%3."/>
      <w:lvlJc w:val="right"/>
      <w:pPr>
        <w:ind w:left="2160" w:hanging="180"/>
      </w:pPr>
    </w:lvl>
    <w:lvl w:ilvl="3" w:tplc="F92CC922" w:tentative="1">
      <w:start w:val="1"/>
      <w:numFmt w:val="decimal"/>
      <w:pStyle w:val="4-0"/>
      <w:lvlText w:val="%4."/>
      <w:lvlJc w:val="left"/>
      <w:pPr>
        <w:ind w:left="2880" w:hanging="360"/>
      </w:pPr>
    </w:lvl>
    <w:lvl w:ilvl="4" w:tplc="C41035B6" w:tentative="1">
      <w:start w:val="1"/>
      <w:numFmt w:val="lowerLetter"/>
      <w:lvlText w:val="%5."/>
      <w:lvlJc w:val="left"/>
      <w:pPr>
        <w:ind w:left="3600" w:hanging="360"/>
      </w:pPr>
    </w:lvl>
    <w:lvl w:ilvl="5" w:tplc="FC9C769C" w:tentative="1">
      <w:start w:val="1"/>
      <w:numFmt w:val="lowerRoman"/>
      <w:lvlText w:val="%6."/>
      <w:lvlJc w:val="right"/>
      <w:pPr>
        <w:ind w:left="4320" w:hanging="180"/>
      </w:pPr>
    </w:lvl>
    <w:lvl w:ilvl="6" w:tplc="AE601E7A" w:tentative="1">
      <w:start w:val="1"/>
      <w:numFmt w:val="decimal"/>
      <w:lvlText w:val="%7."/>
      <w:lvlJc w:val="left"/>
      <w:pPr>
        <w:ind w:left="5040" w:hanging="360"/>
      </w:pPr>
    </w:lvl>
    <w:lvl w:ilvl="7" w:tplc="8F74DB22" w:tentative="1">
      <w:start w:val="1"/>
      <w:numFmt w:val="lowerLetter"/>
      <w:lvlText w:val="%8."/>
      <w:lvlJc w:val="left"/>
      <w:pPr>
        <w:ind w:left="5760" w:hanging="360"/>
      </w:pPr>
    </w:lvl>
    <w:lvl w:ilvl="8" w:tplc="3FE83CE4"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1D0EED24">
      <w:start w:val="1"/>
      <w:numFmt w:val="hebrew1"/>
      <w:pStyle w:val="AlphaList"/>
      <w:lvlText w:val="%1."/>
      <w:lvlJc w:val="left"/>
      <w:pPr>
        <w:tabs>
          <w:tab w:val="num" w:pos="1559"/>
        </w:tabs>
        <w:ind w:left="1559" w:hanging="425"/>
      </w:pPr>
      <w:rPr>
        <w:rFonts w:hint="default"/>
      </w:rPr>
    </w:lvl>
    <w:lvl w:ilvl="1" w:tplc="3CC0DE92" w:tentative="1">
      <w:start w:val="1"/>
      <w:numFmt w:val="lowerLetter"/>
      <w:lvlText w:val="%2."/>
      <w:lvlJc w:val="left"/>
      <w:pPr>
        <w:tabs>
          <w:tab w:val="num" w:pos="1440"/>
        </w:tabs>
        <w:ind w:left="1440" w:hanging="360"/>
      </w:pPr>
    </w:lvl>
    <w:lvl w:ilvl="2" w:tplc="082A7B10" w:tentative="1">
      <w:start w:val="1"/>
      <w:numFmt w:val="lowerRoman"/>
      <w:lvlText w:val="%3."/>
      <w:lvlJc w:val="right"/>
      <w:pPr>
        <w:tabs>
          <w:tab w:val="num" w:pos="2160"/>
        </w:tabs>
        <w:ind w:left="2160" w:hanging="180"/>
      </w:pPr>
    </w:lvl>
    <w:lvl w:ilvl="3" w:tplc="797C3022" w:tentative="1">
      <w:start w:val="1"/>
      <w:numFmt w:val="decimal"/>
      <w:lvlText w:val="%4."/>
      <w:lvlJc w:val="left"/>
      <w:pPr>
        <w:tabs>
          <w:tab w:val="num" w:pos="2880"/>
        </w:tabs>
        <w:ind w:left="2880" w:hanging="360"/>
      </w:pPr>
    </w:lvl>
    <w:lvl w:ilvl="4" w:tplc="0FD22A42" w:tentative="1">
      <w:start w:val="1"/>
      <w:numFmt w:val="lowerLetter"/>
      <w:lvlText w:val="%5."/>
      <w:lvlJc w:val="left"/>
      <w:pPr>
        <w:tabs>
          <w:tab w:val="num" w:pos="3600"/>
        </w:tabs>
        <w:ind w:left="3600" w:hanging="360"/>
      </w:pPr>
    </w:lvl>
    <w:lvl w:ilvl="5" w:tplc="860C09C2" w:tentative="1">
      <w:start w:val="1"/>
      <w:numFmt w:val="lowerRoman"/>
      <w:lvlText w:val="%6."/>
      <w:lvlJc w:val="right"/>
      <w:pPr>
        <w:tabs>
          <w:tab w:val="num" w:pos="4320"/>
        </w:tabs>
        <w:ind w:left="4320" w:hanging="180"/>
      </w:pPr>
    </w:lvl>
    <w:lvl w:ilvl="6" w:tplc="C1E88EFE" w:tentative="1">
      <w:start w:val="1"/>
      <w:numFmt w:val="decimal"/>
      <w:lvlText w:val="%7."/>
      <w:lvlJc w:val="left"/>
      <w:pPr>
        <w:tabs>
          <w:tab w:val="num" w:pos="5040"/>
        </w:tabs>
        <w:ind w:left="5040" w:hanging="360"/>
      </w:pPr>
    </w:lvl>
    <w:lvl w:ilvl="7" w:tplc="2F44B418" w:tentative="1">
      <w:start w:val="1"/>
      <w:numFmt w:val="lowerLetter"/>
      <w:lvlText w:val="%8."/>
      <w:lvlJc w:val="left"/>
      <w:pPr>
        <w:tabs>
          <w:tab w:val="num" w:pos="5760"/>
        </w:tabs>
        <w:ind w:left="5760" w:hanging="360"/>
      </w:pPr>
    </w:lvl>
    <w:lvl w:ilvl="8" w:tplc="88743C7E" w:tentative="1">
      <w:start w:val="1"/>
      <w:numFmt w:val="lowerRoman"/>
      <w:lvlText w:val="%9."/>
      <w:lvlJc w:val="right"/>
      <w:pPr>
        <w:tabs>
          <w:tab w:val="num" w:pos="6480"/>
        </w:tabs>
        <w:ind w:left="6480" w:hanging="180"/>
      </w:p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13E8329A">
      <w:start w:val="1"/>
      <w:numFmt w:val="decimal"/>
      <w:lvlText w:val="%1."/>
      <w:lvlJc w:val="left"/>
      <w:pPr>
        <w:tabs>
          <w:tab w:val="num" w:pos="720"/>
        </w:tabs>
        <w:ind w:left="720" w:hanging="360"/>
      </w:pPr>
      <w:rPr>
        <w:rFonts w:cs="Times New Roman"/>
      </w:rPr>
    </w:lvl>
    <w:lvl w:ilvl="1" w:tplc="877AC14C">
      <w:start w:val="1"/>
      <w:numFmt w:val="hebrew1"/>
      <w:pStyle w:val="Letter2"/>
      <w:lvlText w:val="%2."/>
      <w:lvlJc w:val="left"/>
      <w:pPr>
        <w:tabs>
          <w:tab w:val="num" w:pos="1440"/>
        </w:tabs>
        <w:ind w:left="1440" w:hanging="360"/>
      </w:pPr>
      <w:rPr>
        <w:rFonts w:cs="Times New Roman" w:hint="default"/>
        <w:sz w:val="2"/>
        <w:szCs w:val="24"/>
      </w:rPr>
    </w:lvl>
    <w:lvl w:ilvl="2" w:tplc="2474D866">
      <w:start w:val="1"/>
      <w:numFmt w:val="lowerRoman"/>
      <w:lvlText w:val="%3."/>
      <w:lvlJc w:val="right"/>
      <w:pPr>
        <w:tabs>
          <w:tab w:val="num" w:pos="2160"/>
        </w:tabs>
        <w:ind w:left="2160" w:hanging="180"/>
      </w:pPr>
      <w:rPr>
        <w:rFonts w:cs="Times New Roman"/>
      </w:rPr>
    </w:lvl>
    <w:lvl w:ilvl="3" w:tplc="3F228B10">
      <w:start w:val="1"/>
      <w:numFmt w:val="decimal"/>
      <w:lvlText w:val="%4."/>
      <w:lvlJc w:val="left"/>
      <w:pPr>
        <w:tabs>
          <w:tab w:val="num" w:pos="2880"/>
        </w:tabs>
        <w:ind w:left="2880" w:hanging="360"/>
      </w:pPr>
      <w:rPr>
        <w:rFonts w:cs="Times New Roman"/>
      </w:rPr>
    </w:lvl>
    <w:lvl w:ilvl="4" w:tplc="716EE570">
      <w:start w:val="1"/>
      <w:numFmt w:val="lowerLetter"/>
      <w:lvlText w:val="%5."/>
      <w:lvlJc w:val="left"/>
      <w:pPr>
        <w:tabs>
          <w:tab w:val="num" w:pos="3600"/>
        </w:tabs>
        <w:ind w:left="3600" w:hanging="360"/>
      </w:pPr>
      <w:rPr>
        <w:rFonts w:cs="Times New Roman"/>
      </w:rPr>
    </w:lvl>
    <w:lvl w:ilvl="5" w:tplc="B262F630">
      <w:start w:val="1"/>
      <w:numFmt w:val="lowerRoman"/>
      <w:lvlText w:val="%6."/>
      <w:lvlJc w:val="right"/>
      <w:pPr>
        <w:tabs>
          <w:tab w:val="num" w:pos="4320"/>
        </w:tabs>
        <w:ind w:left="4320" w:hanging="180"/>
      </w:pPr>
      <w:rPr>
        <w:rFonts w:cs="Times New Roman"/>
      </w:rPr>
    </w:lvl>
    <w:lvl w:ilvl="6" w:tplc="5AB8D332">
      <w:start w:val="1"/>
      <w:numFmt w:val="decimal"/>
      <w:lvlText w:val="%7."/>
      <w:lvlJc w:val="left"/>
      <w:pPr>
        <w:tabs>
          <w:tab w:val="num" w:pos="5040"/>
        </w:tabs>
        <w:ind w:left="5040" w:hanging="360"/>
      </w:pPr>
      <w:rPr>
        <w:rFonts w:cs="Times New Roman"/>
      </w:rPr>
    </w:lvl>
    <w:lvl w:ilvl="7" w:tplc="9E34C7F2">
      <w:start w:val="1"/>
      <w:numFmt w:val="lowerLetter"/>
      <w:lvlText w:val="%8."/>
      <w:lvlJc w:val="left"/>
      <w:pPr>
        <w:tabs>
          <w:tab w:val="num" w:pos="5760"/>
        </w:tabs>
        <w:ind w:left="5760" w:hanging="360"/>
      </w:pPr>
      <w:rPr>
        <w:rFonts w:cs="Times New Roman"/>
      </w:rPr>
    </w:lvl>
    <w:lvl w:ilvl="8" w:tplc="49A6D708">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95DEED74">
      <w:start w:val="1"/>
      <w:numFmt w:val="decimal"/>
      <w:pStyle w:val="Letter1"/>
      <w:lvlText w:val="%1."/>
      <w:lvlJc w:val="left"/>
      <w:pPr>
        <w:tabs>
          <w:tab w:val="num" w:pos="720"/>
        </w:tabs>
        <w:ind w:left="720" w:hanging="360"/>
      </w:pPr>
      <w:rPr>
        <w:rFonts w:cs="Times New Roman"/>
        <w:b w:val="0"/>
        <w:bCs w:val="0"/>
      </w:rPr>
    </w:lvl>
    <w:lvl w:ilvl="1" w:tplc="2A4E7968">
      <w:start w:val="1"/>
      <w:numFmt w:val="hebrew1"/>
      <w:lvlText w:val="%2."/>
      <w:lvlJc w:val="left"/>
      <w:pPr>
        <w:tabs>
          <w:tab w:val="num" w:pos="1440"/>
        </w:tabs>
        <w:ind w:left="1440" w:hanging="360"/>
      </w:pPr>
      <w:rPr>
        <w:rFonts w:cs="Times New Roman" w:hint="default"/>
        <w:sz w:val="2"/>
        <w:szCs w:val="24"/>
      </w:rPr>
    </w:lvl>
    <w:lvl w:ilvl="2" w:tplc="E8A24B72">
      <w:start w:val="1"/>
      <w:numFmt w:val="lowerRoman"/>
      <w:lvlText w:val="%3."/>
      <w:lvlJc w:val="right"/>
      <w:pPr>
        <w:tabs>
          <w:tab w:val="num" w:pos="2160"/>
        </w:tabs>
        <w:ind w:left="2160" w:hanging="180"/>
      </w:pPr>
      <w:rPr>
        <w:rFonts w:cs="Times New Roman"/>
      </w:rPr>
    </w:lvl>
    <w:lvl w:ilvl="3" w:tplc="B866CFB6">
      <w:start w:val="1"/>
      <w:numFmt w:val="decimal"/>
      <w:lvlText w:val="%4."/>
      <w:lvlJc w:val="left"/>
      <w:pPr>
        <w:tabs>
          <w:tab w:val="num" w:pos="2880"/>
        </w:tabs>
        <w:ind w:left="2880" w:hanging="360"/>
      </w:pPr>
      <w:rPr>
        <w:rFonts w:cs="Times New Roman"/>
      </w:rPr>
    </w:lvl>
    <w:lvl w:ilvl="4" w:tplc="2C4A9CA4">
      <w:start w:val="1"/>
      <w:numFmt w:val="lowerLetter"/>
      <w:lvlText w:val="%5."/>
      <w:lvlJc w:val="left"/>
      <w:pPr>
        <w:tabs>
          <w:tab w:val="num" w:pos="3600"/>
        </w:tabs>
        <w:ind w:left="3600" w:hanging="360"/>
      </w:pPr>
      <w:rPr>
        <w:rFonts w:cs="Times New Roman"/>
      </w:rPr>
    </w:lvl>
    <w:lvl w:ilvl="5" w:tplc="EA6CF960">
      <w:start w:val="1"/>
      <w:numFmt w:val="lowerRoman"/>
      <w:lvlText w:val="%6."/>
      <w:lvlJc w:val="right"/>
      <w:pPr>
        <w:tabs>
          <w:tab w:val="num" w:pos="4320"/>
        </w:tabs>
        <w:ind w:left="4320" w:hanging="180"/>
      </w:pPr>
      <w:rPr>
        <w:rFonts w:cs="Times New Roman"/>
      </w:rPr>
    </w:lvl>
    <w:lvl w:ilvl="6" w:tplc="967EED18">
      <w:start w:val="1"/>
      <w:numFmt w:val="decimal"/>
      <w:lvlText w:val="%7."/>
      <w:lvlJc w:val="left"/>
      <w:pPr>
        <w:tabs>
          <w:tab w:val="num" w:pos="5040"/>
        </w:tabs>
        <w:ind w:left="5040" w:hanging="360"/>
      </w:pPr>
      <w:rPr>
        <w:rFonts w:cs="Times New Roman"/>
      </w:rPr>
    </w:lvl>
    <w:lvl w:ilvl="7" w:tplc="3CE461AA">
      <w:start w:val="1"/>
      <w:numFmt w:val="lowerLetter"/>
      <w:lvlText w:val="%8."/>
      <w:lvlJc w:val="left"/>
      <w:pPr>
        <w:tabs>
          <w:tab w:val="num" w:pos="5760"/>
        </w:tabs>
        <w:ind w:left="5760" w:hanging="360"/>
      </w:pPr>
      <w:rPr>
        <w:rFonts w:cs="Times New Roman"/>
      </w:rPr>
    </w:lvl>
    <w:lvl w:ilvl="8" w:tplc="21BA3596">
      <w:start w:val="1"/>
      <w:numFmt w:val="lowerRoman"/>
      <w:lvlText w:val="%9."/>
      <w:lvlJc w:val="right"/>
      <w:pPr>
        <w:tabs>
          <w:tab w:val="num" w:pos="6480"/>
        </w:tabs>
        <w:ind w:left="6480" w:hanging="180"/>
      </w:pPr>
      <w:rPr>
        <w:rFonts w:cs="Times New Roman"/>
      </w:rPr>
    </w:lvl>
  </w:abstractNum>
  <w:abstractNum w:abstractNumId="7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770"/>
        </w:tabs>
        <w:ind w:left="277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4"/>
  </w:num>
  <w:num w:numId="2">
    <w:abstractNumId w:val="15"/>
  </w:num>
  <w:num w:numId="3">
    <w:abstractNumId w:val="0"/>
  </w:num>
  <w:num w:numId="4">
    <w:abstractNumId w:val="46"/>
  </w:num>
  <w:num w:numId="5">
    <w:abstractNumId w:val="1"/>
  </w:num>
  <w:num w:numId="6">
    <w:abstractNumId w:val="64"/>
  </w:num>
  <w:num w:numId="7">
    <w:abstractNumId w:val="32"/>
  </w:num>
  <w:num w:numId="8">
    <w:abstractNumId w:val="20"/>
  </w:num>
  <w:num w:numId="9">
    <w:abstractNumId w:val="53"/>
  </w:num>
  <w:num w:numId="10">
    <w:abstractNumId w:val="71"/>
  </w:num>
  <w:num w:numId="11">
    <w:abstractNumId w:val="29"/>
  </w:num>
  <w:num w:numId="12">
    <w:abstractNumId w:val="2"/>
  </w:num>
  <w:num w:numId="13">
    <w:abstractNumId w:val="18"/>
  </w:num>
  <w:num w:numId="14">
    <w:abstractNumId w:val="26"/>
  </w:num>
  <w:num w:numId="15">
    <w:abstractNumId w:val="56"/>
  </w:num>
  <w:num w:numId="16">
    <w:abstractNumId w:val="12"/>
  </w:num>
  <w:num w:numId="17">
    <w:abstractNumId w:val="48"/>
  </w:num>
  <w:num w:numId="18">
    <w:abstractNumId w:val="22"/>
  </w:num>
  <w:num w:numId="19">
    <w:abstractNumId w:val="41"/>
  </w:num>
  <w:num w:numId="20">
    <w:abstractNumId w:val="60"/>
  </w:num>
  <w:num w:numId="21">
    <w:abstractNumId w:val="38"/>
  </w:num>
  <w:num w:numId="22">
    <w:abstractNumId w:val="67"/>
  </w:num>
  <w:num w:numId="23">
    <w:abstractNumId w:val="4"/>
  </w:num>
  <w:num w:numId="24">
    <w:abstractNumId w:val="7"/>
  </w:num>
  <w:num w:numId="25">
    <w:abstractNumId w:val="35"/>
  </w:num>
  <w:num w:numId="26">
    <w:abstractNumId w:val="70"/>
  </w:num>
  <w:num w:numId="27">
    <w:abstractNumId w:val="65"/>
  </w:num>
  <w:num w:numId="28">
    <w:abstractNumId w:val="19"/>
  </w:num>
  <w:num w:numId="29">
    <w:abstractNumId w:val="59"/>
  </w:num>
  <w:num w:numId="30">
    <w:abstractNumId w:val="28"/>
  </w:num>
  <w:num w:numId="31">
    <w:abstractNumId w:val="30"/>
  </w:num>
  <w:num w:numId="32">
    <w:abstractNumId w:val="17"/>
  </w:num>
  <w:num w:numId="33">
    <w:abstractNumId w:val="55"/>
  </w:num>
  <w:num w:numId="34">
    <w:abstractNumId w:val="62"/>
  </w:num>
  <w:num w:numId="35">
    <w:abstractNumId w:val="42"/>
  </w:num>
  <w:num w:numId="36">
    <w:abstractNumId w:val="16"/>
  </w:num>
  <w:num w:numId="37">
    <w:abstractNumId w:val="47"/>
  </w:num>
  <w:num w:numId="38">
    <w:abstractNumId w:val="33"/>
  </w:num>
  <w:num w:numId="39">
    <w:abstractNumId w:val="75"/>
  </w:num>
  <w:num w:numId="40">
    <w:abstractNumId w:val="74"/>
  </w:num>
  <w:num w:numId="41">
    <w:abstractNumId w:val="69"/>
  </w:num>
  <w:num w:numId="42">
    <w:abstractNumId w:val="45"/>
  </w:num>
  <w:num w:numId="43">
    <w:abstractNumId w:val="76"/>
  </w:num>
  <w:num w:numId="44">
    <w:abstractNumId w:val="68"/>
  </w:num>
  <w:num w:numId="45">
    <w:abstractNumId w:val="9"/>
  </w:num>
  <w:num w:numId="46">
    <w:abstractNumId w:val="37"/>
  </w:num>
  <w:num w:numId="47">
    <w:abstractNumId w:val="10"/>
  </w:num>
  <w:num w:numId="48">
    <w:abstractNumId w:val="43"/>
  </w:num>
  <w:num w:numId="49">
    <w:abstractNumId w:val="6"/>
  </w:num>
  <w:num w:numId="50">
    <w:abstractNumId w:val="72"/>
  </w:num>
  <w:num w:numId="51">
    <w:abstractNumId w:val="34"/>
  </w:num>
  <w:num w:numId="52">
    <w:abstractNumId w:val="63"/>
  </w:num>
  <w:num w:numId="53">
    <w:abstractNumId w:val="66"/>
  </w:num>
  <w:num w:numId="54">
    <w:abstractNumId w:val="5"/>
  </w:num>
  <w:num w:numId="55">
    <w:abstractNumId w:val="36"/>
  </w:num>
  <w:num w:numId="56">
    <w:abstractNumId w:val="3"/>
  </w:num>
  <w:num w:numId="57">
    <w:abstractNumId w:val="8"/>
  </w:num>
  <w:num w:numId="58">
    <w:abstractNumId w:val="73"/>
  </w:num>
  <w:num w:numId="59">
    <w:abstractNumId w:val="25"/>
  </w:num>
  <w:num w:numId="60">
    <w:abstractNumId w:val="40"/>
  </w:num>
  <w:num w:numId="61">
    <w:abstractNumId w:val="77"/>
  </w:num>
  <w:num w:numId="62">
    <w:abstractNumId w:val="52"/>
  </w:num>
  <w:num w:numId="63">
    <w:abstractNumId w:val="34"/>
  </w:num>
  <w:num w:numId="64">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4"/>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num>
  <w:num w:numId="70">
    <w:abstractNumId w:val="51"/>
  </w:num>
  <w:num w:numId="71">
    <w:abstractNumId w:val="61"/>
  </w:num>
  <w:num w:numId="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
  </w:num>
  <w:num w:numId="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78"/>
  </w:num>
  <w:num w:numId="76">
    <w:abstractNumId w:val="79"/>
  </w:num>
  <w:num w:numId="77">
    <w:abstractNumId w:val="80"/>
  </w:num>
  <w:num w:numId="78">
    <w:abstractNumId w:val="81"/>
  </w:num>
  <w:num w:numId="79">
    <w:abstractNumId w:val="82"/>
  </w:num>
  <w:num w:numId="80">
    <w:abstractNumId w:val="83"/>
  </w:num>
  <w:num w:numId="81">
    <w:abstractNumId w:val="84"/>
  </w:num>
  <w:num w:numId="82">
    <w:abstractNumId w:val="58"/>
  </w:num>
  <w:num w:numId="83">
    <w:abstractNumId w:val="23"/>
  </w:num>
  <w:num w:numId="84">
    <w:abstractNumId w:val="21"/>
  </w:num>
  <w:num w:numId="85">
    <w:abstractNumId w:val="31"/>
  </w:num>
  <w:num w:numId="86">
    <w:abstractNumId w:val="50"/>
  </w:num>
  <w:num w:numId="87">
    <w:abstractNumId w:val="27"/>
  </w:num>
  <w:num w:numId="8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3D0"/>
    <w:rsid w:val="00052578"/>
    <w:rsid w:val="00052611"/>
    <w:rsid w:val="0005302C"/>
    <w:rsid w:val="00053150"/>
    <w:rsid w:val="0005347E"/>
    <w:rsid w:val="000534D2"/>
    <w:rsid w:val="00053647"/>
    <w:rsid w:val="00053824"/>
    <w:rsid w:val="0005498B"/>
    <w:rsid w:val="00054A48"/>
    <w:rsid w:val="00054C9F"/>
    <w:rsid w:val="00054E32"/>
    <w:rsid w:val="000551AD"/>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1A4"/>
    <w:rsid w:val="00066383"/>
    <w:rsid w:val="0006674F"/>
    <w:rsid w:val="00066789"/>
    <w:rsid w:val="00067671"/>
    <w:rsid w:val="00067721"/>
    <w:rsid w:val="00067FED"/>
    <w:rsid w:val="00070187"/>
    <w:rsid w:val="00070374"/>
    <w:rsid w:val="000709AD"/>
    <w:rsid w:val="00070AD2"/>
    <w:rsid w:val="00070B1A"/>
    <w:rsid w:val="00070DA5"/>
    <w:rsid w:val="0007137D"/>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222"/>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189"/>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A5D"/>
    <w:rsid w:val="00104BD0"/>
    <w:rsid w:val="00104BD5"/>
    <w:rsid w:val="0010552C"/>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38F"/>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673"/>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A6"/>
    <w:rsid w:val="001854EB"/>
    <w:rsid w:val="00185882"/>
    <w:rsid w:val="00185B57"/>
    <w:rsid w:val="00185FE1"/>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E51"/>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0730"/>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B9A"/>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EBA"/>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5CCD"/>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09"/>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15B"/>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010"/>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3E0B"/>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1F37"/>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4F7B"/>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515"/>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5D49"/>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916"/>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7A"/>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B1"/>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00C"/>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24F"/>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950"/>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1E2B"/>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B59"/>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800"/>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69EC"/>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524"/>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5E2C"/>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DFF"/>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673"/>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797"/>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26"/>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553E"/>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918"/>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27"/>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C67"/>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719"/>
    <w:rsid w:val="007649AD"/>
    <w:rsid w:val="00764A48"/>
    <w:rsid w:val="00764AE7"/>
    <w:rsid w:val="00764CEB"/>
    <w:rsid w:val="0076513D"/>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59"/>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2761A"/>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1A32"/>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AF3"/>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2A85"/>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6C1A"/>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0BC"/>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0"/>
    <w:rsid w:val="008E27B7"/>
    <w:rsid w:val="008E293B"/>
    <w:rsid w:val="008E2A4E"/>
    <w:rsid w:val="008E2CD6"/>
    <w:rsid w:val="008E2CE8"/>
    <w:rsid w:val="008E2D3E"/>
    <w:rsid w:val="008E2F8F"/>
    <w:rsid w:val="008E3060"/>
    <w:rsid w:val="008E3888"/>
    <w:rsid w:val="008E3E78"/>
    <w:rsid w:val="008E413A"/>
    <w:rsid w:val="008E42B4"/>
    <w:rsid w:val="008E42DB"/>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198"/>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04B"/>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1C4B"/>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0D1F"/>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2B"/>
    <w:rsid w:val="009A1CAA"/>
    <w:rsid w:val="009A1DF5"/>
    <w:rsid w:val="009A20F8"/>
    <w:rsid w:val="009A243E"/>
    <w:rsid w:val="009A2856"/>
    <w:rsid w:val="009A2B57"/>
    <w:rsid w:val="009A2D71"/>
    <w:rsid w:val="009A36FC"/>
    <w:rsid w:val="009A427B"/>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659"/>
    <w:rsid w:val="009E3A33"/>
    <w:rsid w:val="009E4349"/>
    <w:rsid w:val="009E4565"/>
    <w:rsid w:val="009E4744"/>
    <w:rsid w:val="009E4979"/>
    <w:rsid w:val="009E52A6"/>
    <w:rsid w:val="009E52B5"/>
    <w:rsid w:val="009E552A"/>
    <w:rsid w:val="009E55F3"/>
    <w:rsid w:val="009E5B50"/>
    <w:rsid w:val="009E5C8B"/>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BB6"/>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B2F"/>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47AAA"/>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D26"/>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3C7"/>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9BC"/>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440"/>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1E3"/>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2E5"/>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5B4"/>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0C3"/>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153"/>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1F3"/>
    <w:rsid w:val="00D0423F"/>
    <w:rsid w:val="00D04401"/>
    <w:rsid w:val="00D04727"/>
    <w:rsid w:val="00D04994"/>
    <w:rsid w:val="00D04EC5"/>
    <w:rsid w:val="00D050A3"/>
    <w:rsid w:val="00D053ED"/>
    <w:rsid w:val="00D053FC"/>
    <w:rsid w:val="00D055BD"/>
    <w:rsid w:val="00D058E8"/>
    <w:rsid w:val="00D05C99"/>
    <w:rsid w:val="00D064A0"/>
    <w:rsid w:val="00D06572"/>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99F"/>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8AC"/>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7DC"/>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1A0"/>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29"/>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B52"/>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90"/>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1F10"/>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387"/>
    <w:rsid w:val="00EA1462"/>
    <w:rsid w:val="00EA14CF"/>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201"/>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42"/>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3C3"/>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5C01"/>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AD3"/>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85A94D"/>
  <w15:docId w15:val="{685C29C2-A9F2-4318-8E19-BEBEBE4B3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3"/>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basedOn w:val="ad"/>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3">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3"/>
    <w:uiPriority w:val="99"/>
    <w:rsid w:val="001015D6"/>
    <w:rPr>
      <w:rFonts w:cs="Narkisim"/>
      <w:sz w:val="24"/>
      <w:szCs w:val="24"/>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basedOn w:val="ad"/>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8"/>
    <w:link w:val="3e"/>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5">
    <w:name w:val="היסט_כפול1"/>
    <w:basedOn w:val="ac"/>
    <w:rsid w:val="001015D6"/>
    <w:pPr>
      <w:tabs>
        <w:tab w:val="left" w:pos="1418"/>
      </w:tabs>
      <w:ind w:left="2126" w:hanging="2126"/>
      <w:jc w:val="both"/>
    </w:pPr>
    <w:rPr>
      <w:rFonts w:ascii="Garamond" w:eastAsia="Calibri" w:hAnsi="Garamond"/>
    </w:rPr>
  </w:style>
  <w:style w:type="paragraph" w:customStyle="1" w:styleId="2f9">
    <w:name w:val="היסט_כפול2"/>
    <w:basedOn w:val="ac"/>
    <w:rsid w:val="001015D6"/>
    <w:pPr>
      <w:tabs>
        <w:tab w:val="left" w:pos="1701"/>
      </w:tabs>
      <w:ind w:left="2127" w:hanging="1418"/>
      <w:jc w:val="both"/>
    </w:pPr>
    <w:rPr>
      <w:rFonts w:ascii="Garamond" w:eastAsia="Calibri" w:hAnsi="Garamond"/>
    </w:rPr>
  </w:style>
  <w:style w:type="paragraph" w:customStyle="1" w:styleId="1f6">
    <w:name w:val="היסט1"/>
    <w:basedOn w:val="ac"/>
    <w:rsid w:val="001015D6"/>
    <w:pPr>
      <w:spacing w:before="240"/>
      <w:ind w:left="709" w:hanging="709"/>
      <w:jc w:val="both"/>
    </w:pPr>
    <w:rPr>
      <w:rFonts w:ascii="Garamond" w:eastAsia="Calibri" w:hAnsi="Garamond"/>
    </w:rPr>
  </w:style>
  <w:style w:type="paragraph" w:customStyle="1" w:styleId="2fa">
    <w:name w:val="היסט2"/>
    <w:basedOn w:val="ac"/>
    <w:rsid w:val="001015D6"/>
    <w:pPr>
      <w:spacing w:before="240"/>
      <w:ind w:left="1418" w:hanging="709"/>
      <w:jc w:val="both"/>
    </w:pPr>
    <w:rPr>
      <w:rFonts w:ascii="Garamond" w:eastAsia="Calibri" w:hAnsi="Garamond"/>
    </w:rPr>
  </w:style>
  <w:style w:type="paragraph" w:customStyle="1" w:styleId="3fb">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1015D6"/>
    <w:pPr>
      <w:ind w:left="1701" w:right="1134"/>
      <w:jc w:val="both"/>
    </w:pPr>
    <w:rPr>
      <w:rFonts w:ascii="Garamond" w:eastAsia="Calibri" w:hAnsi="Garamond"/>
      <w:b/>
      <w:bCs/>
    </w:rPr>
  </w:style>
  <w:style w:type="paragraph" w:customStyle="1" w:styleId="2fb">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d"/>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basedOn w:val="ad"/>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1">
    <w:name w:val="מספור רמה 2 נקי"/>
    <w:link w:val="2fe"/>
    <w:rsid w:val="00EF0417"/>
    <w:pPr>
      <w:numPr>
        <w:ilvl w:val="1"/>
        <w:numId w:val="59"/>
      </w:numPr>
      <w:spacing w:before="0" w:after="0" w:line="360" w:lineRule="auto"/>
    </w:pPr>
    <w:rPr>
      <w:rFonts w:eastAsia="Times New Roman"/>
      <w:b/>
      <w:kern w:val="28"/>
      <w:sz w:val="20"/>
      <w:szCs w:val="20"/>
    </w:rPr>
  </w:style>
  <w:style w:type="character" w:customStyle="1" w:styleId="2fe">
    <w:name w:val="מספור רמה 2 נקי תו"/>
    <w:basedOn w:val="ad"/>
    <w:link w:val="21"/>
    <w:rsid w:val="00EF0417"/>
    <w:rPr>
      <w:rFonts w:eastAsia="Times New Roman"/>
      <w:b/>
      <w:kern w:val="28"/>
      <w:sz w:val="20"/>
      <w:szCs w:val="20"/>
    </w:rPr>
  </w:style>
  <w:style w:type="table" w:customStyle="1" w:styleId="1fb">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1"/>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a"/>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c">
    <w:name w:val="נספח תו"/>
    <w:basedOn w:val="34"/>
    <w:link w:val="afffffffb"/>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f">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2"/>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1">
    <w:name w:val="סגנון 3 בולט"/>
    <w:basedOn w:val="3-"/>
    <w:link w:val="3ff5"/>
    <w:qFormat/>
    <w:rsid w:val="007D5EB3"/>
    <w:pPr>
      <w:numPr>
        <w:numId w:val="71"/>
      </w:numPr>
      <w:tabs>
        <w:tab w:val="right" w:pos="3420"/>
      </w:tabs>
      <w:spacing w:after="0"/>
      <w:ind w:hanging="720"/>
    </w:pPr>
  </w:style>
  <w:style w:type="character" w:customStyle="1" w:styleId="3ff5">
    <w:name w:val="סגנון 3 בולט תו"/>
    <w:basedOn w:val="3-4"/>
    <w:link w:val="31"/>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basedOn w:val="3ff5"/>
    <w:link w:val="2ff3"/>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MsoNormal0">
    <w:name w:val="MsoNormal"/>
    <w:basedOn w:val="2-0"/>
  </w:style>
  <w:style w:type="table" w:customStyle="1" w:styleId="ng-star-inserted">
    <w:name w:val="ng-star-inserted"/>
    <w:basedOn w:val="ae"/>
    <w:tblPr/>
  </w:style>
  <w:style w:type="character" w:customStyle="1" w:styleId="ng-star-insertedCharacter">
    <w:name w:val="ng-star-inserted Character"/>
    <w:basedOn w:val="ad"/>
  </w:style>
  <w:style w:type="paragraph" w:customStyle="1" w:styleId="0">
    <w:name w:val="כותרת סעיף_0"/>
    <w:basedOn w:val="ac"/>
    <w:rsid w:val="00FB03C3"/>
    <w:pPr>
      <w:numPr>
        <w:numId w:val="82"/>
      </w:numPr>
      <w:spacing w:before="240" w:line="360" w:lineRule="auto"/>
      <w:jc w:val="both"/>
    </w:pPr>
    <w:rPr>
      <w:rFonts w:ascii="Arial" w:eastAsia="Times New Roman" w:hAnsi="Arial" w:cs="Arial"/>
      <w:b/>
      <w:bCs/>
      <w:color w:val="1B3461"/>
      <w:sz w:val="22"/>
      <w:szCs w:val="22"/>
    </w:rPr>
  </w:style>
  <w:style w:type="paragraph" w:customStyle="1" w:styleId="10">
    <w:name w:val="כותרת סעיף_1"/>
    <w:basedOn w:val="ac"/>
    <w:rsid w:val="00FB03C3"/>
    <w:pPr>
      <w:numPr>
        <w:numId w:val="83"/>
      </w:numPr>
      <w:spacing w:before="240" w:line="360" w:lineRule="auto"/>
      <w:jc w:val="both"/>
    </w:pPr>
    <w:rPr>
      <w:rFonts w:ascii="Arial" w:eastAsia="Times New Roman" w:hAnsi="Arial" w:cs="Arial"/>
      <w:b/>
      <w:bCs/>
      <w:color w:val="1B3461"/>
      <w:sz w:val="22"/>
      <w:szCs w:val="22"/>
    </w:rPr>
  </w:style>
  <w:style w:type="paragraph" w:customStyle="1" w:styleId="20">
    <w:name w:val="כותרת סעיף_2"/>
    <w:basedOn w:val="ac"/>
    <w:rsid w:val="00FB03C3"/>
    <w:pPr>
      <w:numPr>
        <w:numId w:val="84"/>
      </w:numPr>
      <w:spacing w:before="240" w:line="360" w:lineRule="auto"/>
      <w:jc w:val="both"/>
    </w:pPr>
    <w:rPr>
      <w:rFonts w:ascii="Arial" w:eastAsia="Times New Roman" w:hAnsi="Arial" w:cs="Arial"/>
      <w:b/>
      <w:bCs/>
      <w:color w:val="1B3461"/>
      <w:sz w:val="22"/>
      <w:szCs w:val="22"/>
    </w:rPr>
  </w:style>
  <w:style w:type="paragraph" w:customStyle="1" w:styleId="30">
    <w:name w:val="כותרת סעיף_3"/>
    <w:basedOn w:val="ac"/>
    <w:rsid w:val="00FB03C3"/>
    <w:pPr>
      <w:numPr>
        <w:numId w:val="85"/>
      </w:numPr>
      <w:spacing w:before="240" w:line="360" w:lineRule="auto"/>
      <w:jc w:val="both"/>
    </w:pPr>
    <w:rPr>
      <w:rFonts w:ascii="Arial" w:eastAsia="Times New Roman" w:hAnsi="Arial" w:cs="Arial"/>
      <w:b/>
      <w:bCs/>
      <w:color w:val="1B3461"/>
      <w:sz w:val="22"/>
      <w:szCs w:val="22"/>
    </w:rPr>
  </w:style>
  <w:style w:type="paragraph" w:customStyle="1" w:styleId="Para20">
    <w:name w:val="Para2"/>
    <w:basedOn w:val="ac"/>
    <w:qFormat/>
    <w:rsid w:val="009E3659"/>
    <w:pPr>
      <w:spacing w:before="120" w:line="320" w:lineRule="exact"/>
      <w:ind w:left="720"/>
      <w:jc w:val="both"/>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9572199">
      <w:bodyDiv w:val="1"/>
      <w:marLeft w:val="0"/>
      <w:marRight w:val="0"/>
      <w:marTop w:val="0"/>
      <w:marBottom w:val="0"/>
      <w:divBdr>
        <w:top w:val="none" w:sz="0" w:space="0" w:color="auto"/>
        <w:left w:val="none" w:sz="0" w:space="0" w:color="auto"/>
        <w:bottom w:val="none" w:sz="0" w:space="0" w:color="auto"/>
        <w:right w:val="none" w:sz="0" w:space="0" w:color="auto"/>
      </w:divBdr>
    </w:div>
    <w:div w:id="496575300">
      <w:bodyDiv w:val="1"/>
      <w:marLeft w:val="0"/>
      <w:marRight w:val="0"/>
      <w:marTop w:val="0"/>
      <w:marBottom w:val="0"/>
      <w:divBdr>
        <w:top w:val="none" w:sz="0" w:space="0" w:color="auto"/>
        <w:left w:val="none" w:sz="0" w:space="0" w:color="auto"/>
        <w:bottom w:val="none" w:sz="0" w:space="0" w:color="auto"/>
        <w:right w:val="none" w:sz="0" w:space="0" w:color="auto"/>
      </w:divBdr>
    </w:div>
    <w:div w:id="1047878947">
      <w:bodyDiv w:val="1"/>
      <w:marLeft w:val="0"/>
      <w:marRight w:val="0"/>
      <w:marTop w:val="0"/>
      <w:marBottom w:val="0"/>
      <w:divBdr>
        <w:top w:val="none" w:sz="0" w:space="0" w:color="auto"/>
        <w:left w:val="none" w:sz="0" w:space="0" w:color="auto"/>
        <w:bottom w:val="none" w:sz="0" w:space="0" w:color="auto"/>
        <w:right w:val="none" w:sz="0" w:space="0" w:color="auto"/>
      </w:divBdr>
    </w:div>
    <w:div w:id="171280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mygovchat.gov.il/icr/bot.aspx?l=3" TargetMode="External"/><Relationship Id="rId18" Type="http://schemas.openxmlformats.org/officeDocument/2006/relationships/hyperlink" Target="https://takam.mof.gov.il/document/H.7.3.3" TargetMode="External"/><Relationship Id="rId3" Type="http://schemas.openxmlformats.org/officeDocument/2006/relationships/settings" Target="settings.xml"/><Relationship Id="rId21" Type="http://schemas.openxmlformats.org/officeDocument/2006/relationships/hyperlink" Target="https://www.gov.il/he/departments/policies/regulation-10" TargetMode="External"/><Relationship Id="rId7" Type="http://schemas.openxmlformats.org/officeDocument/2006/relationships/image" Target="media/image1.png"/><Relationship Id="rId12" Type="http://schemas.openxmlformats.org/officeDocument/2006/relationships/hyperlink" Target="https://portal.gpa.gov.il/media/2w2imw23/%D7%9E%D7%93%D7%A8%D7%99%D7%9A-%D7%AA%D7%99%D7%91%D7%94-%D7%93%D7%99%D7%92%D7%99%D7%98%D7%9C%D7%99%D7%AA-%D7%99%D7%94%D7%9C%D7%95%D7%9D-%D7%A6%D7%93-%D7%A1%D7%A4%D7%A7-1.pdf" TargetMode="External"/><Relationship Id="rId17" Type="http://schemas.openxmlformats.org/officeDocument/2006/relationships/hyperlink" Target="https://takam.mof.gov.il/document/H.7.3.7" TargetMode="External"/><Relationship Id="rId2" Type="http://schemas.openxmlformats.org/officeDocument/2006/relationships/styles" Target="styles.xml"/><Relationship Id="rId16" Type="http://schemas.openxmlformats.org/officeDocument/2006/relationships/hyperlink" Target="https://www.mr.gov.il/OfficesTenders/Pages/SearchOfficeTenders.aspx" TargetMode="External"/><Relationship Id="rId20" Type="http://schemas.openxmlformats.org/officeDocument/2006/relationships/hyperlink" Target="https://foi.gov.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teivadigitalit/"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misim.gov.il/gmishurim/frmInputMekabel.aspx?cur=0" TargetMode="External"/><Relationship Id="rId23"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hyperlink" Target="https://takam.mof.gov.il/document/H.7.3.3"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fs.knesset.gov.il/20/law/20_lsr_528760.pdf"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74</Pages>
  <Words>16724</Words>
  <Characters>83621</Characters>
  <Application>Microsoft Office Word</Application>
  <DocSecurity>0</DocSecurity>
  <Lines>696</Lines>
  <Paragraphs>200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100145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Revital Levi</cp:lastModifiedBy>
  <cp:revision>3</cp:revision>
  <cp:lastPrinted>2025-09-01T08:27:00Z</cp:lastPrinted>
  <dcterms:created xsi:type="dcterms:W3CDTF">2025-09-01T08:37:00Z</dcterms:created>
  <dcterms:modified xsi:type="dcterms:W3CDTF">2025-09-01T09:39:00Z</dcterms:modified>
</cp:coreProperties>
</file>